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6790" w:rsidRDefault="00EC0151" w:rsidP="00EC0151">
      <w:pPr>
        <w:jc w:val="center"/>
        <w:rPr>
          <w:rFonts w:ascii="Arial" w:hAnsi="Arial" w:cs="Arial"/>
          <w:b/>
          <w:sz w:val="32"/>
          <w:szCs w:val="32"/>
        </w:rPr>
      </w:pPr>
      <w:r w:rsidRPr="00EC0151">
        <w:rPr>
          <w:rFonts w:ascii="Arial" w:hAnsi="Arial" w:cs="Arial"/>
          <w:b/>
          <w:sz w:val="32"/>
          <w:szCs w:val="32"/>
        </w:rPr>
        <w:t>РЕШЕНИЕ</w:t>
      </w:r>
      <w:r>
        <w:rPr>
          <w:rFonts w:ascii="Arial" w:hAnsi="Arial" w:cs="Arial"/>
          <w:b/>
          <w:sz w:val="32"/>
          <w:szCs w:val="32"/>
        </w:rPr>
        <w:t xml:space="preserve"> </w:t>
      </w:r>
    </w:p>
    <w:p w:rsidR="00BC6790" w:rsidRDefault="00EC0151" w:rsidP="00EC0151">
      <w:pPr>
        <w:jc w:val="center"/>
        <w:rPr>
          <w:rFonts w:ascii="Arial" w:hAnsi="Arial" w:cs="Arial"/>
          <w:b/>
          <w:sz w:val="32"/>
          <w:szCs w:val="32"/>
        </w:rPr>
      </w:pPr>
      <w:r w:rsidRPr="00EC0151">
        <w:rPr>
          <w:rFonts w:ascii="Arial" w:hAnsi="Arial" w:cs="Arial"/>
          <w:b/>
          <w:sz w:val="32"/>
          <w:szCs w:val="32"/>
        </w:rPr>
        <w:t>ОТ</w:t>
      </w:r>
      <w:r w:rsidR="00BC6790">
        <w:rPr>
          <w:rFonts w:ascii="Arial" w:hAnsi="Arial" w:cs="Arial"/>
          <w:b/>
          <w:sz w:val="32"/>
          <w:szCs w:val="32"/>
        </w:rPr>
        <w:t xml:space="preserve"> 29.09.2026 г.</w:t>
      </w:r>
      <w:r>
        <w:rPr>
          <w:rFonts w:ascii="Arial" w:hAnsi="Arial" w:cs="Arial"/>
          <w:b/>
          <w:sz w:val="32"/>
          <w:szCs w:val="32"/>
        </w:rPr>
        <w:t xml:space="preserve"> </w:t>
      </w:r>
      <w:r w:rsidRPr="00EC0151">
        <w:rPr>
          <w:rFonts w:ascii="Arial" w:hAnsi="Arial" w:cs="Arial"/>
          <w:b/>
          <w:sz w:val="32"/>
          <w:szCs w:val="32"/>
        </w:rPr>
        <w:t>№</w:t>
      </w:r>
      <w:r w:rsidR="00BC6790">
        <w:rPr>
          <w:rFonts w:ascii="Arial" w:hAnsi="Arial" w:cs="Arial"/>
          <w:b/>
          <w:sz w:val="32"/>
          <w:szCs w:val="32"/>
        </w:rPr>
        <w:t xml:space="preserve"> 211</w:t>
      </w:r>
    </w:p>
    <w:p w:rsidR="00BC6790" w:rsidRDefault="00EC0151" w:rsidP="00EC0151">
      <w:pPr>
        <w:jc w:val="center"/>
        <w:rPr>
          <w:rFonts w:ascii="Arial" w:hAnsi="Arial" w:cs="Arial"/>
          <w:b/>
          <w:spacing w:val="-1"/>
          <w:sz w:val="32"/>
          <w:szCs w:val="32"/>
        </w:rPr>
      </w:pPr>
      <w:r>
        <w:rPr>
          <w:rFonts w:ascii="Arial" w:hAnsi="Arial" w:cs="Arial"/>
          <w:b/>
          <w:sz w:val="32"/>
          <w:szCs w:val="32"/>
        </w:rPr>
        <w:t xml:space="preserve"> </w:t>
      </w:r>
      <w:r w:rsidRPr="00EC0151">
        <w:rPr>
          <w:rFonts w:ascii="Arial" w:hAnsi="Arial" w:cs="Arial"/>
          <w:b/>
          <w:spacing w:val="-1"/>
          <w:sz w:val="32"/>
          <w:szCs w:val="32"/>
        </w:rPr>
        <w:t>РП.БЕЛОРЕЧЕНСКИЙ</w:t>
      </w:r>
      <w:r>
        <w:rPr>
          <w:rFonts w:ascii="Arial" w:hAnsi="Arial" w:cs="Arial"/>
          <w:b/>
          <w:spacing w:val="-1"/>
          <w:sz w:val="32"/>
          <w:szCs w:val="32"/>
        </w:rPr>
        <w:t xml:space="preserve"> </w:t>
      </w:r>
    </w:p>
    <w:p w:rsidR="003B71B5" w:rsidRPr="00EC0151" w:rsidRDefault="00EC0151" w:rsidP="00EC0151">
      <w:pPr>
        <w:jc w:val="center"/>
        <w:rPr>
          <w:rFonts w:ascii="Arial" w:hAnsi="Arial" w:cs="Arial"/>
          <w:b/>
          <w:sz w:val="32"/>
          <w:szCs w:val="32"/>
        </w:rPr>
      </w:pPr>
      <w:r w:rsidRPr="00EC0151">
        <w:rPr>
          <w:rFonts w:ascii="Arial" w:hAnsi="Arial" w:cs="Arial"/>
          <w:b/>
          <w:sz w:val="32"/>
          <w:szCs w:val="32"/>
        </w:rPr>
        <w:t>О ВНЕСЕНИИ ИЗМЕНЕНИЙ В РЕШЕНИЕ ДУМЫ УСОЛЬСКОГО МУНИЦИПАЛЬНОГО РАЙОНА ИРКУТСКОЙ ОБЛАСТИ ОТ 23.12.2025 Г. № 168 «О БЮДЖЕТЕ УСОЛЬСКОГО МУНИЦИПАЛЬНОГО РАЙОНА ИРКУТСКОЙ ОБЛАСТИ</w:t>
      </w:r>
      <w:r w:rsidRPr="00EC0151">
        <w:rPr>
          <w:rFonts w:ascii="Arial" w:hAnsi="Arial" w:cs="Arial"/>
          <w:b/>
          <w:spacing w:val="-2"/>
          <w:sz w:val="32"/>
          <w:szCs w:val="32"/>
        </w:rPr>
        <w:t xml:space="preserve"> НА 2026 ГОД И НА ПЛАНОВЫЙ ПЕРИОД 2027 И 2028 ГОДОВ»</w:t>
      </w:r>
    </w:p>
    <w:p w:rsidR="003B71B5" w:rsidRPr="005073A6" w:rsidRDefault="003B71B5" w:rsidP="005073A6">
      <w:pPr>
        <w:shd w:val="clear" w:color="auto" w:fill="FFFFFF"/>
        <w:ind w:right="-79"/>
        <w:jc w:val="both"/>
        <w:rPr>
          <w:rFonts w:ascii="Arial" w:hAnsi="Arial" w:cs="Arial"/>
          <w:bCs/>
          <w:color w:val="FF0000"/>
          <w:spacing w:val="-2"/>
        </w:rPr>
      </w:pPr>
    </w:p>
    <w:p w:rsidR="005073A6" w:rsidRPr="005073A6" w:rsidRDefault="005073A6" w:rsidP="005073A6">
      <w:pPr>
        <w:ind w:firstLine="900"/>
        <w:jc w:val="both"/>
        <w:rPr>
          <w:rFonts w:ascii="Arial" w:hAnsi="Arial" w:cs="Arial"/>
        </w:rPr>
      </w:pPr>
      <w:r w:rsidRPr="005073A6">
        <w:rPr>
          <w:rFonts w:ascii="Arial" w:hAnsi="Arial" w:cs="Arial"/>
        </w:rPr>
        <w:t>В соответствии со статьей 47 Положения о бюджетном процессе в Усольском муниципальном районе Иркутской области, утвержденного решением Думы Усольского муниципального района  Иркутской  области  от 28.01.2020 г. № 120  (в редакции от 30.09.2025 г. № 147), руководствуясь статьями 30, 47, 56, 57, 58 Устава Усольского муниципального района Иркутской области, Дума Усольского муниципального района Иркутской области</w:t>
      </w:r>
    </w:p>
    <w:p w:rsidR="005073A6" w:rsidRPr="005073A6" w:rsidRDefault="005073A6" w:rsidP="005073A6">
      <w:pPr>
        <w:jc w:val="both"/>
        <w:rPr>
          <w:rFonts w:ascii="Arial" w:hAnsi="Arial" w:cs="Arial"/>
        </w:rPr>
      </w:pPr>
      <w:r w:rsidRPr="005073A6">
        <w:rPr>
          <w:rFonts w:ascii="Arial" w:hAnsi="Arial" w:cs="Arial"/>
        </w:rPr>
        <w:t>РЕШИЛА:</w:t>
      </w:r>
    </w:p>
    <w:p w:rsidR="005073A6" w:rsidRPr="005073A6" w:rsidRDefault="005073A6" w:rsidP="005073A6">
      <w:pPr>
        <w:tabs>
          <w:tab w:val="left" w:pos="180"/>
        </w:tabs>
        <w:ind w:firstLine="900"/>
        <w:jc w:val="both"/>
        <w:rPr>
          <w:rFonts w:ascii="Arial" w:hAnsi="Arial" w:cs="Arial"/>
        </w:rPr>
      </w:pPr>
      <w:r w:rsidRPr="005073A6">
        <w:rPr>
          <w:rFonts w:ascii="Arial" w:hAnsi="Arial" w:cs="Arial"/>
        </w:rPr>
        <w:t>1.Внести в решение Думы Усольского муниципального района Иркутской области от 23.12.2025 г. № 168 «О бюджете Усольского муниципального района Иркутской области на 2026 год и на плановый период 2027 и 2028 годов»                (в редакции от 26.05.2026 г. №198) следующие изменения:</w:t>
      </w:r>
    </w:p>
    <w:p w:rsidR="005073A6" w:rsidRPr="005073A6" w:rsidRDefault="005073A6" w:rsidP="005073A6">
      <w:pPr>
        <w:tabs>
          <w:tab w:val="left" w:pos="180"/>
        </w:tabs>
        <w:ind w:firstLine="900"/>
        <w:jc w:val="both"/>
        <w:rPr>
          <w:rFonts w:ascii="Arial" w:hAnsi="Arial" w:cs="Arial"/>
        </w:rPr>
      </w:pPr>
      <w:r w:rsidRPr="005073A6">
        <w:rPr>
          <w:rFonts w:ascii="Arial" w:hAnsi="Arial" w:cs="Arial"/>
        </w:rPr>
        <w:t>1.1.пункт 1 изложить в следующей редакции:</w:t>
      </w:r>
    </w:p>
    <w:p w:rsidR="005073A6" w:rsidRPr="005073A6" w:rsidRDefault="005073A6" w:rsidP="005073A6">
      <w:pPr>
        <w:tabs>
          <w:tab w:val="left" w:pos="180"/>
        </w:tabs>
        <w:ind w:firstLine="900"/>
        <w:jc w:val="both"/>
        <w:rPr>
          <w:rFonts w:ascii="Arial" w:hAnsi="Arial" w:cs="Arial"/>
        </w:rPr>
      </w:pPr>
      <w:r w:rsidRPr="005073A6">
        <w:rPr>
          <w:rFonts w:ascii="Arial" w:hAnsi="Arial" w:cs="Arial"/>
        </w:rPr>
        <w:t>«1.Утвердить основные характеристики бюджета Усольского муниципального района Иркутской области (далее районный бюджет) на 2026 год:</w:t>
      </w:r>
    </w:p>
    <w:p w:rsidR="005073A6" w:rsidRPr="005073A6" w:rsidRDefault="005073A6" w:rsidP="005073A6">
      <w:pPr>
        <w:tabs>
          <w:tab w:val="left" w:pos="180"/>
          <w:tab w:val="left" w:pos="360"/>
        </w:tabs>
        <w:ind w:firstLine="900"/>
        <w:jc w:val="both"/>
        <w:rPr>
          <w:rFonts w:ascii="Arial" w:hAnsi="Arial" w:cs="Arial"/>
          <w:b/>
          <w:color w:val="0000FF"/>
        </w:rPr>
      </w:pPr>
      <w:r w:rsidRPr="005073A6">
        <w:rPr>
          <w:rFonts w:ascii="Arial" w:hAnsi="Arial" w:cs="Arial"/>
        </w:rPr>
        <w:t xml:space="preserve">– прогнозируемый общий объем доходов районного бюджета в сумме </w:t>
      </w:r>
      <w:r w:rsidRPr="005073A6">
        <w:rPr>
          <w:rFonts w:ascii="Arial" w:hAnsi="Arial" w:cs="Arial"/>
          <w:b/>
          <w:color w:val="0000FF"/>
        </w:rPr>
        <w:t xml:space="preserve">2 575 923,27 </w:t>
      </w:r>
      <w:r w:rsidRPr="005073A6">
        <w:rPr>
          <w:rFonts w:ascii="Arial" w:hAnsi="Arial" w:cs="Arial"/>
        </w:rPr>
        <w:t xml:space="preserve">тыс. рублей, из них объем межбюджетных трансфертов, получаемых из других бюджетов бюджетной системы Российской Федерации, в сумме </w:t>
      </w:r>
      <w:r w:rsidRPr="005073A6">
        <w:rPr>
          <w:rFonts w:ascii="Arial" w:hAnsi="Arial" w:cs="Arial"/>
          <w:b/>
          <w:color w:val="0000FF"/>
        </w:rPr>
        <w:t>1 798 810,49</w:t>
      </w:r>
      <w:r w:rsidRPr="005073A6">
        <w:rPr>
          <w:rFonts w:ascii="Arial" w:hAnsi="Arial" w:cs="Arial"/>
          <w:b/>
        </w:rPr>
        <w:t xml:space="preserve"> </w:t>
      </w:r>
      <w:r w:rsidRPr="005073A6">
        <w:rPr>
          <w:rFonts w:ascii="Arial" w:hAnsi="Arial" w:cs="Arial"/>
        </w:rPr>
        <w:t>тыс. рублей;</w:t>
      </w:r>
    </w:p>
    <w:p w:rsidR="005073A6" w:rsidRPr="005073A6" w:rsidRDefault="005073A6" w:rsidP="005073A6">
      <w:pPr>
        <w:tabs>
          <w:tab w:val="left" w:pos="180"/>
          <w:tab w:val="left" w:pos="360"/>
        </w:tabs>
        <w:ind w:firstLine="900"/>
        <w:jc w:val="both"/>
        <w:rPr>
          <w:rFonts w:ascii="Arial" w:hAnsi="Arial" w:cs="Arial"/>
        </w:rPr>
      </w:pPr>
      <w:r w:rsidRPr="005073A6">
        <w:rPr>
          <w:rFonts w:ascii="Arial" w:hAnsi="Arial" w:cs="Arial"/>
        </w:rPr>
        <w:t xml:space="preserve">– общий объем расходов районного бюджета в сумме </w:t>
      </w:r>
      <w:r w:rsidRPr="005073A6">
        <w:rPr>
          <w:rFonts w:ascii="Arial" w:hAnsi="Arial" w:cs="Arial"/>
          <w:b/>
          <w:color w:val="0000FF"/>
        </w:rPr>
        <w:t>2 646 775,15</w:t>
      </w:r>
      <w:r w:rsidRPr="005073A6">
        <w:rPr>
          <w:rFonts w:ascii="Arial" w:hAnsi="Arial" w:cs="Arial"/>
        </w:rPr>
        <w:t xml:space="preserve"> тыс. рублей;</w:t>
      </w:r>
    </w:p>
    <w:p w:rsidR="005073A6" w:rsidRPr="005073A6" w:rsidRDefault="005073A6" w:rsidP="005073A6">
      <w:pPr>
        <w:tabs>
          <w:tab w:val="left" w:pos="180"/>
          <w:tab w:val="left" w:pos="360"/>
        </w:tabs>
        <w:ind w:firstLine="900"/>
        <w:jc w:val="both"/>
        <w:rPr>
          <w:rFonts w:ascii="Arial" w:hAnsi="Arial" w:cs="Arial"/>
        </w:rPr>
      </w:pPr>
      <w:r w:rsidRPr="005073A6">
        <w:rPr>
          <w:rFonts w:ascii="Arial" w:hAnsi="Arial" w:cs="Arial"/>
        </w:rPr>
        <w:t xml:space="preserve">– размер дефицита районного бюджета в сумме </w:t>
      </w:r>
      <w:r w:rsidRPr="005073A6">
        <w:rPr>
          <w:rFonts w:ascii="Arial" w:hAnsi="Arial" w:cs="Arial"/>
          <w:b/>
          <w:color w:val="0000FF"/>
        </w:rPr>
        <w:t xml:space="preserve">70 851,88 </w:t>
      </w:r>
      <w:r w:rsidRPr="005073A6">
        <w:rPr>
          <w:rFonts w:ascii="Arial" w:hAnsi="Arial" w:cs="Arial"/>
        </w:rPr>
        <w:t xml:space="preserve">тыс. рублей или </w:t>
      </w:r>
      <w:r w:rsidRPr="005073A6">
        <w:rPr>
          <w:rFonts w:ascii="Arial" w:hAnsi="Arial" w:cs="Arial"/>
          <w:b/>
        </w:rPr>
        <w:t xml:space="preserve">9,12 % </w:t>
      </w:r>
      <w:r w:rsidRPr="005073A6">
        <w:rPr>
          <w:rFonts w:ascii="Arial" w:hAnsi="Arial" w:cs="Arial"/>
        </w:rPr>
        <w:t>утвержденного общего годового объема доходов районного бюджета без учета утвержденного объема безвозмездных поступлений</w:t>
      </w:r>
      <w:bookmarkStart w:id="0" w:name="_Hlk167352973"/>
      <w:r w:rsidRPr="005073A6">
        <w:rPr>
          <w:rFonts w:ascii="Arial" w:hAnsi="Arial" w:cs="Arial"/>
        </w:rPr>
        <w:t>, в том числе за счет изменения остатков средств на счетах по учету средств бюджета в сумме 28 986,21 тыс. рублей»;</w:t>
      </w:r>
    </w:p>
    <w:p w:rsidR="005073A6" w:rsidRPr="005073A6" w:rsidRDefault="005073A6" w:rsidP="005073A6">
      <w:pPr>
        <w:tabs>
          <w:tab w:val="left" w:pos="180"/>
          <w:tab w:val="left" w:pos="360"/>
        </w:tabs>
        <w:ind w:firstLine="900"/>
        <w:jc w:val="both"/>
        <w:rPr>
          <w:rFonts w:ascii="Arial" w:hAnsi="Arial" w:cs="Arial"/>
        </w:rPr>
      </w:pPr>
      <w:r w:rsidRPr="005073A6">
        <w:rPr>
          <w:rFonts w:ascii="Arial" w:hAnsi="Arial" w:cs="Arial"/>
        </w:rPr>
        <w:t>1.2.пункт 2 изложить в следующей редакции:</w:t>
      </w:r>
    </w:p>
    <w:bookmarkEnd w:id="0"/>
    <w:p w:rsidR="005073A6" w:rsidRPr="005073A6" w:rsidRDefault="005073A6" w:rsidP="005073A6">
      <w:pPr>
        <w:tabs>
          <w:tab w:val="left" w:pos="180"/>
          <w:tab w:val="left" w:pos="360"/>
        </w:tabs>
        <w:jc w:val="both"/>
        <w:rPr>
          <w:rFonts w:ascii="Arial" w:hAnsi="Arial" w:cs="Arial"/>
        </w:rPr>
      </w:pPr>
      <w:r w:rsidRPr="005073A6">
        <w:rPr>
          <w:rFonts w:ascii="Arial" w:hAnsi="Arial" w:cs="Arial"/>
        </w:rPr>
        <w:t xml:space="preserve">             «2.Утвердить основные характеристики районного бюджета на плановый период 2027 и 2028 годов:</w:t>
      </w:r>
    </w:p>
    <w:p w:rsidR="005073A6" w:rsidRPr="005073A6" w:rsidRDefault="005073A6" w:rsidP="005073A6">
      <w:pPr>
        <w:tabs>
          <w:tab w:val="left" w:pos="180"/>
          <w:tab w:val="left" w:pos="360"/>
        </w:tabs>
        <w:ind w:firstLine="900"/>
        <w:jc w:val="both"/>
        <w:rPr>
          <w:rFonts w:ascii="Arial" w:hAnsi="Arial" w:cs="Arial"/>
          <w:b/>
        </w:rPr>
      </w:pPr>
      <w:r w:rsidRPr="005073A6">
        <w:rPr>
          <w:rFonts w:ascii="Arial" w:hAnsi="Arial" w:cs="Arial"/>
        </w:rPr>
        <w:t xml:space="preserve">– прогнозируемый общий объем доходов районного бюджета на 2027 год в сумме </w:t>
      </w:r>
      <w:r w:rsidRPr="005073A6">
        <w:rPr>
          <w:rFonts w:ascii="Arial" w:hAnsi="Arial" w:cs="Arial"/>
          <w:b/>
          <w:color w:val="0000FF"/>
        </w:rPr>
        <w:t xml:space="preserve">2 420 067,59 </w:t>
      </w:r>
      <w:r w:rsidRPr="005073A6">
        <w:rPr>
          <w:rFonts w:ascii="Arial" w:hAnsi="Arial" w:cs="Arial"/>
        </w:rPr>
        <w:t xml:space="preserve">тыс. рублей, из них объем межбюджетных трансфертов, получаемых из других бюджетов бюджетной системы Российской Федерации, в сумме </w:t>
      </w:r>
      <w:r w:rsidRPr="005073A6">
        <w:rPr>
          <w:rFonts w:ascii="Arial" w:hAnsi="Arial" w:cs="Arial"/>
          <w:b/>
          <w:color w:val="0000FF"/>
        </w:rPr>
        <w:t>1 598 569,21</w:t>
      </w:r>
      <w:r w:rsidRPr="005073A6">
        <w:rPr>
          <w:rFonts w:ascii="Arial" w:hAnsi="Arial" w:cs="Arial"/>
          <w:b/>
        </w:rPr>
        <w:t xml:space="preserve"> </w:t>
      </w:r>
      <w:r w:rsidRPr="005073A6">
        <w:rPr>
          <w:rFonts w:ascii="Arial" w:hAnsi="Arial" w:cs="Arial"/>
        </w:rPr>
        <w:t xml:space="preserve">тыс. рублей, на 2028 год в сумме </w:t>
      </w:r>
      <w:r w:rsidRPr="005073A6">
        <w:rPr>
          <w:rFonts w:ascii="Arial" w:hAnsi="Arial" w:cs="Arial"/>
          <w:b/>
          <w:color w:val="0000FF"/>
        </w:rPr>
        <w:t xml:space="preserve">2 508 326,48 </w:t>
      </w:r>
      <w:r w:rsidRPr="005073A6">
        <w:rPr>
          <w:rFonts w:ascii="Arial" w:hAnsi="Arial" w:cs="Arial"/>
        </w:rPr>
        <w:t xml:space="preserve">тыс. рублей, из них объем межбюджетных трансфертов, получаемых из других бюджетов бюджетной системы Российской Федерации, в сумме </w:t>
      </w:r>
      <w:r w:rsidRPr="005073A6">
        <w:rPr>
          <w:rFonts w:ascii="Arial" w:hAnsi="Arial" w:cs="Arial"/>
          <w:b/>
          <w:color w:val="0000FF"/>
        </w:rPr>
        <w:t>1 641 477,87</w:t>
      </w:r>
      <w:r w:rsidRPr="005073A6">
        <w:rPr>
          <w:rFonts w:ascii="Arial" w:hAnsi="Arial" w:cs="Arial"/>
          <w:b/>
        </w:rPr>
        <w:t xml:space="preserve"> </w:t>
      </w:r>
      <w:r w:rsidRPr="005073A6">
        <w:rPr>
          <w:rFonts w:ascii="Arial" w:hAnsi="Arial" w:cs="Arial"/>
        </w:rPr>
        <w:t>тыс. рублей;</w:t>
      </w:r>
    </w:p>
    <w:p w:rsidR="005073A6" w:rsidRPr="005073A6" w:rsidRDefault="005073A6" w:rsidP="005073A6">
      <w:pPr>
        <w:tabs>
          <w:tab w:val="left" w:pos="180"/>
          <w:tab w:val="left" w:pos="360"/>
        </w:tabs>
        <w:jc w:val="both"/>
        <w:rPr>
          <w:rFonts w:ascii="Arial" w:hAnsi="Arial" w:cs="Arial"/>
        </w:rPr>
      </w:pPr>
      <w:r w:rsidRPr="005073A6">
        <w:rPr>
          <w:rFonts w:ascii="Arial" w:hAnsi="Arial" w:cs="Arial"/>
          <w:b/>
        </w:rPr>
        <w:t xml:space="preserve">            </w:t>
      </w:r>
      <w:r w:rsidRPr="005073A6">
        <w:rPr>
          <w:rFonts w:ascii="Arial" w:hAnsi="Arial" w:cs="Arial"/>
        </w:rPr>
        <w:t xml:space="preserve">– общий объем расходов районного бюджета на 2027 год в сумме </w:t>
      </w:r>
      <w:r w:rsidRPr="005073A6">
        <w:rPr>
          <w:rFonts w:ascii="Arial" w:hAnsi="Arial" w:cs="Arial"/>
          <w:b/>
          <w:color w:val="0000FF"/>
        </w:rPr>
        <w:t>2 488 356,57</w:t>
      </w:r>
      <w:r w:rsidRPr="005073A6">
        <w:rPr>
          <w:rFonts w:ascii="Arial" w:hAnsi="Arial" w:cs="Arial"/>
        </w:rPr>
        <w:t xml:space="preserve"> тыс. рублей, в том числе условно утвержденные расходы в сумме      </w:t>
      </w:r>
      <w:r w:rsidRPr="005073A6">
        <w:rPr>
          <w:rFonts w:ascii="Arial" w:hAnsi="Arial" w:cs="Arial"/>
          <w:b/>
          <w:color w:val="0000FF"/>
        </w:rPr>
        <w:t xml:space="preserve">22 300,00 </w:t>
      </w:r>
      <w:r w:rsidRPr="005073A6">
        <w:rPr>
          <w:rFonts w:ascii="Arial" w:hAnsi="Arial" w:cs="Arial"/>
        </w:rPr>
        <w:t xml:space="preserve">тыс. рублей, на 2028 год в сумме </w:t>
      </w:r>
      <w:r w:rsidRPr="005073A6">
        <w:rPr>
          <w:rFonts w:ascii="Arial" w:hAnsi="Arial" w:cs="Arial"/>
          <w:b/>
          <w:color w:val="0000FF"/>
        </w:rPr>
        <w:t>2 589 132,50</w:t>
      </w:r>
      <w:r w:rsidRPr="005073A6">
        <w:rPr>
          <w:rFonts w:ascii="Arial" w:hAnsi="Arial" w:cs="Arial"/>
        </w:rPr>
        <w:t xml:space="preserve">тыс. рублей, в том числе условно утвержденные расходы в сумме </w:t>
      </w:r>
      <w:r w:rsidRPr="005073A6">
        <w:rPr>
          <w:rFonts w:ascii="Arial" w:hAnsi="Arial" w:cs="Arial"/>
          <w:b/>
          <w:color w:val="0000FF"/>
        </w:rPr>
        <w:t xml:space="preserve">47 400,00 </w:t>
      </w:r>
      <w:r w:rsidRPr="005073A6">
        <w:rPr>
          <w:rFonts w:ascii="Arial" w:hAnsi="Arial" w:cs="Arial"/>
        </w:rPr>
        <w:t>тыс. рублей;</w:t>
      </w:r>
    </w:p>
    <w:p w:rsidR="005073A6" w:rsidRPr="005073A6" w:rsidRDefault="005073A6" w:rsidP="005073A6">
      <w:pPr>
        <w:tabs>
          <w:tab w:val="left" w:pos="180"/>
          <w:tab w:val="left" w:pos="360"/>
        </w:tabs>
        <w:jc w:val="both"/>
        <w:rPr>
          <w:rFonts w:ascii="Arial" w:hAnsi="Arial" w:cs="Arial"/>
        </w:rPr>
      </w:pPr>
      <w:r w:rsidRPr="005073A6">
        <w:rPr>
          <w:rFonts w:ascii="Arial" w:hAnsi="Arial" w:cs="Arial"/>
        </w:rPr>
        <w:t xml:space="preserve">             – размер дефицита районного бюджета на 2027 год в сумме </w:t>
      </w:r>
      <w:r w:rsidRPr="005073A6">
        <w:rPr>
          <w:rFonts w:ascii="Arial" w:hAnsi="Arial" w:cs="Arial"/>
          <w:b/>
          <w:color w:val="0000FF"/>
        </w:rPr>
        <w:t xml:space="preserve">68 288,98 </w:t>
      </w:r>
      <w:r w:rsidRPr="005073A6">
        <w:rPr>
          <w:rFonts w:ascii="Arial" w:hAnsi="Arial" w:cs="Arial"/>
        </w:rPr>
        <w:t xml:space="preserve">тыс. рублей или </w:t>
      </w:r>
      <w:r w:rsidRPr="005073A6">
        <w:rPr>
          <w:rFonts w:ascii="Arial" w:hAnsi="Arial" w:cs="Arial"/>
          <w:b/>
        </w:rPr>
        <w:t xml:space="preserve">8,31 % </w:t>
      </w:r>
      <w:r w:rsidRPr="005073A6">
        <w:rPr>
          <w:rFonts w:ascii="Arial" w:hAnsi="Arial" w:cs="Arial"/>
        </w:rPr>
        <w:t xml:space="preserve">утвержденного общего годового объема доходов районного бюджета без учета утвержденного объема безвозмездных поступлений, на 2028 год в сумме </w:t>
      </w:r>
      <w:r w:rsidRPr="005073A6">
        <w:rPr>
          <w:rFonts w:ascii="Arial" w:hAnsi="Arial" w:cs="Arial"/>
          <w:b/>
          <w:color w:val="0000FF"/>
        </w:rPr>
        <w:t xml:space="preserve">80 806,02 </w:t>
      </w:r>
      <w:r w:rsidRPr="005073A6">
        <w:rPr>
          <w:rFonts w:ascii="Arial" w:hAnsi="Arial" w:cs="Arial"/>
        </w:rPr>
        <w:t xml:space="preserve">тыс. рублей или </w:t>
      </w:r>
      <w:r w:rsidRPr="005073A6">
        <w:rPr>
          <w:rFonts w:ascii="Arial" w:hAnsi="Arial" w:cs="Arial"/>
          <w:b/>
        </w:rPr>
        <w:t xml:space="preserve">9,32 % </w:t>
      </w:r>
      <w:r w:rsidRPr="005073A6">
        <w:rPr>
          <w:rFonts w:ascii="Arial" w:hAnsi="Arial" w:cs="Arial"/>
        </w:rPr>
        <w:t>утвержденного общего годового объема доходов районного бюджета без учета утвержденного объема безвозмездных поступлений»;</w:t>
      </w:r>
    </w:p>
    <w:p w:rsidR="005073A6" w:rsidRPr="005073A6" w:rsidRDefault="005073A6" w:rsidP="005073A6">
      <w:pPr>
        <w:tabs>
          <w:tab w:val="left" w:pos="180"/>
          <w:tab w:val="left" w:pos="360"/>
        </w:tabs>
        <w:jc w:val="both"/>
        <w:rPr>
          <w:rFonts w:ascii="Arial" w:hAnsi="Arial" w:cs="Arial"/>
        </w:rPr>
      </w:pPr>
      <w:r w:rsidRPr="005073A6">
        <w:rPr>
          <w:rFonts w:ascii="Arial" w:hAnsi="Arial" w:cs="Arial"/>
        </w:rPr>
        <w:lastRenderedPageBreak/>
        <w:t xml:space="preserve">           1.3.пункт 8 изложить в следующей редакции:</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«8.Утвердить общий объем бюджетных ассигнований, направляемых на исполнение публичных нормативных обязательств: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5 956,54</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6 176,20</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 xml:space="preserve">6 176,20 </w:t>
      </w:r>
      <w:r w:rsidRPr="005073A6">
        <w:rPr>
          <w:rFonts w:ascii="Arial" w:hAnsi="Arial" w:cs="Arial"/>
          <w:sz w:val="24"/>
          <w:szCs w:val="24"/>
        </w:rPr>
        <w:t>тыс. рублей</w:t>
      </w:r>
      <w:bookmarkStart w:id="1" w:name="_Hlk167353054"/>
      <w:bookmarkStart w:id="2" w:name="_Hlk192853098"/>
      <w:bookmarkStart w:id="3" w:name="_Hlk231897194"/>
      <w:r w:rsidRPr="005073A6">
        <w:rPr>
          <w:rFonts w:ascii="Arial" w:hAnsi="Arial" w:cs="Arial"/>
          <w:sz w:val="24"/>
          <w:szCs w:val="24"/>
        </w:rPr>
        <w:t>»;</w:t>
      </w:r>
    </w:p>
    <w:p w:rsidR="005073A6" w:rsidRPr="005073A6" w:rsidRDefault="005073A6" w:rsidP="005073A6">
      <w:pPr>
        <w:pStyle w:val="20"/>
        <w:tabs>
          <w:tab w:val="left" w:pos="180"/>
          <w:tab w:val="left" w:pos="360"/>
        </w:tabs>
        <w:spacing w:line="240" w:lineRule="auto"/>
        <w:rPr>
          <w:rFonts w:ascii="Arial" w:hAnsi="Arial" w:cs="Arial"/>
          <w:sz w:val="24"/>
          <w:szCs w:val="24"/>
        </w:rPr>
      </w:pPr>
      <w:r w:rsidRPr="005073A6">
        <w:rPr>
          <w:rFonts w:ascii="Arial" w:hAnsi="Arial" w:cs="Arial"/>
          <w:sz w:val="24"/>
          <w:szCs w:val="24"/>
        </w:rPr>
        <w:t>1.4.пункт 9 изложить в следующей редакции:</w:t>
      </w:r>
    </w:p>
    <w:bookmarkEnd w:id="1"/>
    <w:bookmarkEnd w:id="2"/>
    <w:bookmarkEnd w:id="3"/>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«9.Утвердить объем бюджетных ассигнований дорожного фонда Усольского муниципального района Иркутской области:</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57 301,74</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140 435,74</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144 801,24</w:t>
      </w:r>
      <w:r w:rsidRPr="005073A6">
        <w:rPr>
          <w:rFonts w:ascii="Arial" w:hAnsi="Arial" w:cs="Arial"/>
          <w:sz w:val="24"/>
          <w:szCs w:val="24"/>
        </w:rPr>
        <w:t xml:space="preserve"> тыс. рублей»;</w:t>
      </w:r>
    </w:p>
    <w:p w:rsidR="005073A6" w:rsidRPr="005073A6" w:rsidRDefault="005073A6" w:rsidP="005073A6">
      <w:pPr>
        <w:pStyle w:val="20"/>
        <w:tabs>
          <w:tab w:val="left" w:pos="180"/>
          <w:tab w:val="left" w:pos="360"/>
        </w:tabs>
        <w:spacing w:line="240" w:lineRule="auto"/>
        <w:rPr>
          <w:rFonts w:ascii="Arial" w:hAnsi="Arial" w:cs="Arial"/>
          <w:sz w:val="24"/>
          <w:szCs w:val="24"/>
        </w:rPr>
      </w:pPr>
      <w:r w:rsidRPr="005073A6">
        <w:rPr>
          <w:rFonts w:ascii="Arial" w:hAnsi="Arial" w:cs="Arial"/>
          <w:sz w:val="24"/>
          <w:szCs w:val="24"/>
        </w:rPr>
        <w:t>1.5.пункт 11 изложить в следующей редакции:</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«11.Утвердить объем межбюджетных трансфертов, предоставляемых из районного бюджета бюджетам поселений, входящих в состав Усольского муниципального района Иркутской области:</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 xml:space="preserve">229 159,75 </w:t>
      </w:r>
      <w:r w:rsidRPr="005073A6">
        <w:rPr>
          <w:rFonts w:ascii="Arial" w:hAnsi="Arial" w:cs="Arial"/>
          <w:sz w:val="24"/>
          <w:szCs w:val="24"/>
        </w:rPr>
        <w:t xml:space="preserve">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197 774,30</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 xml:space="preserve">200 176,00 </w:t>
      </w:r>
      <w:r w:rsidRPr="005073A6">
        <w:rPr>
          <w:rFonts w:ascii="Arial" w:hAnsi="Arial" w:cs="Arial"/>
          <w:sz w:val="24"/>
          <w:szCs w:val="24"/>
        </w:rPr>
        <w:t>тыс. рублей,</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bookmarkStart w:id="4" w:name="_Hlk167353211"/>
      <w:r w:rsidRPr="005073A6">
        <w:rPr>
          <w:rFonts w:ascii="Arial" w:hAnsi="Arial" w:cs="Arial"/>
          <w:sz w:val="24"/>
          <w:szCs w:val="24"/>
        </w:rPr>
        <w:t>в том числе в форме дотаций:</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 xml:space="preserve">201 884,80 </w:t>
      </w:r>
      <w:r w:rsidRPr="005073A6">
        <w:rPr>
          <w:rFonts w:ascii="Arial" w:hAnsi="Arial" w:cs="Arial"/>
          <w:sz w:val="24"/>
          <w:szCs w:val="24"/>
        </w:rPr>
        <w:t xml:space="preserve">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169 974,30</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 xml:space="preserve">170 776,00 </w:t>
      </w:r>
      <w:r w:rsidRPr="005073A6">
        <w:rPr>
          <w:rFonts w:ascii="Arial" w:hAnsi="Arial" w:cs="Arial"/>
          <w:sz w:val="24"/>
          <w:szCs w:val="24"/>
        </w:rPr>
        <w:t>тыс. рублей,</w:t>
      </w:r>
      <w:bookmarkEnd w:id="4"/>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в форме иных межбюджетных трансфертов:</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 xml:space="preserve">27 274,95 </w:t>
      </w:r>
      <w:r w:rsidRPr="005073A6">
        <w:rPr>
          <w:rFonts w:ascii="Arial" w:hAnsi="Arial" w:cs="Arial"/>
          <w:sz w:val="24"/>
          <w:szCs w:val="24"/>
        </w:rPr>
        <w:t xml:space="preserve">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27 800,00</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 xml:space="preserve">29 400,00 </w:t>
      </w:r>
      <w:r w:rsidRPr="005073A6">
        <w:rPr>
          <w:rFonts w:ascii="Arial" w:hAnsi="Arial" w:cs="Arial"/>
          <w:sz w:val="24"/>
          <w:szCs w:val="24"/>
        </w:rPr>
        <w:t>тыс. рублей»;</w:t>
      </w:r>
    </w:p>
    <w:p w:rsidR="005073A6" w:rsidRPr="005073A6" w:rsidRDefault="005073A6" w:rsidP="005073A6">
      <w:pPr>
        <w:pStyle w:val="20"/>
        <w:tabs>
          <w:tab w:val="left" w:pos="180"/>
          <w:tab w:val="left" w:pos="360"/>
        </w:tabs>
        <w:spacing w:line="240" w:lineRule="auto"/>
        <w:rPr>
          <w:rFonts w:ascii="Arial" w:hAnsi="Arial" w:cs="Arial"/>
          <w:sz w:val="24"/>
          <w:szCs w:val="24"/>
        </w:rPr>
      </w:pPr>
      <w:r w:rsidRPr="005073A6">
        <w:rPr>
          <w:rFonts w:ascii="Arial" w:hAnsi="Arial" w:cs="Arial"/>
          <w:sz w:val="24"/>
          <w:szCs w:val="24"/>
        </w:rPr>
        <w:t>1.6.пункт 18.1 изложить в следующей редакции:</w:t>
      </w:r>
    </w:p>
    <w:p w:rsidR="005073A6" w:rsidRPr="005073A6" w:rsidRDefault="005073A6" w:rsidP="005073A6">
      <w:pPr>
        <w:shd w:val="clear" w:color="auto" w:fill="FFFFFF"/>
        <w:ind w:right="-79"/>
        <w:jc w:val="both"/>
        <w:rPr>
          <w:rFonts w:ascii="Arial" w:hAnsi="Arial" w:cs="Arial"/>
          <w:bCs/>
          <w:color w:val="000000"/>
          <w:spacing w:val="-2"/>
        </w:rPr>
      </w:pPr>
      <w:r w:rsidRPr="005073A6">
        <w:rPr>
          <w:rFonts w:ascii="Arial" w:hAnsi="Arial" w:cs="Arial"/>
          <w:bCs/>
          <w:spacing w:val="-2"/>
        </w:rPr>
        <w:t xml:space="preserve">          «1</w:t>
      </w:r>
      <w:r w:rsidRPr="005073A6">
        <w:rPr>
          <w:rFonts w:ascii="Arial" w:hAnsi="Arial" w:cs="Arial"/>
          <w:bCs/>
          <w:color w:val="000000"/>
          <w:spacing w:val="-2"/>
        </w:rPr>
        <w:t>8.1.Утвердить в составе расходов районного бюджета на 2026 год иные межбюджетные трансферты бюджетам городских и сельских поселений, входящих в состав Усольского муниципального района Иркутской области, на осуществление части полномочий по решению вопросов местного значения в соответствии с заключенными соглашениями в порядке, предусмотренном приложением 17 к настоящему решению.</w:t>
      </w:r>
    </w:p>
    <w:p w:rsidR="005073A6" w:rsidRPr="005073A6" w:rsidRDefault="005073A6" w:rsidP="005073A6">
      <w:pPr>
        <w:shd w:val="clear" w:color="auto" w:fill="FFFFFF"/>
        <w:ind w:right="-79"/>
        <w:jc w:val="both"/>
        <w:rPr>
          <w:rFonts w:ascii="Arial" w:hAnsi="Arial" w:cs="Arial"/>
          <w:bCs/>
          <w:color w:val="000000"/>
          <w:spacing w:val="-2"/>
        </w:rPr>
      </w:pPr>
      <w:r w:rsidRPr="005073A6">
        <w:rPr>
          <w:rFonts w:ascii="Arial" w:hAnsi="Arial" w:cs="Arial"/>
          <w:bCs/>
          <w:color w:val="000000"/>
          <w:spacing w:val="-2"/>
        </w:rPr>
        <w:t xml:space="preserve">           Установить, что иные межбюджетные трансферты, указанные в абзаце первом настоящего пункта, на 2026 год в размере 12,75 тысячи рублей распределяются согласно приложению 18 к настоящему решению»;</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1.7.пункт 21 изложить в следующей редакции:</w:t>
      </w:r>
    </w:p>
    <w:p w:rsidR="005073A6" w:rsidRPr="005073A6" w:rsidRDefault="005073A6" w:rsidP="005073A6">
      <w:pPr>
        <w:pStyle w:val="20"/>
        <w:tabs>
          <w:tab w:val="left" w:pos="180"/>
          <w:tab w:val="left" w:pos="360"/>
          <w:tab w:val="left" w:pos="900"/>
        </w:tabs>
        <w:spacing w:line="240" w:lineRule="auto"/>
        <w:ind w:firstLine="0"/>
        <w:rPr>
          <w:rFonts w:ascii="Arial" w:hAnsi="Arial" w:cs="Arial"/>
          <w:sz w:val="24"/>
          <w:szCs w:val="24"/>
        </w:rPr>
      </w:pPr>
      <w:r w:rsidRPr="005073A6">
        <w:rPr>
          <w:rFonts w:ascii="Arial" w:hAnsi="Arial" w:cs="Arial"/>
          <w:sz w:val="24"/>
          <w:szCs w:val="24"/>
        </w:rPr>
        <w:t xml:space="preserve">           «21.Утвердить общий объем бюджетных ассигнований, направляемых на реализацию плана мероприятий, утвержденного Министерством природных ресурсов и экологии Иркутской области, указанных в пункте 1 статьи 16.6, пункте 1 статьи 75.1 и пункте 1 статьи 78.2 Федерального закона от 10.01.2002 года № 7-ФЗ «Об охране окружающей среды»:</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2026 год в сумме </w:t>
      </w:r>
      <w:r w:rsidRPr="005073A6">
        <w:rPr>
          <w:rFonts w:ascii="Arial" w:hAnsi="Arial" w:cs="Arial"/>
          <w:b/>
          <w:sz w:val="24"/>
          <w:szCs w:val="24"/>
        </w:rPr>
        <w:t xml:space="preserve">2 800,00 </w:t>
      </w:r>
      <w:r w:rsidRPr="005073A6">
        <w:rPr>
          <w:rFonts w:ascii="Arial" w:hAnsi="Arial" w:cs="Arial"/>
          <w:sz w:val="24"/>
          <w:szCs w:val="24"/>
        </w:rPr>
        <w:t xml:space="preserve">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2027 год в сумме </w:t>
      </w:r>
      <w:r w:rsidRPr="005073A6">
        <w:rPr>
          <w:rFonts w:ascii="Arial" w:hAnsi="Arial" w:cs="Arial"/>
          <w:b/>
          <w:sz w:val="24"/>
          <w:szCs w:val="24"/>
        </w:rPr>
        <w:t>2 000,00</w:t>
      </w:r>
      <w:r w:rsidRPr="005073A6">
        <w:rPr>
          <w:rFonts w:ascii="Arial" w:hAnsi="Arial" w:cs="Arial"/>
          <w:sz w:val="24"/>
          <w:szCs w:val="24"/>
        </w:rPr>
        <w:t xml:space="preserve"> тыс. рублей, </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     на 2028 год в сумме </w:t>
      </w:r>
      <w:r w:rsidRPr="005073A6">
        <w:rPr>
          <w:rFonts w:ascii="Arial" w:hAnsi="Arial" w:cs="Arial"/>
          <w:b/>
          <w:sz w:val="24"/>
          <w:szCs w:val="24"/>
        </w:rPr>
        <w:t xml:space="preserve">2 000,00 </w:t>
      </w:r>
      <w:r w:rsidRPr="005073A6">
        <w:rPr>
          <w:rFonts w:ascii="Arial" w:hAnsi="Arial" w:cs="Arial"/>
          <w:sz w:val="24"/>
          <w:szCs w:val="24"/>
        </w:rPr>
        <w:t>тыс. рублей.</w:t>
      </w:r>
    </w:p>
    <w:p w:rsidR="005073A6" w:rsidRPr="005073A6" w:rsidRDefault="005073A6" w:rsidP="005073A6">
      <w:pPr>
        <w:pStyle w:val="20"/>
        <w:tabs>
          <w:tab w:val="left" w:pos="180"/>
          <w:tab w:val="left" w:pos="360"/>
          <w:tab w:val="left" w:pos="900"/>
        </w:tabs>
        <w:spacing w:line="240" w:lineRule="auto"/>
        <w:rPr>
          <w:rFonts w:ascii="Arial" w:hAnsi="Arial" w:cs="Arial"/>
          <w:sz w:val="24"/>
          <w:szCs w:val="24"/>
        </w:rPr>
      </w:pPr>
      <w:r w:rsidRPr="005073A6">
        <w:rPr>
          <w:rFonts w:ascii="Arial" w:hAnsi="Arial" w:cs="Arial"/>
          <w:sz w:val="24"/>
          <w:szCs w:val="24"/>
        </w:rPr>
        <w:t>Установить, что доходы районного бюджета, поступающие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административных штрафов за административные правонарушения в области охраны окружающей среды и природопользования, направляются на цели, определенные статьями 16.6, 75.1, 78.2 Федерального закона от 10.01.2002 года № 7-ФЗ «Об охране окружающей среды».</w:t>
      </w:r>
    </w:p>
    <w:p w:rsidR="005073A6" w:rsidRPr="005073A6" w:rsidRDefault="005073A6" w:rsidP="005073A6">
      <w:pPr>
        <w:pStyle w:val="20"/>
        <w:tabs>
          <w:tab w:val="left" w:pos="180"/>
          <w:tab w:val="left" w:pos="360"/>
          <w:tab w:val="left" w:pos="900"/>
        </w:tabs>
        <w:spacing w:line="240" w:lineRule="auto"/>
        <w:rPr>
          <w:rFonts w:ascii="Arial" w:hAnsi="Arial" w:cs="Arial"/>
          <w:sz w:val="24"/>
          <w:szCs w:val="24"/>
        </w:rPr>
      </w:pPr>
      <w:r w:rsidRPr="005073A6">
        <w:rPr>
          <w:rFonts w:ascii="Arial" w:hAnsi="Arial" w:cs="Arial"/>
          <w:sz w:val="24"/>
          <w:szCs w:val="24"/>
        </w:rPr>
        <w:lastRenderedPageBreak/>
        <w:t>Средства, поступившие в районный бюджет от доходов, указанных в абзаце втором настоящего пункта, имеют целевое назначение, не подлежат изъятию и расходуются в соответствии с Планом мероприятий, указанных в пункте 1 статьи16.6, пункте 1 статьи 75.1 и пункте 1 статьи 78.2 Федерального закона от 10.01.2002 года № 7-ФЗ «Об охране окружающей среды»;</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1.8.пункт 26 изложить в следующей редакции: </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«26.Утвердить верхний предел муниципального внутреннего долга по долговым обязательствам Усольского муниципального района Иркутской области:</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по состоянию на 1 января 2027 года в сумме </w:t>
      </w:r>
      <w:r w:rsidRPr="005073A6">
        <w:rPr>
          <w:rFonts w:ascii="Arial" w:hAnsi="Arial" w:cs="Arial"/>
          <w:b/>
          <w:color w:val="0000FF"/>
          <w:sz w:val="24"/>
          <w:szCs w:val="24"/>
        </w:rPr>
        <w:t>41 465,67</w:t>
      </w:r>
      <w:r w:rsidRPr="005073A6">
        <w:rPr>
          <w:rFonts w:ascii="Arial" w:hAnsi="Arial" w:cs="Arial"/>
          <w:sz w:val="24"/>
          <w:szCs w:val="24"/>
        </w:rPr>
        <w:t xml:space="preserve"> тыс. рублей, в том числе верхний предел долга по муниципальным гарантиям – 0 тыс. рублей;</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по состоянию на 1 января 2028 года в сумме </w:t>
      </w:r>
      <w:r w:rsidRPr="005073A6">
        <w:rPr>
          <w:rFonts w:ascii="Arial" w:hAnsi="Arial" w:cs="Arial"/>
          <w:b/>
          <w:color w:val="0000FF"/>
          <w:sz w:val="24"/>
          <w:szCs w:val="24"/>
        </w:rPr>
        <w:t>109 354,65</w:t>
      </w:r>
      <w:r w:rsidRPr="005073A6">
        <w:rPr>
          <w:rFonts w:ascii="Arial" w:hAnsi="Arial" w:cs="Arial"/>
          <w:sz w:val="24"/>
          <w:szCs w:val="24"/>
        </w:rPr>
        <w:t xml:space="preserve"> тыс. рублей, в том числе верхний предел долга по муниципальным гарантиям – 0 тыс. рублей;</w:t>
      </w:r>
    </w:p>
    <w:p w:rsidR="005073A6" w:rsidRPr="005073A6" w:rsidRDefault="005073A6" w:rsidP="005073A6">
      <w:pPr>
        <w:pStyle w:val="20"/>
        <w:tabs>
          <w:tab w:val="left" w:pos="180"/>
          <w:tab w:val="left" w:pos="360"/>
        </w:tabs>
        <w:spacing w:line="240" w:lineRule="auto"/>
        <w:ind w:firstLine="900"/>
        <w:rPr>
          <w:rFonts w:ascii="Arial" w:hAnsi="Arial" w:cs="Arial"/>
          <w:sz w:val="24"/>
          <w:szCs w:val="24"/>
        </w:rPr>
      </w:pPr>
      <w:r w:rsidRPr="005073A6">
        <w:rPr>
          <w:rFonts w:ascii="Arial" w:hAnsi="Arial" w:cs="Arial"/>
          <w:sz w:val="24"/>
          <w:szCs w:val="24"/>
        </w:rPr>
        <w:t xml:space="preserve">по состоянию на 1 января 2029 года в сумме </w:t>
      </w:r>
      <w:r w:rsidRPr="005073A6">
        <w:rPr>
          <w:rFonts w:ascii="Arial" w:hAnsi="Arial" w:cs="Arial"/>
          <w:b/>
          <w:color w:val="0000FF"/>
          <w:sz w:val="24"/>
          <w:szCs w:val="24"/>
        </w:rPr>
        <w:t>190 160,67</w:t>
      </w:r>
      <w:r w:rsidRPr="005073A6">
        <w:rPr>
          <w:rFonts w:ascii="Arial" w:hAnsi="Arial" w:cs="Arial"/>
          <w:sz w:val="24"/>
          <w:szCs w:val="24"/>
        </w:rPr>
        <w:t xml:space="preserve"> тыс. рублей, в том числе верхний предел долга по муниципальным гарантиям – 0 тыс. рублей»;</w:t>
      </w:r>
    </w:p>
    <w:p w:rsidR="005073A6" w:rsidRPr="005073A6" w:rsidRDefault="005073A6" w:rsidP="005073A6">
      <w:pPr>
        <w:pStyle w:val="20"/>
        <w:tabs>
          <w:tab w:val="left" w:pos="180"/>
          <w:tab w:val="left" w:pos="360"/>
        </w:tabs>
        <w:spacing w:line="240" w:lineRule="auto"/>
        <w:ind w:firstLine="0"/>
        <w:rPr>
          <w:rFonts w:ascii="Arial" w:hAnsi="Arial" w:cs="Arial"/>
          <w:sz w:val="24"/>
          <w:szCs w:val="24"/>
        </w:rPr>
      </w:pPr>
      <w:r w:rsidRPr="005073A6">
        <w:rPr>
          <w:rFonts w:ascii="Arial" w:hAnsi="Arial" w:cs="Arial"/>
          <w:sz w:val="24"/>
          <w:szCs w:val="24"/>
        </w:rPr>
        <w:t xml:space="preserve">               1.9.приложения 1, 2, 3, 4, 5, 6, 7, 8, 11, 13, 14, 15, 16, 18 изложить в новой редакции (прилагаются).</w:t>
      </w:r>
    </w:p>
    <w:p w:rsidR="005073A6" w:rsidRPr="005073A6" w:rsidRDefault="005073A6" w:rsidP="005073A6">
      <w:pPr>
        <w:tabs>
          <w:tab w:val="left" w:pos="180"/>
        </w:tabs>
        <w:autoSpaceDE w:val="0"/>
        <w:autoSpaceDN w:val="0"/>
        <w:adjustRightInd w:val="0"/>
        <w:jc w:val="both"/>
        <w:outlineLvl w:val="1"/>
        <w:rPr>
          <w:rFonts w:ascii="Arial" w:hAnsi="Arial" w:cs="Arial"/>
        </w:rPr>
      </w:pPr>
      <w:r w:rsidRPr="005073A6">
        <w:rPr>
          <w:rFonts w:ascii="Arial" w:hAnsi="Arial" w:cs="Arial"/>
        </w:rPr>
        <w:t xml:space="preserve">              2. Консультанту аппарата Думы Усольского муниципального района Иркутской области:</w:t>
      </w:r>
    </w:p>
    <w:p w:rsidR="005073A6" w:rsidRPr="005073A6" w:rsidRDefault="005073A6" w:rsidP="005073A6">
      <w:pPr>
        <w:tabs>
          <w:tab w:val="left" w:pos="180"/>
        </w:tabs>
        <w:autoSpaceDE w:val="0"/>
        <w:autoSpaceDN w:val="0"/>
        <w:adjustRightInd w:val="0"/>
        <w:jc w:val="both"/>
        <w:rPr>
          <w:rFonts w:ascii="Arial" w:hAnsi="Arial" w:cs="Arial"/>
        </w:rPr>
      </w:pPr>
      <w:r w:rsidRPr="005073A6">
        <w:rPr>
          <w:rFonts w:ascii="Arial" w:hAnsi="Arial" w:cs="Arial"/>
        </w:rPr>
        <w:t xml:space="preserve">             1)направить настоящее решение мэру Усольского муниципального района Иркутской области для подписания и опубликования в сетевом издании «Официальный сайт администрации Усольского района» в информационно-телекоммуникационной сети «Интернет» (</w:t>
      </w:r>
      <w:r w:rsidRPr="005073A6">
        <w:rPr>
          <w:rFonts w:ascii="Arial" w:hAnsi="Arial" w:cs="Arial"/>
          <w:lang w:val="en-US"/>
        </w:rPr>
        <w:t>www</w:t>
      </w:r>
      <w:r w:rsidRPr="005073A6">
        <w:rPr>
          <w:rFonts w:ascii="Arial" w:hAnsi="Arial" w:cs="Arial"/>
        </w:rPr>
        <w:t>.</w:t>
      </w:r>
      <w:r w:rsidRPr="005073A6">
        <w:rPr>
          <w:rFonts w:ascii="Arial" w:hAnsi="Arial" w:cs="Arial"/>
          <w:lang w:val="en-US"/>
        </w:rPr>
        <w:t>usolie</w:t>
      </w:r>
      <w:r w:rsidRPr="005073A6">
        <w:rPr>
          <w:rFonts w:ascii="Arial" w:hAnsi="Arial" w:cs="Arial"/>
        </w:rPr>
        <w:t>-</w:t>
      </w:r>
      <w:r w:rsidRPr="005073A6">
        <w:rPr>
          <w:rFonts w:ascii="Arial" w:hAnsi="Arial" w:cs="Arial"/>
          <w:lang w:val="en-US"/>
        </w:rPr>
        <w:t>raion</w:t>
      </w:r>
      <w:r w:rsidRPr="005073A6">
        <w:rPr>
          <w:rFonts w:ascii="Arial" w:hAnsi="Arial" w:cs="Arial"/>
        </w:rPr>
        <w:t>.</w:t>
      </w:r>
      <w:r w:rsidRPr="005073A6">
        <w:rPr>
          <w:rFonts w:ascii="Arial" w:hAnsi="Arial" w:cs="Arial"/>
          <w:lang w:val="en-US"/>
        </w:rPr>
        <w:t>ru</w:t>
      </w:r>
      <w:r w:rsidRPr="005073A6">
        <w:rPr>
          <w:rFonts w:ascii="Arial" w:hAnsi="Arial" w:cs="Arial"/>
        </w:rPr>
        <w:t>);</w:t>
      </w:r>
    </w:p>
    <w:p w:rsidR="005073A6" w:rsidRPr="005073A6" w:rsidRDefault="005073A6" w:rsidP="005073A6">
      <w:pPr>
        <w:tabs>
          <w:tab w:val="left" w:pos="180"/>
        </w:tabs>
        <w:autoSpaceDE w:val="0"/>
        <w:autoSpaceDN w:val="0"/>
        <w:adjustRightInd w:val="0"/>
        <w:jc w:val="both"/>
        <w:rPr>
          <w:rFonts w:ascii="Arial" w:hAnsi="Arial" w:cs="Arial"/>
        </w:rPr>
      </w:pPr>
      <w:r w:rsidRPr="005073A6">
        <w:rPr>
          <w:rFonts w:ascii="Arial" w:hAnsi="Arial" w:cs="Arial"/>
        </w:rPr>
        <w:t xml:space="preserve">            2)разместить настоящее решение на официальном сайте Думы Усольского муниципального района Иркутской области (</w:t>
      </w:r>
      <w:r w:rsidRPr="005073A6">
        <w:rPr>
          <w:rFonts w:ascii="Arial" w:hAnsi="Arial" w:cs="Arial"/>
          <w:lang w:val="en-US"/>
        </w:rPr>
        <w:t>duma</w:t>
      </w:r>
      <w:r w:rsidRPr="005073A6">
        <w:rPr>
          <w:rFonts w:ascii="Arial" w:hAnsi="Arial" w:cs="Arial"/>
        </w:rPr>
        <w:t>.</w:t>
      </w:r>
      <w:r w:rsidRPr="005073A6">
        <w:rPr>
          <w:rFonts w:ascii="Arial" w:hAnsi="Arial" w:cs="Arial"/>
          <w:lang w:val="en-US"/>
        </w:rPr>
        <w:t>uoura</w:t>
      </w:r>
      <w:r w:rsidRPr="005073A6">
        <w:rPr>
          <w:rFonts w:ascii="Arial" w:hAnsi="Arial" w:cs="Arial"/>
        </w:rPr>
        <w:t>.</w:t>
      </w:r>
      <w:r w:rsidRPr="005073A6">
        <w:rPr>
          <w:rFonts w:ascii="Arial" w:hAnsi="Arial" w:cs="Arial"/>
          <w:lang w:val="en-US"/>
        </w:rPr>
        <w:t>ru</w:t>
      </w:r>
      <w:r w:rsidRPr="005073A6">
        <w:rPr>
          <w:rFonts w:ascii="Arial" w:hAnsi="Arial" w:cs="Arial"/>
        </w:rPr>
        <w:t>).</w:t>
      </w:r>
    </w:p>
    <w:p w:rsidR="005073A6" w:rsidRPr="005073A6" w:rsidRDefault="005073A6" w:rsidP="005073A6">
      <w:pPr>
        <w:tabs>
          <w:tab w:val="left" w:pos="180"/>
          <w:tab w:val="left" w:pos="900"/>
        </w:tabs>
        <w:jc w:val="both"/>
        <w:rPr>
          <w:rFonts w:ascii="Arial" w:hAnsi="Arial" w:cs="Arial"/>
        </w:rPr>
      </w:pPr>
      <w:r w:rsidRPr="005073A6">
        <w:rPr>
          <w:rFonts w:ascii="Arial" w:hAnsi="Arial" w:cs="Arial"/>
        </w:rPr>
        <w:t xml:space="preserve">            3.Настоящее решение вступает в силу со дня его официального опубликования.</w:t>
      </w:r>
    </w:p>
    <w:p w:rsidR="00087E7D" w:rsidRPr="00EC0151" w:rsidRDefault="00087E7D" w:rsidP="00D24667">
      <w:pPr>
        <w:rPr>
          <w:rFonts w:ascii="Arial" w:hAnsi="Arial" w:cs="Arial"/>
        </w:rPr>
      </w:pPr>
    </w:p>
    <w:p w:rsidR="00354E96" w:rsidRPr="00EC0151" w:rsidRDefault="005A7A14" w:rsidP="00805093">
      <w:pPr>
        <w:rPr>
          <w:rFonts w:ascii="Arial" w:hAnsi="Arial" w:cs="Arial"/>
        </w:rPr>
      </w:pPr>
      <w:r w:rsidRPr="00EC0151">
        <w:rPr>
          <w:rFonts w:ascii="Arial" w:hAnsi="Arial" w:cs="Arial"/>
        </w:rPr>
        <w:t xml:space="preserve">Председатель Думы </w:t>
      </w:r>
      <w:r w:rsidR="003933D3" w:rsidRPr="00EC0151">
        <w:rPr>
          <w:rFonts w:ascii="Arial" w:hAnsi="Arial" w:cs="Arial"/>
        </w:rPr>
        <w:t xml:space="preserve">Усольского муниципального </w:t>
      </w:r>
      <w:r w:rsidR="00AB731B" w:rsidRPr="00EC0151">
        <w:rPr>
          <w:rFonts w:ascii="Arial" w:hAnsi="Arial" w:cs="Arial"/>
        </w:rPr>
        <w:t>р</w:t>
      </w:r>
      <w:r w:rsidR="003933D3" w:rsidRPr="00EC0151">
        <w:rPr>
          <w:rFonts w:ascii="Arial" w:hAnsi="Arial" w:cs="Arial"/>
        </w:rPr>
        <w:t>айона Иркутской области</w:t>
      </w:r>
      <w:r w:rsidR="0019571C">
        <w:rPr>
          <w:rFonts w:ascii="Arial" w:hAnsi="Arial" w:cs="Arial"/>
        </w:rPr>
        <w:t xml:space="preserve"> </w:t>
      </w:r>
      <w:r w:rsidR="002D3B70" w:rsidRPr="00EC0151">
        <w:rPr>
          <w:rFonts w:ascii="Arial" w:hAnsi="Arial" w:cs="Arial"/>
        </w:rPr>
        <w:t>О.А.Серебров</w:t>
      </w:r>
    </w:p>
    <w:p w:rsidR="00B6682F" w:rsidRPr="00EC0151" w:rsidRDefault="00B6682F" w:rsidP="00805093">
      <w:pPr>
        <w:rPr>
          <w:rFonts w:ascii="Arial" w:hAnsi="Arial" w:cs="Arial"/>
        </w:rPr>
      </w:pPr>
    </w:p>
    <w:p w:rsidR="00005161" w:rsidRPr="00EC0151" w:rsidRDefault="00354E96" w:rsidP="00805093">
      <w:pPr>
        <w:rPr>
          <w:rFonts w:ascii="Arial" w:hAnsi="Arial" w:cs="Arial"/>
        </w:rPr>
      </w:pPr>
      <w:r w:rsidRPr="00EC0151">
        <w:rPr>
          <w:rFonts w:ascii="Arial" w:hAnsi="Arial" w:cs="Arial"/>
        </w:rPr>
        <w:t xml:space="preserve">Мэр </w:t>
      </w:r>
      <w:r w:rsidR="003933D3" w:rsidRPr="00EC0151">
        <w:rPr>
          <w:rFonts w:ascii="Arial" w:hAnsi="Arial" w:cs="Arial"/>
        </w:rPr>
        <w:t>Усольского муниципального района Иркутской области</w:t>
      </w:r>
      <w:r w:rsidR="0019571C">
        <w:rPr>
          <w:rFonts w:ascii="Arial" w:hAnsi="Arial" w:cs="Arial"/>
        </w:rPr>
        <w:t xml:space="preserve"> </w:t>
      </w:r>
      <w:r w:rsidRPr="00EC0151">
        <w:rPr>
          <w:rFonts w:ascii="Arial" w:hAnsi="Arial" w:cs="Arial"/>
        </w:rPr>
        <w:t>В.И.Матюха</w:t>
      </w:r>
    </w:p>
    <w:p w:rsidR="00FD0354" w:rsidRPr="00EC0151" w:rsidRDefault="00FD0354" w:rsidP="00FD0354">
      <w:pPr>
        <w:tabs>
          <w:tab w:val="left" w:pos="4320"/>
          <w:tab w:val="left" w:pos="6120"/>
        </w:tabs>
        <w:rPr>
          <w:rFonts w:ascii="Arial" w:hAnsi="Arial" w:cs="Arial"/>
        </w:rPr>
      </w:pPr>
    </w:p>
    <w:p w:rsidR="0019571C" w:rsidRPr="00EC0151" w:rsidRDefault="0019571C">
      <w:pPr>
        <w:rPr>
          <w:rFonts w:ascii="Arial" w:hAnsi="Arial" w:cs="Arial"/>
        </w:rPr>
      </w:pPr>
      <w:r w:rsidRPr="00EC0151">
        <w:rPr>
          <w:rFonts w:ascii="Arial" w:hAnsi="Arial" w:cs="Arial"/>
        </w:rPr>
        <w:t>ИСПОЛНИТЕЛЬ:</w:t>
      </w:r>
    </w:p>
    <w:p w:rsidR="0019571C" w:rsidRPr="00EC0151" w:rsidRDefault="0019571C">
      <w:pPr>
        <w:rPr>
          <w:rFonts w:ascii="Arial" w:hAnsi="Arial" w:cs="Arial"/>
        </w:rPr>
      </w:pPr>
    </w:p>
    <w:p w:rsidR="0019571C" w:rsidRDefault="0019571C" w:rsidP="0019571C">
      <w:pPr>
        <w:rPr>
          <w:rFonts w:ascii="Arial" w:hAnsi="Arial" w:cs="Arial"/>
        </w:rPr>
      </w:pPr>
      <w:r w:rsidRPr="00EC0151">
        <w:rPr>
          <w:rFonts w:ascii="Arial" w:hAnsi="Arial" w:cs="Arial"/>
        </w:rPr>
        <w:t xml:space="preserve">Начальник бюджетного отдела </w:t>
      </w:r>
      <w:r>
        <w:rPr>
          <w:rFonts w:ascii="Arial" w:hAnsi="Arial" w:cs="Arial"/>
        </w:rPr>
        <w:t>(</w:t>
      </w:r>
      <w:r w:rsidRPr="00EC0151">
        <w:rPr>
          <w:rFonts w:ascii="Arial" w:hAnsi="Arial" w:cs="Arial"/>
        </w:rPr>
        <w:t>36-0-32</w:t>
      </w:r>
      <w:r>
        <w:rPr>
          <w:rFonts w:ascii="Arial" w:hAnsi="Arial" w:cs="Arial"/>
        </w:rPr>
        <w:t xml:space="preserve">) </w:t>
      </w:r>
      <w:r w:rsidRPr="00EC0151">
        <w:rPr>
          <w:rFonts w:ascii="Arial" w:hAnsi="Arial" w:cs="Arial"/>
        </w:rPr>
        <w:t>Н.А.</w:t>
      </w:r>
      <w:r>
        <w:rPr>
          <w:rFonts w:ascii="Arial" w:hAnsi="Arial" w:cs="Arial"/>
        </w:rPr>
        <w:t xml:space="preserve"> </w:t>
      </w:r>
      <w:r w:rsidRPr="00EC0151">
        <w:rPr>
          <w:rFonts w:ascii="Arial" w:hAnsi="Arial" w:cs="Arial"/>
        </w:rPr>
        <w:t>Емельянченко</w:t>
      </w:r>
    </w:p>
    <w:p w:rsidR="0019571C" w:rsidRPr="00EC0151" w:rsidRDefault="0019571C" w:rsidP="0019571C">
      <w:pPr>
        <w:rPr>
          <w:rFonts w:ascii="Arial" w:hAnsi="Arial" w:cs="Arial"/>
        </w:rPr>
      </w:pP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Приложение 1</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к решению Думы Усольского муниципального района</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Иркутской области "О внесении изменений в Решение</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 xml:space="preserve"> Думы Усольского муниципального района Иркутской</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 xml:space="preserve"> области от 23 декабря 2025 года № 168</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"О бюджете У</w:t>
      </w:r>
      <w:r>
        <w:rPr>
          <w:rFonts w:ascii="Courier New" w:hAnsi="Courier New" w:cs="Courier New"/>
          <w:bCs/>
          <w:sz w:val="22"/>
          <w:szCs w:val="22"/>
        </w:rPr>
        <w:t>сольского муниципального района</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Иркутской области на 2026 год и на плановый</w:t>
      </w:r>
    </w:p>
    <w:p w:rsidR="00FE3CC5" w:rsidRPr="00FE3CC5" w:rsidRDefault="00FE3CC5" w:rsidP="00FE3CC5">
      <w:pPr>
        <w:tabs>
          <w:tab w:val="left" w:pos="5908"/>
        </w:tabs>
        <w:ind w:left="108"/>
        <w:jc w:val="right"/>
        <w:rPr>
          <w:rFonts w:ascii="Courier New" w:hAnsi="Courier New" w:cs="Courier New"/>
          <w:bCs/>
          <w:sz w:val="22"/>
          <w:szCs w:val="22"/>
        </w:rPr>
      </w:pPr>
      <w:r w:rsidRPr="00FE3CC5">
        <w:rPr>
          <w:rFonts w:ascii="Courier New" w:hAnsi="Courier New" w:cs="Courier New"/>
          <w:bCs/>
          <w:sz w:val="22"/>
          <w:szCs w:val="22"/>
        </w:rPr>
        <w:t>период 2027-2028 годов"</w:t>
      </w:r>
    </w:p>
    <w:p w:rsidR="00FE3CC5" w:rsidRPr="00FE3CC5" w:rsidRDefault="00FE3CC5" w:rsidP="00FE3CC5">
      <w:pPr>
        <w:tabs>
          <w:tab w:val="left" w:pos="5908"/>
        </w:tabs>
        <w:ind w:left="108"/>
        <w:jc w:val="right"/>
        <w:rPr>
          <w:rFonts w:ascii="Courier New" w:hAnsi="Courier New" w:cs="Courier New"/>
          <w:bCs/>
          <w:sz w:val="22"/>
          <w:szCs w:val="22"/>
        </w:rPr>
      </w:pPr>
      <w:bookmarkStart w:id="5" w:name="_Hlk241675545"/>
      <w:r>
        <w:rPr>
          <w:rFonts w:ascii="Courier New" w:hAnsi="Courier New" w:cs="Courier New"/>
          <w:bCs/>
          <w:sz w:val="22"/>
          <w:szCs w:val="22"/>
        </w:rPr>
        <w:t xml:space="preserve">от </w:t>
      </w:r>
      <w:r w:rsidR="00BC6790">
        <w:rPr>
          <w:rFonts w:ascii="Courier New" w:hAnsi="Courier New" w:cs="Courier New"/>
          <w:bCs/>
          <w:sz w:val="22"/>
          <w:szCs w:val="22"/>
        </w:rPr>
        <w:t>29.09.2026 г.</w:t>
      </w:r>
      <w:r>
        <w:rPr>
          <w:rFonts w:ascii="Courier New" w:hAnsi="Courier New" w:cs="Courier New"/>
          <w:bCs/>
          <w:sz w:val="22"/>
          <w:szCs w:val="22"/>
        </w:rPr>
        <w:t xml:space="preserve"> №</w:t>
      </w:r>
      <w:r w:rsidRPr="00FE3CC5">
        <w:rPr>
          <w:rFonts w:ascii="Courier New" w:hAnsi="Courier New" w:cs="Courier New"/>
          <w:bCs/>
          <w:sz w:val="22"/>
          <w:szCs w:val="22"/>
        </w:rPr>
        <w:t xml:space="preserve"> </w:t>
      </w:r>
      <w:r w:rsidR="00BC6790">
        <w:rPr>
          <w:rFonts w:ascii="Courier New" w:hAnsi="Courier New" w:cs="Courier New"/>
          <w:bCs/>
          <w:sz w:val="22"/>
          <w:szCs w:val="22"/>
        </w:rPr>
        <w:t>211</w:t>
      </w:r>
    </w:p>
    <w:bookmarkEnd w:id="5"/>
    <w:p w:rsidR="0019571C" w:rsidRDefault="0019571C" w:rsidP="0019571C">
      <w:pPr>
        <w:tabs>
          <w:tab w:val="left" w:pos="4200"/>
          <w:tab w:val="left" w:pos="5820"/>
          <w:tab w:val="left" w:pos="6120"/>
          <w:tab w:val="left" w:pos="7459"/>
          <w:tab w:val="left" w:pos="7694"/>
        </w:tabs>
        <w:ind w:right="-108"/>
        <w:rPr>
          <w:rFonts w:ascii="Arial" w:hAnsi="Arial" w:cs="Arial"/>
        </w:rPr>
      </w:pPr>
    </w:p>
    <w:p w:rsidR="00FE3CC5" w:rsidRPr="00FE3CC5" w:rsidRDefault="00FE3CC5">
      <w:pPr>
        <w:jc w:val="center"/>
        <w:rPr>
          <w:rFonts w:ascii="Arial" w:hAnsi="Arial" w:cs="Arial"/>
          <w:b/>
          <w:bCs/>
          <w:sz w:val="30"/>
          <w:szCs w:val="30"/>
        </w:rPr>
      </w:pPr>
      <w:r w:rsidRPr="00FE3CC5">
        <w:rPr>
          <w:rFonts w:ascii="Arial" w:hAnsi="Arial" w:cs="Arial"/>
          <w:b/>
          <w:bCs/>
          <w:sz w:val="30"/>
          <w:szCs w:val="30"/>
        </w:rPr>
        <w:t>ПРОГНОЗИРУЕМЫЕ ДОХОДЫ</w:t>
      </w:r>
      <w:r>
        <w:rPr>
          <w:rFonts w:ascii="Arial" w:hAnsi="Arial" w:cs="Arial"/>
          <w:b/>
          <w:bCs/>
          <w:sz w:val="30"/>
          <w:szCs w:val="30"/>
        </w:rPr>
        <w:t xml:space="preserve"> </w:t>
      </w:r>
      <w:r w:rsidRPr="00FE3CC5">
        <w:rPr>
          <w:rFonts w:ascii="Arial" w:hAnsi="Arial" w:cs="Arial"/>
          <w:b/>
          <w:bCs/>
          <w:sz w:val="30"/>
          <w:szCs w:val="30"/>
        </w:rPr>
        <w:t>БЮДЖЕТА УСОЛЬСКОГО МУНИЦИПАЛЬНОГО РАЙОНА</w:t>
      </w:r>
      <w:r>
        <w:rPr>
          <w:rFonts w:ascii="Arial" w:hAnsi="Arial" w:cs="Arial"/>
          <w:b/>
          <w:bCs/>
          <w:sz w:val="30"/>
          <w:szCs w:val="30"/>
        </w:rPr>
        <w:t xml:space="preserve"> </w:t>
      </w:r>
      <w:r w:rsidRPr="00FE3CC5">
        <w:rPr>
          <w:rFonts w:ascii="Arial" w:hAnsi="Arial" w:cs="Arial"/>
          <w:b/>
          <w:bCs/>
          <w:sz w:val="30"/>
          <w:szCs w:val="30"/>
        </w:rPr>
        <w:t>ИРКУТСКОЙ ОБЛАСТИ</w:t>
      </w:r>
      <w:r>
        <w:rPr>
          <w:rFonts w:ascii="Arial" w:hAnsi="Arial" w:cs="Arial"/>
          <w:b/>
          <w:bCs/>
          <w:sz w:val="30"/>
          <w:szCs w:val="30"/>
        </w:rPr>
        <w:t xml:space="preserve"> </w:t>
      </w:r>
      <w:r w:rsidRPr="00FE3CC5">
        <w:rPr>
          <w:rFonts w:ascii="Arial" w:hAnsi="Arial" w:cs="Arial"/>
          <w:b/>
          <w:bCs/>
          <w:sz w:val="30"/>
          <w:szCs w:val="30"/>
        </w:rPr>
        <w:t>НА 2026 ГОД</w:t>
      </w:r>
    </w:p>
    <w:p w:rsidR="005E21E0" w:rsidRDefault="005E21E0" w:rsidP="0019571C">
      <w:pPr>
        <w:tabs>
          <w:tab w:val="left" w:pos="4200"/>
          <w:tab w:val="left" w:pos="5820"/>
          <w:tab w:val="left" w:pos="6120"/>
          <w:tab w:val="left" w:pos="7459"/>
          <w:tab w:val="left" w:pos="7694"/>
        </w:tabs>
        <w:ind w:right="-108"/>
        <w:rPr>
          <w:rFonts w:ascii="Arial" w:hAnsi="Arial" w:cs="Arial"/>
        </w:rPr>
      </w:pPr>
    </w:p>
    <w:p w:rsidR="005E21E0" w:rsidRDefault="005E21E0" w:rsidP="005E21E0">
      <w:pPr>
        <w:tabs>
          <w:tab w:val="left" w:pos="4200"/>
          <w:tab w:val="left" w:pos="5820"/>
          <w:tab w:val="left" w:pos="6120"/>
          <w:tab w:val="left" w:pos="7459"/>
          <w:tab w:val="left" w:pos="7694"/>
        </w:tabs>
        <w:ind w:right="-108"/>
        <w:jc w:val="right"/>
        <w:rPr>
          <w:rFonts w:ascii="Arial" w:hAnsi="Arial" w:cs="Arial"/>
        </w:rPr>
      </w:pPr>
      <w:r w:rsidRPr="00AD1F11">
        <w:rPr>
          <w:rFonts w:ascii="Courier New" w:hAnsi="Courier New" w:cs="Courier New"/>
          <w:bCs/>
          <w:color w:val="000000"/>
          <w:sz w:val="22"/>
          <w:szCs w:val="22"/>
        </w:rPr>
        <w:t>тыс. руб.</w:t>
      </w:r>
    </w:p>
    <w:tbl>
      <w:tblPr>
        <w:tblW w:w="11756" w:type="dxa"/>
        <w:tblInd w:w="-1286" w:type="dxa"/>
        <w:tblLook w:val="04A0" w:firstRow="1" w:lastRow="0" w:firstColumn="1" w:lastColumn="0" w:noHBand="0" w:noVBand="1"/>
      </w:tblPr>
      <w:tblGrid>
        <w:gridCol w:w="5671"/>
        <w:gridCol w:w="2065"/>
        <w:gridCol w:w="2180"/>
        <w:gridCol w:w="1840"/>
      </w:tblGrid>
      <w:tr w:rsidR="005E21E0" w:rsidRPr="005E21E0" w:rsidTr="005E21E0">
        <w:trPr>
          <w:trHeight w:val="375"/>
        </w:trPr>
        <w:tc>
          <w:tcPr>
            <w:tcW w:w="567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Наименование групп, подгрупп, статей и подстатей доходов</w:t>
            </w:r>
          </w:p>
        </w:tc>
        <w:tc>
          <w:tcPr>
            <w:tcW w:w="4245" w:type="dxa"/>
            <w:gridSpan w:val="2"/>
            <w:tcBorders>
              <w:top w:val="single" w:sz="8" w:space="0" w:color="auto"/>
              <w:left w:val="nil"/>
              <w:bottom w:val="nil"/>
              <w:right w:val="single" w:sz="4"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Код бюджетной классификации</w:t>
            </w:r>
          </w:p>
        </w:tc>
        <w:tc>
          <w:tcPr>
            <w:tcW w:w="1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Сумма</w:t>
            </w:r>
          </w:p>
        </w:tc>
      </w:tr>
      <w:tr w:rsidR="005E21E0" w:rsidRPr="005E21E0" w:rsidTr="005E21E0">
        <w:trPr>
          <w:trHeight w:val="825"/>
        </w:trPr>
        <w:tc>
          <w:tcPr>
            <w:tcW w:w="5671" w:type="dxa"/>
            <w:vMerge/>
            <w:tcBorders>
              <w:top w:val="single" w:sz="8" w:space="0" w:color="auto"/>
              <w:left w:val="single" w:sz="8" w:space="0" w:color="auto"/>
              <w:bottom w:val="single" w:sz="8" w:space="0" w:color="000000"/>
              <w:right w:val="single" w:sz="8" w:space="0" w:color="auto"/>
            </w:tcBorders>
            <w:vAlign w:val="center"/>
            <w:hideMark/>
          </w:tcPr>
          <w:p w:rsidR="005E21E0" w:rsidRPr="005E21E0" w:rsidRDefault="005E21E0">
            <w:pPr>
              <w:rPr>
                <w:rFonts w:ascii="Courier New" w:hAnsi="Courier New" w:cs="Courier New"/>
                <w:bCs/>
                <w:sz w:val="22"/>
                <w:szCs w:val="22"/>
              </w:rPr>
            </w:pPr>
          </w:p>
        </w:tc>
        <w:tc>
          <w:tcPr>
            <w:tcW w:w="2065"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главного администратора доходов</w:t>
            </w:r>
          </w:p>
        </w:tc>
        <w:tc>
          <w:tcPr>
            <w:tcW w:w="2180"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доходов районного бюджета</w:t>
            </w:r>
          </w:p>
        </w:tc>
        <w:tc>
          <w:tcPr>
            <w:tcW w:w="1840" w:type="dxa"/>
            <w:vMerge/>
            <w:tcBorders>
              <w:top w:val="single" w:sz="8" w:space="0" w:color="auto"/>
              <w:left w:val="single" w:sz="8" w:space="0" w:color="auto"/>
              <w:bottom w:val="single" w:sz="8" w:space="0" w:color="000000"/>
              <w:right w:val="single" w:sz="8" w:space="0" w:color="auto"/>
            </w:tcBorders>
            <w:vAlign w:val="center"/>
            <w:hideMark/>
          </w:tcPr>
          <w:p w:rsidR="005E21E0" w:rsidRPr="005E21E0" w:rsidRDefault="005E21E0">
            <w:pPr>
              <w:rPr>
                <w:rFonts w:ascii="Courier New" w:hAnsi="Courier New" w:cs="Courier New"/>
                <w:bCs/>
                <w:sz w:val="22"/>
                <w:szCs w:val="22"/>
              </w:rPr>
            </w:pPr>
          </w:p>
        </w:tc>
      </w:tr>
      <w:tr w:rsidR="005E21E0" w:rsidRPr="005E21E0" w:rsidTr="005E21E0">
        <w:trPr>
          <w:trHeight w:val="375"/>
        </w:trPr>
        <w:tc>
          <w:tcPr>
            <w:tcW w:w="5671" w:type="dxa"/>
            <w:tcBorders>
              <w:top w:val="nil"/>
              <w:left w:val="single" w:sz="8" w:space="0" w:color="auto"/>
              <w:bottom w:val="single" w:sz="8" w:space="0" w:color="auto"/>
              <w:right w:val="single" w:sz="8" w:space="0" w:color="auto"/>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lastRenderedPageBreak/>
              <w:t>НАЛОГОВЫЕ И НЕНАЛОГОВЫЕ ДОХОДЫ</w:t>
            </w:r>
          </w:p>
        </w:tc>
        <w:tc>
          <w:tcPr>
            <w:tcW w:w="2065" w:type="dxa"/>
            <w:tcBorders>
              <w:top w:val="nil"/>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1 00 00000 00 0000 000</w:t>
            </w:r>
          </w:p>
        </w:tc>
        <w:tc>
          <w:tcPr>
            <w:tcW w:w="1840" w:type="dxa"/>
            <w:tcBorders>
              <w:top w:val="nil"/>
              <w:left w:val="nil"/>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777 112,78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НАЛОГИ НА ПРИБЫЛЬ, ДОХОДЫ</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1 01 00000 00 0000 000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616 780,38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Налог на доходы физических лиц</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1 01 02000 01 0000 110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616 780,38 </w:t>
            </w:r>
          </w:p>
        </w:tc>
      </w:tr>
      <w:tr w:rsidR="005E21E0" w:rsidRPr="005E21E0" w:rsidTr="005E21E0">
        <w:trPr>
          <w:trHeight w:val="57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НАЛОГИ НА ТОВАРЫ (РАБОТЫ, УСЛУГИ), РЕАЛИЗУЕМЫЕ НА ТЕРРИТОРИИ РОССИЙСКОЙ ФЕДЕРАЦИИ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1 03 00000 00 0000 000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41 051,50 </w:t>
            </w:r>
          </w:p>
        </w:tc>
      </w:tr>
      <w:tr w:rsidR="005E21E0" w:rsidRPr="005E21E0" w:rsidTr="005E21E0">
        <w:trPr>
          <w:trHeight w:val="6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color w:val="000000"/>
                <w:sz w:val="22"/>
                <w:szCs w:val="22"/>
              </w:rPr>
            </w:pPr>
            <w:r w:rsidRPr="005E21E0">
              <w:rPr>
                <w:rFonts w:ascii="Courier New" w:hAnsi="Courier New" w:cs="Courier New"/>
                <w:color w:val="000000"/>
                <w:sz w:val="22"/>
                <w:szCs w:val="22"/>
              </w:rPr>
              <w:t>Акцизы по подакцизным товарам (продукции), производимым на территории Российской Федерации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1 03 02000 01 0000 110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41 051,50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НАЛОГИ НА СОВОКУПНЫЙ ДОХОД</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1 05 00000 00 0000 000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101 029,16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Налог, взимаемый в связи с применением упрощенной системы налогообложения</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1 05 01000 00 0000 110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50 389,06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Единый сельскохозяйственный налог</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1 05 03000 01 0000 110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44 636,00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color w:val="000000"/>
                <w:sz w:val="22"/>
                <w:szCs w:val="22"/>
              </w:rPr>
            </w:pPr>
            <w:r w:rsidRPr="005E21E0">
              <w:rPr>
                <w:rFonts w:ascii="Courier New" w:hAnsi="Courier New" w:cs="Courier New"/>
                <w:color w:val="000000"/>
                <w:sz w:val="22"/>
                <w:szCs w:val="22"/>
              </w:rPr>
              <w:t>Налог, взимаемый в связи с применением патентной системы налогообложения</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1 05 04000 02 0000 110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6 004,10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ГОСУДАРСТВЕННАЯ ПОШЛИНА</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1 08 00000 00 0000 000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188,50 </w:t>
            </w:r>
          </w:p>
        </w:tc>
      </w:tr>
      <w:tr w:rsidR="005E21E0" w:rsidRPr="005E21E0" w:rsidTr="005E21E0">
        <w:trPr>
          <w:trHeight w:val="6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Государственная пошлина по делам, рассматриваемым в судах общей юрисдикции, мировыми судьями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182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1 08 03000 01 0000 110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163,50 </w:t>
            </w:r>
          </w:p>
        </w:tc>
      </w:tr>
      <w:tr w:rsidR="005E21E0" w:rsidRPr="005E21E0" w:rsidTr="005E21E0">
        <w:trPr>
          <w:trHeight w:val="6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Государственная пошлина за государственную регистрацию, а также за совершение прочих юридически значимых действий</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902</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1 08 07000 01 0000 110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25,00 </w:t>
            </w:r>
          </w:p>
        </w:tc>
      </w:tr>
      <w:tr w:rsidR="005E21E0" w:rsidRPr="005E21E0" w:rsidTr="005E21E0">
        <w:trPr>
          <w:trHeight w:val="57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ДОХОДЫ ОТ ИСПОЛЬЗОВАНИЯ ИМУЩЕСТВА, НАХОДЯЩЕГОСЯ В ГОСУДАРСТВЕННОЙ И МУНИЦИПАЛЬНОЙ СОБСТВЕННОСТИ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1 11 00000 00 0000 000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6 008,39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Проценты, полученные от предоставления бюджетных кредитов внутри страны</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1 11 03000 00 0000 120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0,79 </w:t>
            </w:r>
          </w:p>
        </w:tc>
      </w:tr>
      <w:tr w:rsidR="005E21E0" w:rsidRPr="005E21E0" w:rsidTr="005E21E0">
        <w:trPr>
          <w:trHeight w:val="12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1 11 05000 00 0000 120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1 257,60 </w:t>
            </w:r>
          </w:p>
        </w:tc>
      </w:tr>
      <w:tr w:rsidR="005E21E0" w:rsidRPr="005E21E0" w:rsidTr="005E21E0">
        <w:trPr>
          <w:trHeight w:val="12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906</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1 11 05000 00 0000 120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3 500,00 </w:t>
            </w:r>
          </w:p>
        </w:tc>
      </w:tr>
      <w:tr w:rsidR="005E21E0" w:rsidRPr="005E21E0" w:rsidTr="005E21E0">
        <w:trPr>
          <w:trHeight w:val="12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906</w:t>
            </w:r>
          </w:p>
        </w:tc>
        <w:tc>
          <w:tcPr>
            <w:tcW w:w="2180" w:type="dxa"/>
            <w:tcBorders>
              <w:top w:val="nil"/>
              <w:left w:val="nil"/>
              <w:bottom w:val="nil"/>
              <w:right w:val="nil"/>
            </w:tcBorders>
            <w:shd w:val="clear" w:color="auto" w:fill="auto"/>
            <w:noWrap/>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1 11 09000 00 0000 120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1 250,00 </w:t>
            </w:r>
          </w:p>
        </w:tc>
      </w:tr>
      <w:tr w:rsidR="005E21E0" w:rsidRPr="005E21E0" w:rsidTr="005E21E0">
        <w:trPr>
          <w:trHeight w:val="57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ДОХОДЫ ОТ ОКАЗАНИЯ ПЛАТНЫХ УСЛУГ (РАБОТ) И КОМПЕНСАЦИИ ЗАТРАТ ГОСУДАРСТВА</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single" w:sz="4" w:space="0" w:color="auto"/>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1 13 00000 00 0000 000</w:t>
            </w:r>
          </w:p>
        </w:tc>
        <w:tc>
          <w:tcPr>
            <w:tcW w:w="1840"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87,15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lastRenderedPageBreak/>
              <w:t>Доходы от компенсации затрат государства</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1 13 02000 00 0000 130</w:t>
            </w:r>
          </w:p>
        </w:tc>
        <w:tc>
          <w:tcPr>
            <w:tcW w:w="1840"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87,15 </w:t>
            </w:r>
          </w:p>
        </w:tc>
      </w:tr>
      <w:tr w:rsidR="005E21E0" w:rsidRPr="005E21E0" w:rsidTr="005E21E0">
        <w:trPr>
          <w:trHeight w:val="315"/>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ДОХОДЫ ОТ ПРОДАЖИ МАТЕРИАЛЬНЫХ И НЕМАТЕРИАЛЬНЫХ АКТИВОВ</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1 14 00000 00 0000 000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5 302,00 </w:t>
            </w:r>
          </w:p>
        </w:tc>
      </w:tr>
      <w:tr w:rsidR="005E21E0" w:rsidRPr="005E21E0" w:rsidTr="005E21E0">
        <w:trPr>
          <w:trHeight w:val="123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906</w:t>
            </w:r>
          </w:p>
        </w:tc>
        <w:tc>
          <w:tcPr>
            <w:tcW w:w="2180" w:type="dxa"/>
            <w:tcBorders>
              <w:top w:val="nil"/>
              <w:left w:val="nil"/>
              <w:bottom w:val="nil"/>
              <w:right w:val="single" w:sz="8" w:space="0" w:color="auto"/>
            </w:tcBorders>
            <w:shd w:val="clear" w:color="auto" w:fill="auto"/>
            <w:noWrap/>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1 14 02000 00 0000 000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4 200,00 </w:t>
            </w:r>
          </w:p>
        </w:tc>
      </w:tr>
      <w:tr w:rsidR="005E21E0" w:rsidRPr="005E21E0" w:rsidTr="005E21E0">
        <w:trPr>
          <w:trHeight w:val="6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single" w:sz="4" w:space="0" w:color="auto"/>
              <w:left w:val="nil"/>
              <w:bottom w:val="single" w:sz="4" w:space="0" w:color="auto"/>
              <w:right w:val="nil"/>
            </w:tcBorders>
            <w:shd w:val="clear" w:color="auto" w:fill="auto"/>
            <w:noWrap/>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1 14 06000 00 0000 430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602,00 </w:t>
            </w:r>
          </w:p>
        </w:tc>
      </w:tr>
      <w:tr w:rsidR="005E21E0" w:rsidRPr="005E21E0" w:rsidTr="005E21E0">
        <w:trPr>
          <w:trHeight w:val="6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906</w:t>
            </w:r>
          </w:p>
        </w:tc>
        <w:tc>
          <w:tcPr>
            <w:tcW w:w="2180" w:type="dxa"/>
            <w:tcBorders>
              <w:top w:val="nil"/>
              <w:left w:val="nil"/>
              <w:bottom w:val="single" w:sz="4" w:space="0" w:color="auto"/>
              <w:right w:val="nil"/>
            </w:tcBorders>
            <w:shd w:val="clear" w:color="auto" w:fill="auto"/>
            <w:noWrap/>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1 14 06000 00 0000 430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500,00 </w:t>
            </w:r>
          </w:p>
        </w:tc>
      </w:tr>
      <w:tr w:rsidR="005E21E0" w:rsidRPr="005E21E0" w:rsidTr="005E21E0">
        <w:trPr>
          <w:trHeight w:val="30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ШТРАФЫ, САНКЦИИ, ВОЗМЕЩЕНИЕ УЩЕРБА</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1 16 00000 00 0000 000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6 372,49 </w:t>
            </w:r>
          </w:p>
        </w:tc>
      </w:tr>
      <w:tr w:rsidR="005E21E0" w:rsidRPr="005E21E0" w:rsidTr="005E21E0">
        <w:trPr>
          <w:trHeight w:val="615"/>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Административные штрафы, установленные Кодексом Российской Федерации об административных правонарушениях</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1 16 01000 01 0000 140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15,30 </w:t>
            </w:r>
          </w:p>
        </w:tc>
      </w:tr>
      <w:tr w:rsidR="005E21E0" w:rsidRPr="005E21E0" w:rsidTr="005E21E0">
        <w:trPr>
          <w:trHeight w:val="159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1 16 07000 01 0000 140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330,09 </w:t>
            </w:r>
          </w:p>
        </w:tc>
      </w:tr>
      <w:tr w:rsidR="005E21E0" w:rsidRPr="005E21E0" w:rsidTr="005E21E0">
        <w:trPr>
          <w:trHeight w:val="42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Платежи в целях возмещения причиненного ущерба (убытков)</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1 16 10000 00 0000 140</w:t>
            </w:r>
          </w:p>
        </w:tc>
        <w:tc>
          <w:tcPr>
            <w:tcW w:w="1840" w:type="dxa"/>
            <w:tcBorders>
              <w:top w:val="nil"/>
              <w:left w:val="single" w:sz="8" w:space="0" w:color="auto"/>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59,20 </w:t>
            </w:r>
          </w:p>
        </w:tc>
      </w:tr>
      <w:tr w:rsidR="005E21E0" w:rsidRPr="005E21E0" w:rsidTr="005E21E0">
        <w:trPr>
          <w:trHeight w:val="36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Платежи, уплачиваемые в целях возмещения вреда</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1 16 11000 01 0000 140</w:t>
            </w:r>
          </w:p>
        </w:tc>
        <w:tc>
          <w:tcPr>
            <w:tcW w:w="1840"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2 800,00 </w:t>
            </w:r>
          </w:p>
        </w:tc>
      </w:tr>
      <w:tr w:rsidR="005E21E0" w:rsidRPr="005E21E0" w:rsidTr="005E21E0">
        <w:trPr>
          <w:trHeight w:val="1590"/>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1 16 18000 02 0000 140</w:t>
            </w:r>
          </w:p>
        </w:tc>
        <w:tc>
          <w:tcPr>
            <w:tcW w:w="1840"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3 167,90 </w:t>
            </w:r>
          </w:p>
        </w:tc>
      </w:tr>
      <w:tr w:rsidR="005E21E0" w:rsidRPr="005E21E0" w:rsidTr="005E21E0">
        <w:trPr>
          <w:trHeight w:val="405"/>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jc w:val="both"/>
              <w:rPr>
                <w:rFonts w:ascii="Courier New" w:hAnsi="Courier New" w:cs="Courier New"/>
                <w:bCs/>
                <w:sz w:val="22"/>
                <w:szCs w:val="22"/>
              </w:rPr>
            </w:pPr>
            <w:r w:rsidRPr="005E21E0">
              <w:rPr>
                <w:rFonts w:ascii="Courier New" w:hAnsi="Courier New" w:cs="Courier New"/>
                <w:bCs/>
                <w:sz w:val="22"/>
                <w:szCs w:val="22"/>
              </w:rPr>
              <w:t>ПРОЧИЕ НЕНАЛОГОВЫЕ ДОХОДЫ</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1 17 00000 00 0000 000</w:t>
            </w:r>
          </w:p>
        </w:tc>
        <w:tc>
          <w:tcPr>
            <w:tcW w:w="1840"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293,20 </w:t>
            </w:r>
          </w:p>
        </w:tc>
      </w:tr>
      <w:tr w:rsidR="005E21E0" w:rsidRPr="005E21E0" w:rsidTr="005E21E0">
        <w:trPr>
          <w:trHeight w:val="330"/>
        </w:trPr>
        <w:tc>
          <w:tcPr>
            <w:tcW w:w="5671" w:type="dxa"/>
            <w:tcBorders>
              <w:top w:val="nil"/>
              <w:left w:val="single" w:sz="8" w:space="0" w:color="auto"/>
              <w:bottom w:val="nil"/>
              <w:right w:val="nil"/>
            </w:tcBorders>
            <w:shd w:val="clear" w:color="auto" w:fill="auto"/>
            <w:hideMark/>
          </w:tcPr>
          <w:p w:rsidR="005E21E0" w:rsidRPr="005E21E0" w:rsidRDefault="005E21E0">
            <w:pPr>
              <w:jc w:val="both"/>
              <w:rPr>
                <w:rFonts w:ascii="Courier New" w:hAnsi="Courier New" w:cs="Courier New"/>
                <w:sz w:val="22"/>
                <w:szCs w:val="22"/>
              </w:rPr>
            </w:pPr>
            <w:r w:rsidRPr="005E21E0">
              <w:rPr>
                <w:rFonts w:ascii="Courier New" w:hAnsi="Courier New" w:cs="Courier New"/>
                <w:sz w:val="22"/>
                <w:szCs w:val="22"/>
              </w:rPr>
              <w:t>Инициативные платежи</w:t>
            </w:r>
          </w:p>
        </w:tc>
        <w:tc>
          <w:tcPr>
            <w:tcW w:w="2065"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000</w:t>
            </w:r>
          </w:p>
        </w:tc>
        <w:tc>
          <w:tcPr>
            <w:tcW w:w="218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1 17 15000 00 0000 150</w:t>
            </w:r>
          </w:p>
        </w:tc>
        <w:tc>
          <w:tcPr>
            <w:tcW w:w="1840" w:type="dxa"/>
            <w:tcBorders>
              <w:top w:val="nil"/>
              <w:left w:val="nil"/>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293,20 </w:t>
            </w:r>
          </w:p>
        </w:tc>
      </w:tr>
      <w:tr w:rsidR="005E21E0" w:rsidRPr="005E21E0" w:rsidTr="005E21E0">
        <w:trPr>
          <w:trHeight w:val="375"/>
        </w:trPr>
        <w:tc>
          <w:tcPr>
            <w:tcW w:w="567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БЕЗВОЗМЕЗДНЫЕ ПОСТУПЛЕНИЯ</w:t>
            </w:r>
          </w:p>
        </w:tc>
        <w:tc>
          <w:tcPr>
            <w:tcW w:w="2065"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2 00 00000 00 0000 000</w:t>
            </w:r>
          </w:p>
        </w:tc>
        <w:tc>
          <w:tcPr>
            <w:tcW w:w="1840" w:type="dxa"/>
            <w:tcBorders>
              <w:top w:val="nil"/>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1 798 810,49 </w:t>
            </w:r>
          </w:p>
        </w:tc>
      </w:tr>
      <w:tr w:rsidR="005E21E0" w:rsidRPr="005E21E0" w:rsidTr="005E21E0">
        <w:trPr>
          <w:trHeight w:val="375"/>
        </w:trPr>
        <w:tc>
          <w:tcPr>
            <w:tcW w:w="5671" w:type="dxa"/>
            <w:tcBorders>
              <w:top w:val="nil"/>
              <w:left w:val="single" w:sz="8" w:space="0" w:color="auto"/>
              <w:bottom w:val="nil"/>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Безвозмездные поступления от других бюджетов бюджетной системы РФ</w:t>
            </w:r>
          </w:p>
        </w:tc>
        <w:tc>
          <w:tcPr>
            <w:tcW w:w="2065" w:type="dxa"/>
            <w:tcBorders>
              <w:top w:val="nil"/>
              <w:left w:val="nil"/>
              <w:bottom w:val="nil"/>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2 02 00000 00 0000 000</w:t>
            </w:r>
          </w:p>
        </w:tc>
        <w:tc>
          <w:tcPr>
            <w:tcW w:w="184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1 798 810,64 </w:t>
            </w:r>
          </w:p>
        </w:tc>
      </w:tr>
      <w:tr w:rsidR="005E21E0" w:rsidRPr="005E21E0" w:rsidTr="005E21E0">
        <w:trPr>
          <w:trHeight w:val="375"/>
        </w:trPr>
        <w:tc>
          <w:tcPr>
            <w:tcW w:w="5671" w:type="dxa"/>
            <w:tcBorders>
              <w:top w:val="single" w:sz="8" w:space="0" w:color="auto"/>
              <w:left w:val="single" w:sz="8" w:space="0" w:color="auto"/>
              <w:bottom w:val="single" w:sz="8" w:space="0" w:color="auto"/>
              <w:right w:val="nil"/>
            </w:tcBorders>
            <w:shd w:val="clear" w:color="auto" w:fill="auto"/>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Дотации бюджетам бюджетной системы Российской Федерации</w:t>
            </w:r>
          </w:p>
        </w:tc>
        <w:tc>
          <w:tcPr>
            <w:tcW w:w="20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2 02 10000 00 0000 150</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172 184,10 </w:t>
            </w:r>
          </w:p>
        </w:tc>
      </w:tr>
      <w:tr w:rsidR="005E21E0" w:rsidRPr="005E21E0" w:rsidTr="005E21E0">
        <w:trPr>
          <w:trHeight w:val="705"/>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lastRenderedPageBreak/>
              <w:t>Дотации бюджетам муниципальных районов на выравнивание бюджетной обеспеченности из бюджета субъекта Российской Федерации</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2 02 15001 05 0000 150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8 212,20 </w:t>
            </w:r>
          </w:p>
        </w:tc>
      </w:tr>
      <w:tr w:rsidR="005E21E0" w:rsidRPr="005E21E0" w:rsidTr="005E21E0">
        <w:trPr>
          <w:trHeight w:val="645"/>
        </w:trPr>
        <w:tc>
          <w:tcPr>
            <w:tcW w:w="5671" w:type="dxa"/>
            <w:tcBorders>
              <w:top w:val="nil"/>
              <w:left w:val="single" w:sz="8" w:space="0" w:color="auto"/>
              <w:bottom w:val="single" w:sz="8" w:space="0" w:color="auto"/>
              <w:right w:val="nil"/>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Дотации бюджетам муниципальных районов на поддержку мер по обеспечению сбалансированности бюджетов</w:t>
            </w:r>
          </w:p>
        </w:tc>
        <w:tc>
          <w:tcPr>
            <w:tcW w:w="2065" w:type="dxa"/>
            <w:tcBorders>
              <w:top w:val="nil"/>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color w:val="000000"/>
                <w:sz w:val="22"/>
                <w:szCs w:val="22"/>
              </w:rPr>
            </w:pPr>
            <w:r w:rsidRPr="005E21E0">
              <w:rPr>
                <w:rFonts w:ascii="Courier New" w:hAnsi="Courier New" w:cs="Courier New"/>
                <w:color w:val="000000"/>
                <w:sz w:val="22"/>
                <w:szCs w:val="22"/>
              </w:rPr>
              <w:t>2 02 15002 05 0000 150</w:t>
            </w:r>
          </w:p>
        </w:tc>
        <w:tc>
          <w:tcPr>
            <w:tcW w:w="1840" w:type="dxa"/>
            <w:tcBorders>
              <w:top w:val="nil"/>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163 971,90 </w:t>
            </w:r>
          </w:p>
        </w:tc>
      </w:tr>
      <w:tr w:rsidR="005E21E0" w:rsidRPr="005E21E0" w:rsidTr="005E21E0">
        <w:trPr>
          <w:trHeight w:val="585"/>
        </w:trPr>
        <w:tc>
          <w:tcPr>
            <w:tcW w:w="5671" w:type="dxa"/>
            <w:tcBorders>
              <w:top w:val="nil"/>
              <w:left w:val="single" w:sz="8" w:space="0" w:color="auto"/>
              <w:bottom w:val="single" w:sz="8"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Субсидии бюджетам бюджетной системы Российской Федерации (межбюджетные субсидии)</w:t>
            </w:r>
          </w:p>
        </w:tc>
        <w:tc>
          <w:tcPr>
            <w:tcW w:w="2065" w:type="dxa"/>
            <w:tcBorders>
              <w:top w:val="nil"/>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nil"/>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2 02 20000 00 0000 150</w:t>
            </w:r>
          </w:p>
        </w:tc>
        <w:tc>
          <w:tcPr>
            <w:tcW w:w="1840" w:type="dxa"/>
            <w:tcBorders>
              <w:top w:val="nil"/>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142 379,79 </w:t>
            </w:r>
          </w:p>
        </w:tc>
      </w:tr>
      <w:tr w:rsidR="005E21E0" w:rsidRPr="005E21E0" w:rsidTr="005E21E0">
        <w:trPr>
          <w:trHeight w:val="285"/>
        </w:trPr>
        <w:tc>
          <w:tcPr>
            <w:tcW w:w="5671"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в том числе:</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r>
      <w:tr w:rsidR="005E21E0" w:rsidRPr="005E21E0" w:rsidTr="005E21E0">
        <w:trPr>
          <w:trHeight w:val="9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на организацию бесплатного горячего питания обучающихся, получающих начальное общее образование в муниципальных образовательных организациях в Иркутской области</w:t>
            </w:r>
          </w:p>
        </w:tc>
        <w:tc>
          <w:tcPr>
            <w:tcW w:w="2065"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2 02 25304 05 0000 150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30 837,40 </w:t>
            </w:r>
          </w:p>
        </w:tc>
      </w:tr>
      <w:tr w:rsidR="005E21E0" w:rsidRPr="005E21E0" w:rsidTr="005E21E0">
        <w:trPr>
          <w:trHeight w:val="9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 </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2 02 25315 05 0000 150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49 136,40 </w:t>
            </w:r>
          </w:p>
        </w:tc>
      </w:tr>
      <w:tr w:rsidR="005E21E0" w:rsidRPr="005E21E0" w:rsidTr="005E21E0">
        <w:trPr>
          <w:trHeight w:val="9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бюджетам муниципальных районов на модернизацию учреждений культуры, включая создание детских культурно-просветительских центров на базе учреждений культуры</w:t>
            </w:r>
          </w:p>
        </w:tc>
        <w:tc>
          <w:tcPr>
            <w:tcW w:w="2065"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2 02 25349 05 0000 150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3 191,50 </w:t>
            </w:r>
          </w:p>
        </w:tc>
      </w:tr>
      <w:tr w:rsidR="005E21E0" w:rsidRPr="005E21E0" w:rsidTr="005E21E0">
        <w:trPr>
          <w:trHeight w:val="615"/>
        </w:trPr>
        <w:tc>
          <w:tcPr>
            <w:tcW w:w="5671" w:type="dxa"/>
            <w:tcBorders>
              <w:top w:val="nil"/>
              <w:left w:val="single" w:sz="8" w:space="0" w:color="auto"/>
              <w:bottom w:val="single" w:sz="4" w:space="0" w:color="auto"/>
              <w:right w:val="nil"/>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на реализацию мероприятий по обеспечению жильем молодых семей</w:t>
            </w:r>
          </w:p>
        </w:tc>
        <w:tc>
          <w:tcPr>
            <w:tcW w:w="2065"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2 02 25497 05 0000 150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4 266,04 </w:t>
            </w:r>
          </w:p>
        </w:tc>
      </w:tr>
      <w:tr w:rsidR="005E21E0" w:rsidRPr="005E21E0" w:rsidTr="005E21E0">
        <w:trPr>
          <w:trHeight w:val="6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бюджетам муниципальных районов на модернизацию муниципальных учреждений культуры</w:t>
            </w:r>
          </w:p>
        </w:tc>
        <w:tc>
          <w:tcPr>
            <w:tcW w:w="2065"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2 02 25513 05 0000 150</w:t>
            </w:r>
          </w:p>
        </w:tc>
        <w:tc>
          <w:tcPr>
            <w:tcW w:w="184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5 813,10 </w:t>
            </w:r>
          </w:p>
        </w:tc>
      </w:tr>
      <w:tr w:rsidR="005E21E0" w:rsidRPr="005E21E0" w:rsidTr="005E21E0">
        <w:trPr>
          <w:trHeight w:val="9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на государственную поддержку отрасли культуры для реализации мероприятий по модернизации библиотек в части комплектования книжных фондов библиотек муниципальных образований</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2 02 25519 05 0000 150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186,03 </w:t>
            </w:r>
          </w:p>
        </w:tc>
      </w:tr>
      <w:tr w:rsidR="005E21E0" w:rsidRPr="005E21E0" w:rsidTr="005E21E0">
        <w:trPr>
          <w:trHeight w:val="9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для организации отдыха детей в каникулярное время на оплату стоимости набора продуктов питания в лагерях с дневным пребыванием, организованных органами местного самоуправления муниципальных образований Иркутской области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2 02 29999 05 0000 150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3 133,40 </w:t>
            </w:r>
          </w:p>
        </w:tc>
      </w:tr>
      <w:tr w:rsidR="005E21E0" w:rsidRPr="005E21E0" w:rsidTr="005E21E0">
        <w:trPr>
          <w:trHeight w:val="9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для организации отдыха детей в каникулярное время на укрепление материально-технической базы муниципальных учреждений, оказывающих услуги по организации отдыха и оздоровления детей в Иркутской области</w:t>
            </w:r>
          </w:p>
        </w:tc>
        <w:tc>
          <w:tcPr>
            <w:tcW w:w="2065"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2 02 29999 05 0000 150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1 667,80 </w:t>
            </w:r>
          </w:p>
        </w:tc>
      </w:tr>
      <w:tr w:rsidR="005E21E0" w:rsidRPr="005E21E0" w:rsidTr="005E21E0">
        <w:trPr>
          <w:trHeight w:val="375"/>
        </w:trPr>
        <w:tc>
          <w:tcPr>
            <w:tcW w:w="5671" w:type="dxa"/>
            <w:tcBorders>
              <w:top w:val="nil"/>
              <w:left w:val="single" w:sz="8" w:space="0" w:color="auto"/>
              <w:bottom w:val="nil"/>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на финансовую поддержку реализации инициативных проектов</w:t>
            </w:r>
          </w:p>
        </w:tc>
        <w:tc>
          <w:tcPr>
            <w:tcW w:w="2065" w:type="dxa"/>
            <w:tcBorders>
              <w:top w:val="nil"/>
              <w:left w:val="nil"/>
              <w:bottom w:val="nil"/>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2 02 29999 05 0000 150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2 579,21 </w:t>
            </w:r>
          </w:p>
        </w:tc>
      </w:tr>
      <w:tr w:rsidR="005E21E0" w:rsidRPr="005E21E0" w:rsidTr="005E21E0">
        <w:trPr>
          <w:trHeight w:val="1200"/>
        </w:trPr>
        <w:tc>
          <w:tcPr>
            <w:tcW w:w="5671" w:type="dxa"/>
            <w:tcBorders>
              <w:top w:val="single" w:sz="4" w:space="0" w:color="auto"/>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lastRenderedPageBreak/>
              <w:t>Субсидии местным бюджетам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 в том числе обучение которых организовано на дому</w:t>
            </w:r>
          </w:p>
        </w:tc>
        <w:tc>
          <w:tcPr>
            <w:tcW w:w="2065" w:type="dxa"/>
            <w:tcBorders>
              <w:top w:val="single" w:sz="4" w:space="0" w:color="auto"/>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2 02 29999 05 0000 150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9 176,40 </w:t>
            </w:r>
          </w:p>
        </w:tc>
      </w:tr>
      <w:tr w:rsidR="005E21E0" w:rsidRPr="005E21E0" w:rsidTr="005E21E0">
        <w:trPr>
          <w:trHeight w:val="12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Субсидии местным бюджетам на оплату труда вспомогательного персонала муниципальных дошкольных образовательных и муниципальных общеобразовательных организаций в Иркутской области, не участвующего в реализации основных общеобразовательных программ</w:t>
            </w:r>
          </w:p>
        </w:tc>
        <w:tc>
          <w:tcPr>
            <w:tcW w:w="2065"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2 02 29999 05 0000 150</w:t>
            </w:r>
          </w:p>
        </w:tc>
        <w:tc>
          <w:tcPr>
            <w:tcW w:w="184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32 392,50 </w:t>
            </w:r>
          </w:p>
        </w:tc>
      </w:tr>
      <w:tr w:rsidR="005E21E0" w:rsidRPr="005E21E0" w:rsidTr="005E21E0">
        <w:trPr>
          <w:trHeight w:val="315"/>
        </w:trPr>
        <w:tc>
          <w:tcPr>
            <w:tcW w:w="567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Субвенции бюджетам бюджетной системы Российской Федерации</w:t>
            </w:r>
          </w:p>
        </w:tc>
        <w:tc>
          <w:tcPr>
            <w:tcW w:w="2065"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2 02 30000 00 0000 150</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1 390 527,40 </w:t>
            </w:r>
          </w:p>
        </w:tc>
      </w:tr>
      <w:tr w:rsidR="005E21E0" w:rsidRPr="005E21E0" w:rsidTr="005E21E0">
        <w:trPr>
          <w:trHeight w:val="300"/>
        </w:trPr>
        <w:tc>
          <w:tcPr>
            <w:tcW w:w="5671"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в том числе:</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w:t>
            </w:r>
          </w:p>
        </w:tc>
      </w:tr>
      <w:tr w:rsidR="005E21E0" w:rsidRPr="005E21E0" w:rsidTr="005E21E0">
        <w:trPr>
          <w:trHeight w:val="6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2 02 30024 05 0000 150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15 386,30 </w:t>
            </w:r>
          </w:p>
        </w:tc>
      </w:tr>
      <w:tr w:rsidR="005E21E0" w:rsidRPr="005E21E0" w:rsidTr="005E21E0">
        <w:trPr>
          <w:trHeight w:val="9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на 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 в границах населенных пунктов Иркутской области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2 02 30024 05 0000 150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3 256,50 </w:t>
            </w:r>
          </w:p>
        </w:tc>
      </w:tr>
      <w:tr w:rsidR="005E21E0" w:rsidRPr="005E21E0" w:rsidTr="005E21E0">
        <w:trPr>
          <w:trHeight w:val="12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2 02 30024 05 0000 150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0,70 </w:t>
            </w:r>
          </w:p>
        </w:tc>
      </w:tr>
      <w:tr w:rsidR="005E21E0" w:rsidRPr="005E21E0" w:rsidTr="005E21E0">
        <w:trPr>
          <w:trHeight w:val="12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2 02 30024 05 0000 150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175 351,90 </w:t>
            </w:r>
          </w:p>
        </w:tc>
      </w:tr>
      <w:tr w:rsidR="005E21E0" w:rsidRPr="005E21E0" w:rsidTr="005E21E0">
        <w:trPr>
          <w:trHeight w:val="9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2 02 35120 05 0000 150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95,60 </w:t>
            </w:r>
          </w:p>
        </w:tc>
      </w:tr>
      <w:tr w:rsidR="005E21E0" w:rsidRPr="005E21E0" w:rsidTr="005E21E0">
        <w:trPr>
          <w:trHeight w:val="6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Единая субвенция бюджетам муниципальных районов из бюджета субъекта Российской Федерации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2 02 36900 05 0000 150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9 772,80 </w:t>
            </w:r>
          </w:p>
        </w:tc>
      </w:tr>
      <w:tr w:rsidR="005E21E0" w:rsidRPr="005E21E0" w:rsidTr="005E21E0">
        <w:trPr>
          <w:trHeight w:val="12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w:t>
            </w:r>
            <w:r w:rsidRPr="005E21E0">
              <w:rPr>
                <w:rFonts w:ascii="Courier New" w:hAnsi="Courier New" w:cs="Courier New"/>
                <w:sz w:val="22"/>
                <w:szCs w:val="22"/>
              </w:rPr>
              <w:lastRenderedPageBreak/>
              <w:t>обеспечение дополнительного образования детей в муниципальных образовательных организациях</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lastRenderedPageBreak/>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2 02 39999 05 0000 150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752 852,14 </w:t>
            </w:r>
          </w:p>
        </w:tc>
      </w:tr>
      <w:tr w:rsidR="005E21E0" w:rsidRPr="005E21E0" w:rsidTr="005E21E0">
        <w:trPr>
          <w:trHeight w:val="699"/>
        </w:trPr>
        <w:tc>
          <w:tcPr>
            <w:tcW w:w="5671" w:type="dxa"/>
            <w:tcBorders>
              <w:top w:val="nil"/>
              <w:left w:val="single" w:sz="8" w:space="0" w:color="auto"/>
              <w:bottom w:val="nil"/>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и общеобразовательных организациях</w:t>
            </w:r>
          </w:p>
        </w:tc>
        <w:tc>
          <w:tcPr>
            <w:tcW w:w="2065" w:type="dxa"/>
            <w:tcBorders>
              <w:top w:val="nil"/>
              <w:left w:val="nil"/>
              <w:bottom w:val="nil"/>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2 02 39999 05 0000 150</w:t>
            </w:r>
          </w:p>
        </w:tc>
        <w:tc>
          <w:tcPr>
            <w:tcW w:w="184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433 811,46 </w:t>
            </w:r>
          </w:p>
        </w:tc>
      </w:tr>
      <w:tr w:rsidR="005E21E0" w:rsidRPr="005E21E0" w:rsidTr="005E21E0">
        <w:trPr>
          <w:trHeight w:val="315"/>
        </w:trPr>
        <w:tc>
          <w:tcPr>
            <w:tcW w:w="567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Иные межбюджетные трансферты</w:t>
            </w:r>
          </w:p>
        </w:tc>
        <w:tc>
          <w:tcPr>
            <w:tcW w:w="2065"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2 02 40000 00 0000 150</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93 719,35 </w:t>
            </w:r>
          </w:p>
        </w:tc>
      </w:tr>
      <w:tr w:rsidR="005E21E0" w:rsidRPr="005E21E0" w:rsidTr="005E21E0">
        <w:trPr>
          <w:trHeight w:val="9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2 02 40014 05 0000 150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11 029,35 </w:t>
            </w:r>
          </w:p>
        </w:tc>
      </w:tr>
      <w:tr w:rsidR="005E21E0" w:rsidRPr="005E21E0" w:rsidTr="005E21E0">
        <w:trPr>
          <w:trHeight w:val="177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spacing w:after="240"/>
              <w:rPr>
                <w:rFonts w:ascii="Courier New" w:hAnsi="Courier New" w:cs="Courier New"/>
                <w:sz w:val="22"/>
                <w:szCs w:val="22"/>
              </w:rPr>
            </w:pPr>
            <w:r w:rsidRPr="005E21E0">
              <w:rPr>
                <w:rFonts w:ascii="Courier New" w:hAnsi="Courier New" w:cs="Courier New"/>
                <w:sz w:val="22"/>
                <w:szCs w:val="22"/>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2 02 45050 05 0000 150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1 523,30 </w:t>
            </w:r>
          </w:p>
        </w:tc>
      </w:tr>
      <w:tr w:rsidR="005E21E0" w:rsidRPr="005E21E0" w:rsidTr="005E21E0">
        <w:trPr>
          <w:trHeight w:val="108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2 02 45179 05 0000 150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4 242,30 </w:t>
            </w:r>
          </w:p>
        </w:tc>
      </w:tr>
      <w:tr w:rsidR="005E21E0" w:rsidRPr="005E21E0" w:rsidTr="005E21E0">
        <w:trPr>
          <w:trHeight w:val="15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2 02 45303 05 0000 150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74 959,90 </w:t>
            </w:r>
          </w:p>
        </w:tc>
      </w:tr>
      <w:tr w:rsidR="005E21E0" w:rsidRPr="005E21E0" w:rsidTr="005E21E0">
        <w:trPr>
          <w:trHeight w:val="1215"/>
        </w:trPr>
        <w:tc>
          <w:tcPr>
            <w:tcW w:w="5671" w:type="dxa"/>
            <w:tcBorders>
              <w:top w:val="nil"/>
              <w:left w:val="single" w:sz="8" w:space="0" w:color="auto"/>
              <w:bottom w:val="nil"/>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Иные межбюджетные трансферты на оснащение средствами обучения и воспитания предметных кабинетов муниципальных общеобразовательных организаций в Иркутской области, в которых реализуются общеобразовательные программы по учебному предмету "Труд (Технология)"</w:t>
            </w:r>
          </w:p>
        </w:tc>
        <w:tc>
          <w:tcPr>
            <w:tcW w:w="2065" w:type="dxa"/>
            <w:tcBorders>
              <w:top w:val="nil"/>
              <w:left w:val="nil"/>
              <w:bottom w:val="nil"/>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2 02 49999 05 0000 150</w:t>
            </w:r>
          </w:p>
        </w:tc>
        <w:tc>
          <w:tcPr>
            <w:tcW w:w="184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1 964,50 </w:t>
            </w:r>
          </w:p>
        </w:tc>
      </w:tr>
      <w:tr w:rsidR="005E21E0" w:rsidRPr="005E21E0" w:rsidTr="005E21E0">
        <w:trPr>
          <w:trHeight w:val="870"/>
        </w:trPr>
        <w:tc>
          <w:tcPr>
            <w:tcW w:w="5671" w:type="dxa"/>
            <w:tcBorders>
              <w:top w:val="single" w:sz="8" w:space="0" w:color="auto"/>
              <w:left w:val="single" w:sz="8" w:space="0" w:color="auto"/>
              <w:bottom w:val="single" w:sz="8" w:space="0" w:color="auto"/>
              <w:right w:val="single" w:sz="8" w:space="0" w:color="auto"/>
            </w:tcBorders>
            <w:shd w:val="clear" w:color="auto" w:fill="auto"/>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lastRenderedPageBreak/>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065"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000</w:t>
            </w:r>
          </w:p>
        </w:tc>
        <w:tc>
          <w:tcPr>
            <w:tcW w:w="2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2 18 00000 00 0000 000</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0,06 </w:t>
            </w:r>
          </w:p>
        </w:tc>
      </w:tr>
      <w:tr w:rsidR="005E21E0" w:rsidRPr="005E21E0" w:rsidTr="005E21E0">
        <w:trPr>
          <w:trHeight w:val="915"/>
        </w:trPr>
        <w:tc>
          <w:tcPr>
            <w:tcW w:w="5671" w:type="dxa"/>
            <w:tcBorders>
              <w:top w:val="nil"/>
              <w:left w:val="single" w:sz="8" w:space="0" w:color="auto"/>
              <w:bottom w:val="nil"/>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2065" w:type="dxa"/>
            <w:tcBorders>
              <w:top w:val="nil"/>
              <w:left w:val="nil"/>
              <w:bottom w:val="nil"/>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2 18 60010 05 0000 150</w:t>
            </w:r>
          </w:p>
        </w:tc>
        <w:tc>
          <w:tcPr>
            <w:tcW w:w="1840" w:type="dxa"/>
            <w:tcBorders>
              <w:top w:val="nil"/>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0,06 </w:t>
            </w:r>
          </w:p>
        </w:tc>
      </w:tr>
      <w:tr w:rsidR="005E21E0" w:rsidRPr="005E21E0" w:rsidTr="005E21E0">
        <w:trPr>
          <w:trHeight w:val="585"/>
        </w:trPr>
        <w:tc>
          <w:tcPr>
            <w:tcW w:w="5671" w:type="dxa"/>
            <w:tcBorders>
              <w:top w:val="single" w:sz="8" w:space="0" w:color="auto"/>
              <w:left w:val="single" w:sz="8" w:space="0" w:color="auto"/>
              <w:bottom w:val="single" w:sz="8" w:space="0" w:color="auto"/>
              <w:right w:val="single" w:sz="8" w:space="0" w:color="auto"/>
            </w:tcBorders>
            <w:shd w:val="clear" w:color="auto" w:fill="auto"/>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Возврат остатков субсидий, субвенций и иных межбюджетных трансфертов, имеющих целевое назначение, прошлых лет</w:t>
            </w:r>
          </w:p>
        </w:tc>
        <w:tc>
          <w:tcPr>
            <w:tcW w:w="2065" w:type="dxa"/>
            <w:tcBorders>
              <w:top w:val="single" w:sz="8" w:space="0" w:color="auto"/>
              <w:left w:val="nil"/>
              <w:bottom w:val="single" w:sz="8"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2 19 00000 00 0000 000</w:t>
            </w:r>
          </w:p>
        </w:tc>
        <w:tc>
          <w:tcPr>
            <w:tcW w:w="1840" w:type="dxa"/>
            <w:tcBorders>
              <w:top w:val="single" w:sz="8" w:space="0" w:color="auto"/>
              <w:left w:val="nil"/>
              <w:bottom w:val="single" w:sz="8"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-0,20 </w:t>
            </w:r>
          </w:p>
        </w:tc>
      </w:tr>
      <w:tr w:rsidR="005E21E0" w:rsidRPr="005E21E0" w:rsidTr="005E21E0">
        <w:trPr>
          <w:trHeight w:val="600"/>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Возврат остатков субсидий на реализацию мероприятий по обеспечению жильем молодых семей из бюджетов муниципальных районов</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2 19 25497 05 0000 150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-0,19 </w:t>
            </w:r>
          </w:p>
        </w:tc>
      </w:tr>
      <w:tr w:rsidR="005E21E0" w:rsidRPr="005E21E0" w:rsidTr="005E21E0">
        <w:trPr>
          <w:trHeight w:val="615"/>
        </w:trPr>
        <w:tc>
          <w:tcPr>
            <w:tcW w:w="5671" w:type="dxa"/>
            <w:tcBorders>
              <w:top w:val="nil"/>
              <w:left w:val="single" w:sz="8" w:space="0" w:color="auto"/>
              <w:bottom w:val="single" w:sz="4" w:space="0" w:color="auto"/>
              <w:right w:val="single" w:sz="8" w:space="0" w:color="auto"/>
            </w:tcBorders>
            <w:shd w:val="clear" w:color="auto" w:fill="auto"/>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065" w:type="dxa"/>
            <w:tcBorders>
              <w:top w:val="nil"/>
              <w:left w:val="nil"/>
              <w:bottom w:val="single" w:sz="4" w:space="0" w:color="auto"/>
              <w:right w:val="nil"/>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901</w:t>
            </w:r>
          </w:p>
        </w:tc>
        <w:tc>
          <w:tcPr>
            <w:tcW w:w="2180"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2 19 6001005 0000 150</w:t>
            </w:r>
          </w:p>
        </w:tc>
        <w:tc>
          <w:tcPr>
            <w:tcW w:w="1840" w:type="dxa"/>
            <w:tcBorders>
              <w:top w:val="nil"/>
              <w:left w:val="nil"/>
              <w:bottom w:val="single" w:sz="4" w:space="0" w:color="auto"/>
              <w:right w:val="single" w:sz="8" w:space="0" w:color="auto"/>
            </w:tcBorders>
            <w:shd w:val="clear" w:color="auto" w:fill="auto"/>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 xml:space="preserve">-0,01 </w:t>
            </w:r>
          </w:p>
        </w:tc>
      </w:tr>
      <w:tr w:rsidR="005E21E0" w:rsidRPr="005E21E0" w:rsidTr="005E21E0">
        <w:trPr>
          <w:trHeight w:val="315"/>
        </w:trPr>
        <w:tc>
          <w:tcPr>
            <w:tcW w:w="567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Итого:</w:t>
            </w:r>
          </w:p>
        </w:tc>
        <w:tc>
          <w:tcPr>
            <w:tcW w:w="2065" w:type="dxa"/>
            <w:tcBorders>
              <w:top w:val="single" w:sz="8" w:space="0" w:color="auto"/>
              <w:left w:val="nil"/>
              <w:bottom w:val="single" w:sz="8" w:space="0" w:color="auto"/>
              <w:right w:val="nil"/>
            </w:tcBorders>
            <w:shd w:val="clear" w:color="auto" w:fill="auto"/>
            <w:noWrap/>
            <w:vAlign w:val="bottom"/>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w:t>
            </w:r>
          </w:p>
        </w:tc>
        <w:tc>
          <w:tcPr>
            <w:tcW w:w="21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w:t>
            </w:r>
          </w:p>
        </w:tc>
        <w:tc>
          <w:tcPr>
            <w:tcW w:w="1840" w:type="dxa"/>
            <w:tcBorders>
              <w:top w:val="single" w:sz="8" w:space="0" w:color="auto"/>
              <w:left w:val="nil"/>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2 575 923,27 </w:t>
            </w:r>
          </w:p>
        </w:tc>
      </w:tr>
    </w:tbl>
    <w:p w:rsidR="00FE3CC5" w:rsidRDefault="00FE3CC5" w:rsidP="0019571C">
      <w:pPr>
        <w:tabs>
          <w:tab w:val="left" w:pos="4200"/>
          <w:tab w:val="left" w:pos="5820"/>
          <w:tab w:val="left" w:pos="6120"/>
          <w:tab w:val="left" w:pos="7459"/>
          <w:tab w:val="left" w:pos="7694"/>
        </w:tabs>
        <w:ind w:right="-108"/>
        <w:rPr>
          <w:rFonts w:ascii="Arial" w:hAnsi="Arial" w:cs="Arial"/>
        </w:rPr>
      </w:pPr>
    </w:p>
    <w:p w:rsidR="006710A6" w:rsidRPr="006710A6" w:rsidRDefault="006710A6" w:rsidP="006710A6">
      <w:pPr>
        <w:autoSpaceDE w:val="0"/>
        <w:autoSpaceDN w:val="0"/>
        <w:adjustRightInd w:val="0"/>
        <w:ind w:left="-426"/>
        <w:rPr>
          <w:rFonts w:ascii="Arial" w:hAnsi="Arial" w:cs="Arial"/>
          <w:color w:val="000000"/>
          <w:szCs w:val="28"/>
        </w:rPr>
      </w:pPr>
      <w:r w:rsidRPr="006710A6">
        <w:rPr>
          <w:rFonts w:ascii="Arial" w:hAnsi="Arial" w:cs="Arial"/>
          <w:color w:val="000000"/>
          <w:szCs w:val="28"/>
        </w:rPr>
        <w:t xml:space="preserve">Заместитель мэра </w:t>
      </w:r>
      <w:r>
        <w:rPr>
          <w:rFonts w:ascii="Arial" w:hAnsi="Arial" w:cs="Arial"/>
          <w:color w:val="000000"/>
          <w:szCs w:val="28"/>
        </w:rPr>
        <w:t>–</w:t>
      </w:r>
      <w:r w:rsidRPr="006710A6">
        <w:rPr>
          <w:rFonts w:ascii="Arial" w:hAnsi="Arial" w:cs="Arial"/>
          <w:color w:val="000000"/>
          <w:szCs w:val="28"/>
        </w:rPr>
        <w:t xml:space="preserve"> председатель</w:t>
      </w:r>
      <w:r>
        <w:rPr>
          <w:rFonts w:ascii="Arial" w:hAnsi="Arial" w:cs="Arial"/>
          <w:color w:val="000000"/>
          <w:szCs w:val="28"/>
        </w:rPr>
        <w:t xml:space="preserve"> </w:t>
      </w:r>
      <w:r w:rsidRPr="006710A6">
        <w:rPr>
          <w:rFonts w:ascii="Arial" w:hAnsi="Arial" w:cs="Arial"/>
          <w:color w:val="000000"/>
          <w:szCs w:val="28"/>
        </w:rPr>
        <w:t>комитета по экономике и финансам</w:t>
      </w:r>
      <w:r>
        <w:rPr>
          <w:rFonts w:ascii="Arial" w:hAnsi="Arial" w:cs="Arial"/>
          <w:color w:val="000000"/>
          <w:szCs w:val="28"/>
        </w:rPr>
        <w:t xml:space="preserve"> </w:t>
      </w:r>
      <w:r w:rsidRPr="006710A6">
        <w:rPr>
          <w:rFonts w:ascii="Arial" w:hAnsi="Arial" w:cs="Arial"/>
          <w:color w:val="000000"/>
          <w:szCs w:val="28"/>
        </w:rPr>
        <w:t>Н.А. Касимовская</w:t>
      </w:r>
    </w:p>
    <w:p w:rsidR="006710A6" w:rsidRDefault="006710A6" w:rsidP="0019571C">
      <w:pPr>
        <w:tabs>
          <w:tab w:val="left" w:pos="4200"/>
          <w:tab w:val="left" w:pos="5820"/>
          <w:tab w:val="left" w:pos="6120"/>
          <w:tab w:val="left" w:pos="7459"/>
          <w:tab w:val="left" w:pos="7694"/>
        </w:tabs>
        <w:ind w:right="-108"/>
        <w:rPr>
          <w:rFonts w:ascii="Arial" w:hAnsi="Arial" w:cs="Arial"/>
        </w:rPr>
      </w:pP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Приложение 2</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к решению Думы Усольского муниципального района</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Иркутской области "О внесении изменений в Решение</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 xml:space="preserve"> Думы Усольского муниципального района Иркутской</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 xml:space="preserve"> области от 23 декабря 2025 года № 168</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"О бюджете У</w:t>
      </w:r>
      <w:r>
        <w:rPr>
          <w:rFonts w:ascii="Courier New" w:hAnsi="Courier New" w:cs="Courier New"/>
          <w:bCs/>
          <w:sz w:val="22"/>
          <w:szCs w:val="22"/>
        </w:rPr>
        <w:t>сольского муниципального района</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Иркутской области на 2026 год и на плановый</w:t>
      </w:r>
    </w:p>
    <w:p w:rsidR="005C3CCD" w:rsidRPr="005C3CCD" w:rsidRDefault="005C3CCD" w:rsidP="005C3CCD">
      <w:pPr>
        <w:tabs>
          <w:tab w:val="left" w:pos="5408"/>
        </w:tabs>
        <w:ind w:left="108"/>
        <w:jc w:val="right"/>
        <w:rPr>
          <w:rFonts w:ascii="Courier New" w:hAnsi="Courier New" w:cs="Courier New"/>
          <w:color w:val="000000"/>
          <w:sz w:val="22"/>
          <w:szCs w:val="22"/>
        </w:rPr>
      </w:pPr>
      <w:r w:rsidRPr="005C3CCD">
        <w:rPr>
          <w:rFonts w:ascii="Courier New" w:hAnsi="Courier New" w:cs="Courier New"/>
          <w:bCs/>
          <w:sz w:val="22"/>
          <w:szCs w:val="22"/>
        </w:rPr>
        <w:t>период 2027-2028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5C3CCD" w:rsidRPr="005C3CCD" w:rsidRDefault="005C3CCD" w:rsidP="005C3CCD">
      <w:pPr>
        <w:tabs>
          <w:tab w:val="left" w:pos="5408"/>
        </w:tabs>
        <w:ind w:left="108"/>
        <w:jc w:val="right"/>
        <w:rPr>
          <w:rFonts w:ascii="Courier New" w:hAnsi="Courier New" w:cs="Courier New"/>
          <w:color w:val="000000"/>
          <w:sz w:val="22"/>
          <w:szCs w:val="22"/>
        </w:rPr>
      </w:pPr>
    </w:p>
    <w:p w:rsidR="006710A6" w:rsidRDefault="006710A6" w:rsidP="0019571C">
      <w:pPr>
        <w:tabs>
          <w:tab w:val="left" w:pos="4200"/>
          <w:tab w:val="left" w:pos="5820"/>
          <w:tab w:val="left" w:pos="6120"/>
          <w:tab w:val="left" w:pos="7459"/>
          <w:tab w:val="left" w:pos="7694"/>
        </w:tabs>
        <w:ind w:right="-108"/>
        <w:rPr>
          <w:rFonts w:ascii="Arial" w:hAnsi="Arial" w:cs="Arial"/>
        </w:rPr>
      </w:pPr>
    </w:p>
    <w:p w:rsidR="005C3CCD" w:rsidRPr="005C3CCD" w:rsidRDefault="005C3CCD">
      <w:pPr>
        <w:jc w:val="center"/>
        <w:rPr>
          <w:rFonts w:ascii="Arial" w:hAnsi="Arial" w:cs="Arial"/>
          <w:b/>
          <w:bCs/>
          <w:sz w:val="30"/>
          <w:szCs w:val="30"/>
        </w:rPr>
      </w:pPr>
      <w:r w:rsidRPr="005C3CCD">
        <w:rPr>
          <w:rFonts w:ascii="Arial" w:hAnsi="Arial" w:cs="Arial"/>
          <w:b/>
          <w:bCs/>
          <w:sz w:val="30"/>
          <w:szCs w:val="30"/>
        </w:rPr>
        <w:t>ПРОГНОЗИРУЕМЫЕ ДОХОДЫ</w:t>
      </w:r>
      <w:r>
        <w:rPr>
          <w:rFonts w:ascii="Arial" w:hAnsi="Arial" w:cs="Arial"/>
          <w:b/>
          <w:bCs/>
          <w:sz w:val="30"/>
          <w:szCs w:val="30"/>
        </w:rPr>
        <w:t xml:space="preserve"> </w:t>
      </w:r>
      <w:r w:rsidRPr="005C3CCD">
        <w:rPr>
          <w:rFonts w:ascii="Arial" w:hAnsi="Arial" w:cs="Arial"/>
          <w:b/>
          <w:bCs/>
          <w:sz w:val="30"/>
          <w:szCs w:val="30"/>
        </w:rPr>
        <w:t>БЮДЖЕТА УСОЛЬСКОГО МУНИЦИПАЛЬНОГО РАЙОНА</w:t>
      </w:r>
      <w:r>
        <w:rPr>
          <w:rFonts w:ascii="Arial" w:hAnsi="Arial" w:cs="Arial"/>
          <w:b/>
          <w:bCs/>
          <w:sz w:val="30"/>
          <w:szCs w:val="30"/>
        </w:rPr>
        <w:t xml:space="preserve"> </w:t>
      </w:r>
      <w:r w:rsidRPr="005C3CCD">
        <w:rPr>
          <w:rFonts w:ascii="Arial" w:hAnsi="Arial" w:cs="Arial"/>
          <w:b/>
          <w:bCs/>
          <w:sz w:val="30"/>
          <w:szCs w:val="30"/>
        </w:rPr>
        <w:t>ИРКУТСКОЙ ОБЛАСТИ</w:t>
      </w:r>
      <w:r>
        <w:rPr>
          <w:rFonts w:ascii="Arial" w:hAnsi="Arial" w:cs="Arial"/>
          <w:b/>
          <w:bCs/>
          <w:sz w:val="30"/>
          <w:szCs w:val="30"/>
        </w:rPr>
        <w:t xml:space="preserve"> </w:t>
      </w:r>
      <w:r w:rsidRPr="005C3CCD">
        <w:rPr>
          <w:rFonts w:ascii="Arial" w:hAnsi="Arial" w:cs="Arial"/>
          <w:b/>
          <w:bCs/>
          <w:sz w:val="30"/>
          <w:szCs w:val="30"/>
        </w:rPr>
        <w:t>НА 2027 И 2028 ГОДЫ</w:t>
      </w:r>
    </w:p>
    <w:p w:rsidR="005C3CCD" w:rsidRDefault="005C3CCD" w:rsidP="0019571C">
      <w:pPr>
        <w:tabs>
          <w:tab w:val="left" w:pos="4200"/>
          <w:tab w:val="left" w:pos="5820"/>
          <w:tab w:val="left" w:pos="6120"/>
          <w:tab w:val="left" w:pos="7459"/>
          <w:tab w:val="left" w:pos="7694"/>
        </w:tabs>
        <w:ind w:right="-108"/>
        <w:rPr>
          <w:rFonts w:ascii="Arial" w:hAnsi="Arial" w:cs="Arial"/>
        </w:rPr>
      </w:pPr>
    </w:p>
    <w:tbl>
      <w:tblPr>
        <w:tblW w:w="11624" w:type="dxa"/>
        <w:tblInd w:w="-1134" w:type="dxa"/>
        <w:tblLook w:val="04A0" w:firstRow="1" w:lastRow="0" w:firstColumn="1" w:lastColumn="0" w:noHBand="0" w:noVBand="1"/>
      </w:tblPr>
      <w:tblGrid>
        <w:gridCol w:w="4111"/>
        <w:gridCol w:w="2126"/>
        <w:gridCol w:w="1701"/>
        <w:gridCol w:w="1843"/>
        <w:gridCol w:w="1843"/>
      </w:tblGrid>
      <w:tr w:rsidR="00AD1F11" w:rsidRPr="00AD1F11" w:rsidTr="00AD1F11">
        <w:trPr>
          <w:trHeight w:val="330"/>
        </w:trPr>
        <w:tc>
          <w:tcPr>
            <w:tcW w:w="4111" w:type="dxa"/>
            <w:tcBorders>
              <w:top w:val="nil"/>
              <w:left w:val="nil"/>
              <w:bottom w:val="nil"/>
              <w:right w:val="nil"/>
            </w:tcBorders>
            <w:shd w:val="clear" w:color="auto" w:fill="auto"/>
            <w:noWrap/>
            <w:vAlign w:val="bottom"/>
            <w:hideMark/>
          </w:tcPr>
          <w:p w:rsidR="00AD1F11" w:rsidRPr="00AD1F11" w:rsidRDefault="00AD1F11">
            <w:pPr>
              <w:rPr>
                <w:rFonts w:ascii="Courier New" w:hAnsi="Courier New" w:cs="Courier New"/>
                <w:sz w:val="22"/>
                <w:szCs w:val="22"/>
              </w:rPr>
            </w:pPr>
          </w:p>
        </w:tc>
        <w:tc>
          <w:tcPr>
            <w:tcW w:w="2126" w:type="dxa"/>
            <w:tcBorders>
              <w:top w:val="nil"/>
              <w:left w:val="nil"/>
              <w:bottom w:val="nil"/>
              <w:right w:val="nil"/>
            </w:tcBorders>
            <w:shd w:val="clear" w:color="auto" w:fill="auto"/>
            <w:noWrap/>
            <w:vAlign w:val="bottom"/>
            <w:hideMark/>
          </w:tcPr>
          <w:p w:rsidR="00AD1F11" w:rsidRPr="00AD1F11" w:rsidRDefault="00AD1F11">
            <w:pPr>
              <w:jc w:val="center"/>
              <w:rPr>
                <w:rFonts w:ascii="Courier New" w:hAnsi="Courier New" w:cs="Courier New"/>
                <w:sz w:val="22"/>
                <w:szCs w:val="22"/>
              </w:rPr>
            </w:pPr>
          </w:p>
        </w:tc>
        <w:tc>
          <w:tcPr>
            <w:tcW w:w="1701" w:type="dxa"/>
            <w:tcBorders>
              <w:top w:val="nil"/>
              <w:left w:val="nil"/>
              <w:bottom w:val="nil"/>
              <w:right w:val="nil"/>
            </w:tcBorders>
            <w:shd w:val="clear" w:color="auto" w:fill="auto"/>
            <w:noWrap/>
            <w:vAlign w:val="bottom"/>
            <w:hideMark/>
          </w:tcPr>
          <w:p w:rsidR="00AD1F11" w:rsidRPr="00AD1F11" w:rsidRDefault="00AD1F11">
            <w:pPr>
              <w:jc w:val="center"/>
              <w:rPr>
                <w:rFonts w:ascii="Courier New" w:hAnsi="Courier New" w:cs="Courier New"/>
                <w:sz w:val="22"/>
                <w:szCs w:val="22"/>
              </w:rPr>
            </w:pPr>
          </w:p>
        </w:tc>
        <w:tc>
          <w:tcPr>
            <w:tcW w:w="1843" w:type="dxa"/>
            <w:tcBorders>
              <w:top w:val="nil"/>
              <w:left w:val="nil"/>
              <w:bottom w:val="nil"/>
              <w:right w:val="nil"/>
            </w:tcBorders>
            <w:shd w:val="clear" w:color="auto" w:fill="auto"/>
            <w:noWrap/>
            <w:vAlign w:val="bottom"/>
            <w:hideMark/>
          </w:tcPr>
          <w:p w:rsidR="00AD1F11" w:rsidRPr="00AD1F11" w:rsidRDefault="00AD1F11">
            <w:pPr>
              <w:rPr>
                <w:rFonts w:ascii="Courier New" w:hAnsi="Courier New" w:cs="Courier New"/>
                <w:sz w:val="22"/>
                <w:szCs w:val="22"/>
              </w:rPr>
            </w:pPr>
          </w:p>
        </w:tc>
        <w:tc>
          <w:tcPr>
            <w:tcW w:w="1843" w:type="dxa"/>
            <w:tcBorders>
              <w:top w:val="nil"/>
              <w:left w:val="nil"/>
              <w:bottom w:val="nil"/>
              <w:right w:val="nil"/>
            </w:tcBorders>
            <w:shd w:val="clear" w:color="auto" w:fill="auto"/>
            <w:noWrap/>
            <w:vAlign w:val="bottom"/>
            <w:hideMark/>
          </w:tcPr>
          <w:p w:rsidR="00AD1F11" w:rsidRPr="00AD1F11" w:rsidRDefault="00AD1F11">
            <w:pPr>
              <w:jc w:val="right"/>
              <w:rPr>
                <w:rFonts w:ascii="Courier New" w:hAnsi="Courier New" w:cs="Courier New"/>
                <w:bCs/>
                <w:color w:val="000000"/>
                <w:sz w:val="22"/>
                <w:szCs w:val="22"/>
              </w:rPr>
            </w:pPr>
            <w:r w:rsidRPr="00AD1F11">
              <w:rPr>
                <w:rFonts w:ascii="Courier New" w:hAnsi="Courier New" w:cs="Courier New"/>
                <w:bCs/>
                <w:color w:val="000000"/>
                <w:sz w:val="22"/>
                <w:szCs w:val="22"/>
              </w:rPr>
              <w:t>тыс. руб.</w:t>
            </w:r>
          </w:p>
        </w:tc>
      </w:tr>
      <w:tr w:rsidR="00AD1F11" w:rsidRPr="00AD1F11" w:rsidTr="00AD1F11">
        <w:trPr>
          <w:trHeight w:val="315"/>
        </w:trPr>
        <w:tc>
          <w:tcPr>
            <w:tcW w:w="4111"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Наименование групп, подгрупп, статей и подстатей доходов</w:t>
            </w:r>
          </w:p>
        </w:tc>
        <w:tc>
          <w:tcPr>
            <w:tcW w:w="3827" w:type="dxa"/>
            <w:gridSpan w:val="2"/>
            <w:tcBorders>
              <w:top w:val="single" w:sz="8" w:space="0" w:color="auto"/>
              <w:left w:val="nil"/>
              <w:bottom w:val="single" w:sz="8" w:space="0" w:color="auto"/>
              <w:right w:val="single" w:sz="8" w:space="0" w:color="000000"/>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Код бюджетной классификации</w:t>
            </w:r>
          </w:p>
        </w:tc>
        <w:tc>
          <w:tcPr>
            <w:tcW w:w="1843" w:type="dxa"/>
            <w:vMerge w:val="restart"/>
            <w:tcBorders>
              <w:top w:val="single" w:sz="8" w:space="0" w:color="auto"/>
              <w:left w:val="single" w:sz="8" w:space="0" w:color="auto"/>
              <w:bottom w:val="single" w:sz="8" w:space="0" w:color="000000"/>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прогноз на 2027 год</w:t>
            </w:r>
          </w:p>
        </w:tc>
        <w:tc>
          <w:tcPr>
            <w:tcW w:w="184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прогноз на 2028 год</w:t>
            </w:r>
          </w:p>
        </w:tc>
      </w:tr>
      <w:tr w:rsidR="00AD1F11" w:rsidRPr="00AD1F11" w:rsidTr="00AD1F11">
        <w:trPr>
          <w:trHeight w:val="855"/>
        </w:trPr>
        <w:tc>
          <w:tcPr>
            <w:tcW w:w="4111" w:type="dxa"/>
            <w:vMerge/>
            <w:tcBorders>
              <w:top w:val="single" w:sz="8" w:space="0" w:color="auto"/>
              <w:left w:val="single" w:sz="8" w:space="0" w:color="auto"/>
              <w:bottom w:val="single" w:sz="8" w:space="0" w:color="000000"/>
              <w:right w:val="single" w:sz="8" w:space="0" w:color="auto"/>
            </w:tcBorders>
            <w:vAlign w:val="center"/>
            <w:hideMark/>
          </w:tcPr>
          <w:p w:rsidR="00AD1F11" w:rsidRPr="00AD1F11" w:rsidRDefault="00AD1F11">
            <w:pPr>
              <w:rPr>
                <w:rFonts w:ascii="Courier New" w:hAnsi="Courier New" w:cs="Courier New"/>
                <w:bCs/>
                <w:sz w:val="22"/>
                <w:szCs w:val="22"/>
              </w:rPr>
            </w:pPr>
          </w:p>
        </w:tc>
        <w:tc>
          <w:tcPr>
            <w:tcW w:w="2126" w:type="dxa"/>
            <w:tcBorders>
              <w:top w:val="nil"/>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главного администратора доходов</w:t>
            </w:r>
          </w:p>
        </w:tc>
        <w:tc>
          <w:tcPr>
            <w:tcW w:w="1701" w:type="dxa"/>
            <w:tcBorders>
              <w:top w:val="nil"/>
              <w:left w:val="single" w:sz="8" w:space="0" w:color="auto"/>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доходов районного бюджета</w:t>
            </w:r>
          </w:p>
        </w:tc>
        <w:tc>
          <w:tcPr>
            <w:tcW w:w="1843" w:type="dxa"/>
            <w:vMerge/>
            <w:tcBorders>
              <w:top w:val="single" w:sz="8" w:space="0" w:color="auto"/>
              <w:left w:val="single" w:sz="8" w:space="0" w:color="auto"/>
              <w:bottom w:val="single" w:sz="8" w:space="0" w:color="000000"/>
              <w:right w:val="nil"/>
            </w:tcBorders>
            <w:vAlign w:val="center"/>
            <w:hideMark/>
          </w:tcPr>
          <w:p w:rsidR="00AD1F11" w:rsidRPr="00AD1F11" w:rsidRDefault="00AD1F11">
            <w:pPr>
              <w:rPr>
                <w:rFonts w:ascii="Courier New" w:hAnsi="Courier New" w:cs="Courier New"/>
                <w:bCs/>
                <w:sz w:val="22"/>
                <w:szCs w:val="22"/>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rsidR="00AD1F11" w:rsidRPr="00AD1F11" w:rsidRDefault="00AD1F11">
            <w:pPr>
              <w:rPr>
                <w:rFonts w:ascii="Courier New" w:hAnsi="Courier New" w:cs="Courier New"/>
                <w:bCs/>
                <w:sz w:val="22"/>
                <w:szCs w:val="22"/>
              </w:rPr>
            </w:pPr>
          </w:p>
        </w:tc>
      </w:tr>
      <w:tr w:rsidR="00AD1F11" w:rsidRPr="00AD1F11" w:rsidTr="00AD1F11">
        <w:trPr>
          <w:trHeight w:val="315"/>
        </w:trPr>
        <w:tc>
          <w:tcPr>
            <w:tcW w:w="4111" w:type="dxa"/>
            <w:tcBorders>
              <w:top w:val="nil"/>
              <w:left w:val="single" w:sz="8" w:space="0" w:color="auto"/>
              <w:bottom w:val="single" w:sz="8" w:space="0" w:color="auto"/>
              <w:right w:val="single" w:sz="8" w:space="0" w:color="auto"/>
            </w:tcBorders>
            <w:shd w:val="clear" w:color="000000" w:fill="FFFFFF"/>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НАЛОГОВЫЕ И НЕНАЛОГОВЫЕ ДОХОДЫ</w:t>
            </w:r>
          </w:p>
        </w:tc>
        <w:tc>
          <w:tcPr>
            <w:tcW w:w="2126" w:type="dxa"/>
            <w:tcBorders>
              <w:top w:val="nil"/>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000</w:t>
            </w:r>
          </w:p>
        </w:tc>
        <w:tc>
          <w:tcPr>
            <w:tcW w:w="1701" w:type="dxa"/>
            <w:tcBorders>
              <w:top w:val="nil"/>
              <w:left w:val="single" w:sz="8" w:space="0" w:color="auto"/>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1 00 00000 00 0000 000</w:t>
            </w:r>
          </w:p>
        </w:tc>
        <w:tc>
          <w:tcPr>
            <w:tcW w:w="1843" w:type="dxa"/>
            <w:tcBorders>
              <w:top w:val="nil"/>
              <w:left w:val="nil"/>
              <w:bottom w:val="single" w:sz="8"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821 498,38 </w:t>
            </w:r>
          </w:p>
        </w:tc>
        <w:tc>
          <w:tcPr>
            <w:tcW w:w="1843" w:type="dxa"/>
            <w:tcBorders>
              <w:top w:val="nil"/>
              <w:left w:val="nil"/>
              <w:bottom w:val="single" w:sz="8"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866 848,61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НАЛОГИ НА ПРИБЫЛЬ, ДОХОДЫ</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182</w:t>
            </w:r>
          </w:p>
        </w:tc>
        <w:tc>
          <w:tcPr>
            <w:tcW w:w="1701"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1 01 00000 00 0000 000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626 261,25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663 836,93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Налог на доходы физических лиц</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1 01 02000 01 0000 110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626 261,25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663 836,93 </w:t>
            </w:r>
          </w:p>
        </w:tc>
      </w:tr>
      <w:tr w:rsidR="00AD1F11" w:rsidRPr="00AD1F11" w:rsidTr="00AD1F11">
        <w:trPr>
          <w:trHeight w:val="57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НАЛОГИ НА ТОВАРЫ (РАБОТЫ, УСЛУГИ), РЕАЛИЗУЕМЫЕ НА ТЕРРИТОРИИ РОССИЙСКОЙ ФЕДЕРАЦИИ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1 03 00000 00 0000 000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51 722,60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53 951,90 </w:t>
            </w:r>
          </w:p>
        </w:tc>
      </w:tr>
      <w:tr w:rsidR="00AD1F11" w:rsidRPr="00AD1F11" w:rsidTr="00AD1F11">
        <w:trPr>
          <w:trHeight w:val="6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color w:val="000000"/>
                <w:sz w:val="22"/>
                <w:szCs w:val="22"/>
              </w:rPr>
            </w:pPr>
            <w:r w:rsidRPr="00AD1F11">
              <w:rPr>
                <w:rFonts w:ascii="Courier New" w:hAnsi="Courier New" w:cs="Courier New"/>
                <w:color w:val="000000"/>
                <w:sz w:val="22"/>
                <w:szCs w:val="22"/>
              </w:rPr>
              <w:lastRenderedPageBreak/>
              <w:t>Акцизы по подакцизным товарам (продукции), производимым на территории Российской Федерации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color w:val="000000"/>
                <w:sz w:val="22"/>
                <w:szCs w:val="22"/>
              </w:rPr>
            </w:pPr>
            <w:r w:rsidRPr="00AD1F11">
              <w:rPr>
                <w:rFonts w:ascii="Courier New" w:hAnsi="Courier New" w:cs="Courier New"/>
                <w:color w:val="000000"/>
                <w:sz w:val="22"/>
                <w:szCs w:val="22"/>
              </w:rPr>
              <w:t>1 03 02000 01 0000 110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51 722,60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53 951,90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НАЛОГИ НА СОВОКУПНЫЙ ДОХОД</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1 05 00000 00 0000 000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130 847,84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136 081,78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Налог, взимаемый в связи с применением упрощенной системы налогообложения</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1 05 01000 00 0000 110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53 361,84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55 496,28 </w:t>
            </w:r>
          </w:p>
        </w:tc>
      </w:tr>
      <w:tr w:rsidR="00AD1F11" w:rsidRPr="00AD1F11" w:rsidTr="00AD1F11">
        <w:trPr>
          <w:trHeight w:val="42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Единый сельскохозяйственный налог</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1 05 03000 01 0000 110</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67 221,40 </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69 910,30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jc w:val="both"/>
              <w:rPr>
                <w:rFonts w:ascii="Courier New" w:hAnsi="Courier New" w:cs="Courier New"/>
                <w:color w:val="000000"/>
                <w:sz w:val="22"/>
                <w:szCs w:val="22"/>
              </w:rPr>
            </w:pPr>
            <w:r w:rsidRPr="00AD1F11">
              <w:rPr>
                <w:rFonts w:ascii="Courier New" w:hAnsi="Courier New" w:cs="Courier New"/>
                <w:color w:val="000000"/>
                <w:sz w:val="22"/>
                <w:szCs w:val="22"/>
              </w:rPr>
              <w:t>Налог, взимаемый в связи с применением патентной системы налогообложения</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color w:val="000000"/>
                <w:sz w:val="22"/>
                <w:szCs w:val="22"/>
              </w:rPr>
            </w:pPr>
            <w:r w:rsidRPr="00AD1F11">
              <w:rPr>
                <w:rFonts w:ascii="Courier New" w:hAnsi="Courier New" w:cs="Courier New"/>
                <w:color w:val="000000"/>
                <w:sz w:val="22"/>
                <w:szCs w:val="22"/>
              </w:rPr>
              <w:t>1 05 04000 02 0000 110</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10 264,60 </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10 675,20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ГОСУДАРСТВЕННАЯ ПОШЛИНА</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000</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1 08 00000 00 0000 000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1 432,20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1 488,50 </w:t>
            </w:r>
          </w:p>
        </w:tc>
      </w:tr>
      <w:tr w:rsidR="00AD1F11" w:rsidRPr="00AD1F11" w:rsidTr="00AD1F11">
        <w:trPr>
          <w:trHeight w:val="600"/>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Государственная пошлина по делам, рассматриваемым в судах общей юрисдикции, мировыми судьями</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182</w:t>
            </w:r>
          </w:p>
        </w:tc>
        <w:tc>
          <w:tcPr>
            <w:tcW w:w="1701"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1 08 03000 01 0000 110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1 407,20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1 463,50 </w:t>
            </w:r>
          </w:p>
        </w:tc>
      </w:tr>
      <w:tr w:rsidR="00AD1F11" w:rsidRPr="00AD1F11" w:rsidTr="00AD1F11">
        <w:trPr>
          <w:trHeight w:val="6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Государственная пошлина за государственную регистрацию, а также за совершение прочих юридически значимых действий</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902</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1 08 07000 01 0000 110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25,00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25,00 </w:t>
            </w:r>
          </w:p>
        </w:tc>
      </w:tr>
      <w:tr w:rsidR="00AD1F11" w:rsidRPr="00AD1F11" w:rsidTr="00AD1F11">
        <w:trPr>
          <w:trHeight w:val="69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ДОХОДЫ ОТ ИСПОЛЬЗОВАНИЯ ИМУЩЕСТВА, НАХОДЯЩЕГОСЯ В ГОСУДАРСТВЕННОЙ И МУНИЦИПАЛЬНОЙ СОБСТВЕННОСТИ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000</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1 11 00000 00 0000 000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5 007,89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5 007,60 </w:t>
            </w:r>
          </w:p>
        </w:tc>
      </w:tr>
      <w:tr w:rsidR="00AD1F11" w:rsidRPr="00AD1F11" w:rsidTr="00AD1F11">
        <w:trPr>
          <w:trHeight w:val="435"/>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Проценты, полученные от предоставления бюджетных кредитов внутри страны</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1 11 03000 00 0000 120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0,29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0,00 </w:t>
            </w:r>
          </w:p>
        </w:tc>
      </w:tr>
      <w:tr w:rsidR="00AD1F11" w:rsidRPr="00AD1F11" w:rsidTr="00AD1F11">
        <w:trPr>
          <w:trHeight w:val="124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1 11 05000 00 0000 120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1 257,60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1 257,60 </w:t>
            </w:r>
          </w:p>
        </w:tc>
      </w:tr>
      <w:tr w:rsidR="00AD1F11" w:rsidRPr="00AD1F11" w:rsidTr="00AD1F11">
        <w:trPr>
          <w:trHeight w:val="124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906</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1 11 05000 00 0000 120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2 500,00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2 500,00 </w:t>
            </w:r>
          </w:p>
        </w:tc>
      </w:tr>
      <w:tr w:rsidR="00AD1F11" w:rsidRPr="00AD1F11" w:rsidTr="005E21E0">
        <w:trPr>
          <w:trHeight w:val="699"/>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 xml:space="preserve">Прочие доходы от использования имущества и прав, находящихся в государственной и </w:t>
            </w:r>
            <w:r w:rsidRPr="00AD1F11">
              <w:rPr>
                <w:rFonts w:ascii="Courier New" w:hAnsi="Courier New" w:cs="Courier New"/>
                <w:sz w:val="22"/>
                <w:szCs w:val="22"/>
              </w:rPr>
              <w:lastRenderedPageBreak/>
              <w:t>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lastRenderedPageBreak/>
              <w:t>906</w:t>
            </w:r>
          </w:p>
        </w:tc>
        <w:tc>
          <w:tcPr>
            <w:tcW w:w="1701" w:type="dxa"/>
            <w:tcBorders>
              <w:top w:val="nil"/>
              <w:left w:val="single" w:sz="8" w:space="0" w:color="auto"/>
              <w:bottom w:val="nil"/>
              <w:right w:val="single" w:sz="8" w:space="0" w:color="auto"/>
            </w:tcBorders>
            <w:shd w:val="clear" w:color="auto" w:fill="auto"/>
            <w:noWrap/>
            <w:vAlign w:val="center"/>
            <w:hideMark/>
          </w:tcPr>
          <w:p w:rsidR="00AD1F11" w:rsidRPr="00AD1F11" w:rsidRDefault="00AD1F11">
            <w:pPr>
              <w:jc w:val="center"/>
              <w:rPr>
                <w:rFonts w:ascii="Courier New" w:hAnsi="Courier New" w:cs="Courier New"/>
                <w:color w:val="000000"/>
                <w:sz w:val="22"/>
                <w:szCs w:val="22"/>
              </w:rPr>
            </w:pPr>
            <w:r w:rsidRPr="00AD1F11">
              <w:rPr>
                <w:rFonts w:ascii="Courier New" w:hAnsi="Courier New" w:cs="Courier New"/>
                <w:color w:val="000000"/>
                <w:sz w:val="22"/>
                <w:szCs w:val="22"/>
              </w:rPr>
              <w:t>1 11 09000 00 0000 120</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1 250,00 </w:t>
            </w:r>
          </w:p>
        </w:tc>
        <w:tc>
          <w:tcPr>
            <w:tcW w:w="1843" w:type="dxa"/>
            <w:tcBorders>
              <w:top w:val="nil"/>
              <w:left w:val="nil"/>
              <w:bottom w:val="single" w:sz="4"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1 250,00 </w:t>
            </w:r>
          </w:p>
        </w:tc>
      </w:tr>
      <w:tr w:rsidR="00AD1F11" w:rsidRPr="00AD1F11" w:rsidTr="00AD1F11">
        <w:trPr>
          <w:trHeight w:val="57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ДОХОДЫ ОТ ПРОДАЖИ МАТЕРИАЛЬНЫХ И НЕМАТЕРИАЛЬНЫХ АКТИВОВ</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000</w:t>
            </w:r>
          </w:p>
        </w:tc>
        <w:tc>
          <w:tcPr>
            <w:tcW w:w="170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1 14 00000 00 0000 000</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1 102,00 </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1 102,00 </w:t>
            </w:r>
          </w:p>
        </w:tc>
      </w:tr>
      <w:tr w:rsidR="00AD1F11" w:rsidRPr="00AD1F11" w:rsidTr="00AD1F11">
        <w:trPr>
          <w:trHeight w:val="6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color w:val="000000"/>
                <w:sz w:val="22"/>
                <w:szCs w:val="22"/>
              </w:rPr>
            </w:pPr>
            <w:r w:rsidRPr="00AD1F11">
              <w:rPr>
                <w:rFonts w:ascii="Courier New" w:hAnsi="Courier New" w:cs="Courier New"/>
                <w:color w:val="000000"/>
                <w:sz w:val="22"/>
                <w:szCs w:val="22"/>
              </w:rPr>
              <w:t>1 14 06000 00 0000 430</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602,00 </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602,00 </w:t>
            </w:r>
          </w:p>
        </w:tc>
      </w:tr>
      <w:tr w:rsidR="00AD1F11" w:rsidRPr="00AD1F11" w:rsidTr="00AD1F11">
        <w:trPr>
          <w:trHeight w:val="6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906</w:t>
            </w:r>
          </w:p>
        </w:tc>
        <w:tc>
          <w:tcPr>
            <w:tcW w:w="1701" w:type="dxa"/>
            <w:tcBorders>
              <w:top w:val="nil"/>
              <w:left w:val="single" w:sz="8" w:space="0" w:color="auto"/>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color w:val="000000"/>
                <w:sz w:val="22"/>
                <w:szCs w:val="22"/>
              </w:rPr>
            </w:pPr>
            <w:r w:rsidRPr="00AD1F11">
              <w:rPr>
                <w:rFonts w:ascii="Courier New" w:hAnsi="Courier New" w:cs="Courier New"/>
                <w:color w:val="000000"/>
                <w:sz w:val="22"/>
                <w:szCs w:val="22"/>
              </w:rPr>
              <w:t>1 14 06000 00 0000 430</w:t>
            </w:r>
          </w:p>
        </w:tc>
        <w:tc>
          <w:tcPr>
            <w:tcW w:w="1843"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500,00 </w:t>
            </w:r>
          </w:p>
        </w:tc>
        <w:tc>
          <w:tcPr>
            <w:tcW w:w="1843" w:type="dxa"/>
            <w:tcBorders>
              <w:top w:val="nil"/>
              <w:left w:val="nil"/>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500,00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jc w:val="both"/>
              <w:rPr>
                <w:rFonts w:ascii="Courier New" w:hAnsi="Courier New" w:cs="Courier New"/>
                <w:bCs/>
                <w:sz w:val="22"/>
                <w:szCs w:val="22"/>
              </w:rPr>
            </w:pPr>
            <w:r w:rsidRPr="00AD1F11">
              <w:rPr>
                <w:rFonts w:ascii="Courier New" w:hAnsi="Courier New" w:cs="Courier New"/>
                <w:bCs/>
                <w:sz w:val="22"/>
                <w:szCs w:val="22"/>
              </w:rPr>
              <w:t>ШТРАФЫ, САНКЦИИ, ВОЗМЕЩЕНИЕ УЩЕРБА</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000</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1 16 00000 00 0000 000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5 124,60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5 379,90 </w:t>
            </w:r>
          </w:p>
        </w:tc>
      </w:tr>
      <w:tr w:rsidR="00AD1F11" w:rsidRPr="00AD1F11" w:rsidTr="00AD1F11">
        <w:trPr>
          <w:trHeight w:val="600"/>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Административные штрафы, установленные Кодексом Российской Федерации об административных правонарушениях</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1 16 01000 01 0000 140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15,90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16,50 </w:t>
            </w:r>
          </w:p>
        </w:tc>
      </w:tr>
      <w:tr w:rsidR="00AD1F11" w:rsidRPr="00AD1F11" w:rsidTr="00AD1F11">
        <w:trPr>
          <w:trHeight w:val="1500"/>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1 16 07000 01 0000 140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5,00 </w:t>
            </w:r>
          </w:p>
        </w:tc>
      </w:tr>
      <w:tr w:rsidR="00AD1F11" w:rsidRPr="00AD1F11" w:rsidTr="00AD1F11">
        <w:trPr>
          <w:trHeight w:val="405"/>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Платежи в целях возмещения причиненного ущерба (убытков)</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1 16 10000 00 0000 140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2,70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2,70 </w:t>
            </w:r>
          </w:p>
        </w:tc>
      </w:tr>
      <w:tr w:rsidR="00AD1F11" w:rsidRPr="00AD1F11" w:rsidTr="00AD1F11">
        <w:trPr>
          <w:trHeight w:val="420"/>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Платежи, уплачиваемые в целях возмещения вреда</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1 16 11000 01 0000 140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2 000,00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2 000,00 </w:t>
            </w:r>
          </w:p>
        </w:tc>
      </w:tr>
      <w:tr w:rsidR="00AD1F11" w:rsidRPr="00AD1F11" w:rsidTr="00AD1F11">
        <w:trPr>
          <w:trHeight w:val="1815"/>
        </w:trPr>
        <w:tc>
          <w:tcPr>
            <w:tcW w:w="4111" w:type="dxa"/>
            <w:tcBorders>
              <w:top w:val="nil"/>
              <w:left w:val="single" w:sz="8" w:space="0" w:color="auto"/>
              <w:bottom w:val="single" w:sz="4" w:space="0" w:color="auto"/>
              <w:right w:val="nil"/>
            </w:tcBorders>
            <w:shd w:val="clear" w:color="auto" w:fill="auto"/>
            <w:hideMark/>
          </w:tcPr>
          <w:p w:rsidR="00AD1F11" w:rsidRPr="00AD1F11" w:rsidRDefault="00AD1F11">
            <w:pPr>
              <w:jc w:val="both"/>
              <w:rPr>
                <w:rFonts w:ascii="Courier New" w:hAnsi="Courier New" w:cs="Courier New"/>
                <w:sz w:val="22"/>
                <w:szCs w:val="22"/>
              </w:rPr>
            </w:pPr>
            <w:r w:rsidRPr="00AD1F11">
              <w:rPr>
                <w:rFonts w:ascii="Courier New" w:hAnsi="Courier New" w:cs="Courier New"/>
                <w:sz w:val="22"/>
                <w:szCs w:val="22"/>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126"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000</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1 16 18000 02 0000 140</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3 101,00 </w:t>
            </w:r>
          </w:p>
        </w:tc>
        <w:tc>
          <w:tcPr>
            <w:tcW w:w="1843" w:type="dxa"/>
            <w:tcBorders>
              <w:top w:val="nil"/>
              <w:left w:val="nil"/>
              <w:bottom w:val="single" w:sz="4" w:space="0" w:color="auto"/>
              <w:right w:val="single" w:sz="8" w:space="0" w:color="auto"/>
            </w:tcBorders>
            <w:shd w:val="clear" w:color="auto" w:fill="auto"/>
            <w:noWrap/>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3 355,70 </w:t>
            </w:r>
          </w:p>
        </w:tc>
      </w:tr>
      <w:tr w:rsidR="00AD1F11" w:rsidRPr="00AD1F11" w:rsidTr="00AD1F11">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FFFFFF"/>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lastRenderedPageBreak/>
              <w:t>БЕЗВОЗМЕЗДНЫЕ ПОСТУПЛЕНИЯ</w:t>
            </w:r>
          </w:p>
        </w:tc>
        <w:tc>
          <w:tcPr>
            <w:tcW w:w="2126" w:type="dxa"/>
            <w:tcBorders>
              <w:top w:val="single" w:sz="8" w:space="0" w:color="auto"/>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901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2 00 00000 00 0000 000</w:t>
            </w:r>
          </w:p>
        </w:tc>
        <w:tc>
          <w:tcPr>
            <w:tcW w:w="1843" w:type="dxa"/>
            <w:tcBorders>
              <w:top w:val="single" w:sz="8" w:space="0" w:color="auto"/>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1 598 569,21 </w:t>
            </w:r>
          </w:p>
        </w:tc>
        <w:tc>
          <w:tcPr>
            <w:tcW w:w="184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1 641 477,87 </w:t>
            </w:r>
          </w:p>
        </w:tc>
      </w:tr>
      <w:tr w:rsidR="00AD1F11" w:rsidRPr="00AD1F11" w:rsidTr="00AD1F11">
        <w:trPr>
          <w:trHeight w:val="315"/>
        </w:trPr>
        <w:tc>
          <w:tcPr>
            <w:tcW w:w="4111" w:type="dxa"/>
            <w:tcBorders>
              <w:top w:val="nil"/>
              <w:left w:val="single" w:sz="8" w:space="0" w:color="auto"/>
              <w:bottom w:val="single" w:sz="8" w:space="0" w:color="auto"/>
              <w:right w:val="single" w:sz="8" w:space="0" w:color="auto"/>
            </w:tcBorders>
            <w:shd w:val="clear" w:color="000000" w:fill="FFFFFF"/>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t>Безвозмездные поступления от других бюджетов бюджетной системы РФ</w:t>
            </w:r>
          </w:p>
        </w:tc>
        <w:tc>
          <w:tcPr>
            <w:tcW w:w="2126" w:type="dxa"/>
            <w:tcBorders>
              <w:top w:val="nil"/>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2 02 00000 00 0000 000</w:t>
            </w:r>
          </w:p>
        </w:tc>
        <w:tc>
          <w:tcPr>
            <w:tcW w:w="1843" w:type="dxa"/>
            <w:tcBorders>
              <w:top w:val="nil"/>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1 598 569,21 </w:t>
            </w:r>
          </w:p>
        </w:tc>
        <w:tc>
          <w:tcPr>
            <w:tcW w:w="1843" w:type="dxa"/>
            <w:tcBorders>
              <w:top w:val="nil"/>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1 641 477,87 </w:t>
            </w:r>
          </w:p>
        </w:tc>
      </w:tr>
      <w:tr w:rsidR="00AD1F11" w:rsidRPr="00AD1F11" w:rsidTr="00AD1F11">
        <w:trPr>
          <w:trHeight w:val="585"/>
        </w:trPr>
        <w:tc>
          <w:tcPr>
            <w:tcW w:w="4111" w:type="dxa"/>
            <w:tcBorders>
              <w:top w:val="nil"/>
              <w:left w:val="single" w:sz="8" w:space="0" w:color="auto"/>
              <w:bottom w:val="single" w:sz="8" w:space="0" w:color="auto"/>
              <w:right w:val="single" w:sz="8" w:space="0" w:color="auto"/>
            </w:tcBorders>
            <w:shd w:val="clear" w:color="auto" w:fill="auto"/>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t>Субсидии бюджетам бюджетной системы Российской Федерации (межбюджетные субсидии)</w:t>
            </w:r>
          </w:p>
        </w:tc>
        <w:tc>
          <w:tcPr>
            <w:tcW w:w="2126" w:type="dxa"/>
            <w:tcBorders>
              <w:top w:val="nil"/>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901</w:t>
            </w:r>
          </w:p>
        </w:tc>
        <w:tc>
          <w:tcPr>
            <w:tcW w:w="1701" w:type="dxa"/>
            <w:tcBorders>
              <w:top w:val="nil"/>
              <w:left w:val="single" w:sz="8" w:space="0" w:color="auto"/>
              <w:bottom w:val="single" w:sz="8"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2 02 20000 00 0000 150</w:t>
            </w:r>
          </w:p>
        </w:tc>
        <w:tc>
          <w:tcPr>
            <w:tcW w:w="1843" w:type="dxa"/>
            <w:tcBorders>
              <w:top w:val="nil"/>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199 721,69 </w:t>
            </w:r>
          </w:p>
        </w:tc>
        <w:tc>
          <w:tcPr>
            <w:tcW w:w="1843" w:type="dxa"/>
            <w:tcBorders>
              <w:top w:val="nil"/>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238 878,15 </w:t>
            </w:r>
          </w:p>
        </w:tc>
      </w:tr>
      <w:tr w:rsidR="00AD1F11" w:rsidRPr="00AD1F11" w:rsidTr="00AD1F11">
        <w:trPr>
          <w:trHeight w:val="255"/>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в том числе:</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c>
          <w:tcPr>
            <w:tcW w:w="1701"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r>
      <w:tr w:rsidR="00AD1F11" w:rsidRPr="00AD1F11" w:rsidTr="00AD1F11">
        <w:trPr>
          <w:trHeight w:val="53"/>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2 02 20079 05 0000 150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103 941,90 </w:t>
            </w:r>
          </w:p>
        </w:tc>
      </w:tr>
      <w:tr w:rsidR="00AD1F11" w:rsidRPr="00AD1F11" w:rsidTr="00AD1F11">
        <w:trPr>
          <w:trHeight w:val="93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на организацию бесплатного горячего питания обучающихся, получающих начальное общее образование в муниципальных образовательных организациях в Иркутской области</w:t>
            </w:r>
          </w:p>
        </w:tc>
        <w:tc>
          <w:tcPr>
            <w:tcW w:w="2126"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nil"/>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2 02 25304 05 0000 150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30 070,00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28 934,00 </w:t>
            </w:r>
          </w:p>
        </w:tc>
      </w:tr>
      <w:tr w:rsidR="00AD1F11" w:rsidRPr="00AD1F11" w:rsidTr="00AD1F11">
        <w:trPr>
          <w:trHeight w:val="93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 xml:space="preserve">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 </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2 02 25315 05 0000 150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65 789,40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0,00 </w:t>
            </w:r>
          </w:p>
        </w:tc>
      </w:tr>
      <w:tr w:rsidR="00AD1F11" w:rsidRPr="00AD1F11" w:rsidTr="00AD1F11">
        <w:trPr>
          <w:trHeight w:val="93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на государственную поддержку отрасли культуры для реализации мероприятий по модернизации библиотек в части комплектования книжных фондов библиотек муниципальных образований</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2 02 25519 05 0000 150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189,89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193,35 </w:t>
            </w:r>
          </w:p>
        </w:tc>
      </w:tr>
      <w:tr w:rsidR="00AD1F11" w:rsidRPr="00AD1F11" w:rsidTr="00AD1F11">
        <w:trPr>
          <w:trHeight w:val="124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для организации отдыха детей в каникулярное время на оплату стоимости набора продуктов питания в лагерях с дневным пребыванием, организованных органами местного самоуправления муниципальных образований Иркутской области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3 133,40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3 133,40 </w:t>
            </w:r>
          </w:p>
        </w:tc>
      </w:tr>
      <w:tr w:rsidR="00AD1F11" w:rsidRPr="00AD1F11" w:rsidTr="00AD1F11">
        <w:trPr>
          <w:trHeight w:val="106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 xml:space="preserve">Субсидии местным бюджетам по обеспечению бесплатным двухразовым питанием обучающихся с ограниченными возможностями здоровья в муниципальных общеобразовательных </w:t>
            </w:r>
            <w:r w:rsidRPr="00AD1F11">
              <w:rPr>
                <w:rFonts w:ascii="Courier New" w:hAnsi="Courier New" w:cs="Courier New"/>
                <w:sz w:val="22"/>
                <w:szCs w:val="22"/>
              </w:rPr>
              <w:lastRenderedPageBreak/>
              <w:t>организациях в Иркутской области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lastRenderedPageBreak/>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9 835,40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9 835,40 </w:t>
            </w:r>
          </w:p>
        </w:tc>
      </w:tr>
      <w:tr w:rsidR="00AD1F11" w:rsidRPr="00AD1F11" w:rsidTr="00AD1F11">
        <w:trPr>
          <w:trHeight w:val="69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на реализацию мероприятий перечня проектов народных инициатив</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6 000,00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6 000,00 </w:t>
            </w:r>
          </w:p>
        </w:tc>
      </w:tr>
      <w:tr w:rsidR="00AD1F11" w:rsidRPr="00AD1F11" w:rsidTr="00AD1F11">
        <w:trPr>
          <w:trHeight w:val="103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на осуществление дорожной деятельности в отношении автомобильных дорог общего пользования местного значения, включенных в программы дорожной деятельности муниципальных образований Иркутской области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34 703,60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36 840,10 </w:t>
            </w:r>
          </w:p>
        </w:tc>
      </w:tr>
      <w:tr w:rsidR="00AD1F11" w:rsidRPr="00AD1F11" w:rsidTr="00AD1F11">
        <w:trPr>
          <w:trHeight w:val="69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2 02 29999 05 0000 150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50 000,00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50 000,00 </w:t>
            </w:r>
          </w:p>
        </w:tc>
      </w:tr>
      <w:tr w:rsidR="00AD1F11" w:rsidRPr="00AD1F11" w:rsidTr="00AD1F11">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FFFFFF"/>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t>Субвенции бюджетам бюджетной системы Российской Федерации</w:t>
            </w:r>
          </w:p>
        </w:tc>
        <w:tc>
          <w:tcPr>
            <w:tcW w:w="2126" w:type="dxa"/>
            <w:tcBorders>
              <w:top w:val="single" w:sz="8" w:space="0" w:color="auto"/>
              <w:left w:val="nil"/>
              <w:bottom w:val="single" w:sz="8" w:space="0" w:color="auto"/>
              <w:right w:val="nil"/>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901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2 02 30000 00 0000 150</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1 311 468,00 </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1 315 165,60 </w:t>
            </w:r>
          </w:p>
        </w:tc>
      </w:tr>
      <w:tr w:rsidR="00AD1F11" w:rsidRPr="00AD1F11" w:rsidTr="00AD1F11">
        <w:trPr>
          <w:trHeight w:val="300"/>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в том числе:</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w:t>
            </w:r>
          </w:p>
        </w:tc>
      </w:tr>
      <w:tr w:rsidR="00AD1F11" w:rsidRPr="00AD1F11" w:rsidTr="00AD1F11">
        <w:trPr>
          <w:trHeight w:val="67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2 02 30024 05 0000 150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15 386,30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15 386,30 </w:t>
            </w:r>
          </w:p>
        </w:tc>
      </w:tr>
      <w:tr w:rsidR="00AD1F11" w:rsidRPr="00AD1F11" w:rsidTr="00AD1F11">
        <w:trPr>
          <w:trHeight w:val="91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Субвенции на 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 в границах населенных пунктов Иркутской области</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2 02 30024 05 0000 150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3 256,50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3 256,50 </w:t>
            </w:r>
          </w:p>
        </w:tc>
      </w:tr>
      <w:tr w:rsidR="00AD1F11" w:rsidRPr="00AD1F11" w:rsidTr="00AD1F11">
        <w:trPr>
          <w:trHeight w:val="157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2 02 30024 05 0000 150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0,60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0,60 </w:t>
            </w:r>
          </w:p>
        </w:tc>
      </w:tr>
      <w:tr w:rsidR="00AD1F11" w:rsidRPr="00AD1F11" w:rsidTr="005E21E0">
        <w:trPr>
          <w:trHeight w:val="699"/>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lastRenderedPageBreak/>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2 02 30024 05 0000 150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142 231,30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141 427,90 </w:t>
            </w:r>
          </w:p>
        </w:tc>
      </w:tr>
      <w:tr w:rsidR="00AD1F11" w:rsidRPr="00AD1F11" w:rsidTr="00AD1F11">
        <w:trPr>
          <w:trHeight w:val="945"/>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spacing w:after="240"/>
              <w:rPr>
                <w:rFonts w:ascii="Courier New" w:hAnsi="Courier New" w:cs="Courier New"/>
                <w:sz w:val="22"/>
                <w:szCs w:val="22"/>
              </w:rPr>
            </w:pPr>
            <w:r w:rsidRPr="00AD1F11">
              <w:rPr>
                <w:rFonts w:ascii="Courier New" w:hAnsi="Courier New" w:cs="Courier New"/>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2 02 35120 05 0000 150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7,00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8,00 </w:t>
            </w:r>
          </w:p>
        </w:tc>
      </w:tr>
      <w:tr w:rsidR="00AD1F11" w:rsidRPr="00AD1F11" w:rsidTr="00AD1F11">
        <w:trPr>
          <w:trHeight w:val="63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Единая субвенция бюджетам муниципальных районов из бюджета субъекта Российской Федерации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2 02 36900 05 0000 150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9 186,30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9 186,30 </w:t>
            </w:r>
          </w:p>
        </w:tc>
      </w:tr>
      <w:tr w:rsidR="00AD1F11" w:rsidRPr="00AD1F11" w:rsidTr="00AD1F11">
        <w:trPr>
          <w:trHeight w:val="1245"/>
        </w:trPr>
        <w:tc>
          <w:tcPr>
            <w:tcW w:w="4111" w:type="dxa"/>
            <w:tcBorders>
              <w:top w:val="nil"/>
              <w:left w:val="single" w:sz="8" w:space="0" w:color="auto"/>
              <w:bottom w:val="single" w:sz="4" w:space="0" w:color="auto"/>
              <w:right w:val="single" w:sz="8" w:space="0" w:color="auto"/>
            </w:tcBorders>
            <w:shd w:val="clear" w:color="000000" w:fill="FFFFFF"/>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образовательных организациях</w:t>
            </w:r>
          </w:p>
        </w:tc>
        <w:tc>
          <w:tcPr>
            <w:tcW w:w="2126"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2 02 39999 05 0000 150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709 700,00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712 500,00 </w:t>
            </w:r>
          </w:p>
        </w:tc>
      </w:tr>
      <w:tr w:rsidR="00AD1F11" w:rsidRPr="00AD1F11" w:rsidTr="00AD1F11">
        <w:trPr>
          <w:trHeight w:val="990"/>
        </w:trPr>
        <w:tc>
          <w:tcPr>
            <w:tcW w:w="4111" w:type="dxa"/>
            <w:tcBorders>
              <w:top w:val="nil"/>
              <w:left w:val="single" w:sz="8" w:space="0" w:color="auto"/>
              <w:bottom w:val="nil"/>
              <w:right w:val="single" w:sz="8" w:space="0" w:color="auto"/>
            </w:tcBorders>
            <w:shd w:val="clear" w:color="000000" w:fill="FFFFFF"/>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и общеобразовательных организациях</w:t>
            </w:r>
          </w:p>
        </w:tc>
        <w:tc>
          <w:tcPr>
            <w:tcW w:w="2126" w:type="dxa"/>
            <w:tcBorders>
              <w:top w:val="nil"/>
              <w:left w:val="nil"/>
              <w:bottom w:val="nil"/>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2 02 39999 05 0000 150</w:t>
            </w:r>
          </w:p>
        </w:tc>
        <w:tc>
          <w:tcPr>
            <w:tcW w:w="1843" w:type="dxa"/>
            <w:tcBorders>
              <w:top w:val="nil"/>
              <w:left w:val="nil"/>
              <w:bottom w:val="nil"/>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431 700,00 </w:t>
            </w:r>
          </w:p>
        </w:tc>
        <w:tc>
          <w:tcPr>
            <w:tcW w:w="1843" w:type="dxa"/>
            <w:tcBorders>
              <w:top w:val="nil"/>
              <w:left w:val="single" w:sz="8" w:space="0" w:color="auto"/>
              <w:bottom w:val="nil"/>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433 400,00 </w:t>
            </w:r>
          </w:p>
        </w:tc>
      </w:tr>
      <w:tr w:rsidR="00AD1F11" w:rsidRPr="00AD1F11" w:rsidTr="00AD1F11">
        <w:trPr>
          <w:trHeight w:val="375"/>
        </w:trPr>
        <w:tc>
          <w:tcPr>
            <w:tcW w:w="4111" w:type="dxa"/>
            <w:tcBorders>
              <w:top w:val="single" w:sz="8" w:space="0" w:color="auto"/>
              <w:left w:val="single" w:sz="8" w:space="0" w:color="auto"/>
              <w:bottom w:val="single" w:sz="8" w:space="0" w:color="auto"/>
              <w:right w:val="single" w:sz="8" w:space="0" w:color="auto"/>
            </w:tcBorders>
            <w:shd w:val="clear" w:color="auto" w:fill="auto"/>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t>Иные межбюджетные трансферты</w:t>
            </w:r>
          </w:p>
        </w:tc>
        <w:tc>
          <w:tcPr>
            <w:tcW w:w="2126" w:type="dxa"/>
            <w:tcBorders>
              <w:top w:val="single" w:sz="8" w:space="0" w:color="auto"/>
              <w:left w:val="nil"/>
              <w:bottom w:val="single" w:sz="8" w:space="0" w:color="auto"/>
              <w:right w:val="nil"/>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901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2 02 40000 00 0000 150</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87 379,52 </w:t>
            </w:r>
          </w:p>
        </w:tc>
        <w:tc>
          <w:tcPr>
            <w:tcW w:w="1843" w:type="dxa"/>
            <w:tcBorders>
              <w:top w:val="single" w:sz="8" w:space="0" w:color="auto"/>
              <w:left w:val="nil"/>
              <w:bottom w:val="single" w:sz="8"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87 434,12 </w:t>
            </w:r>
          </w:p>
        </w:tc>
      </w:tr>
      <w:tr w:rsidR="00AD1F11" w:rsidRPr="00AD1F11" w:rsidTr="00AD1F11">
        <w:trPr>
          <w:trHeight w:val="100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2 02 40014 05 0000 150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4 292,52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4 292,52 </w:t>
            </w:r>
          </w:p>
        </w:tc>
      </w:tr>
      <w:tr w:rsidR="00AD1F11" w:rsidRPr="00AD1F11" w:rsidTr="00AD1F11">
        <w:trPr>
          <w:trHeight w:val="225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spacing w:after="240"/>
              <w:rPr>
                <w:rFonts w:ascii="Courier New" w:hAnsi="Courier New" w:cs="Courier New"/>
                <w:sz w:val="22"/>
                <w:szCs w:val="22"/>
                <w:u w:val="single"/>
              </w:rPr>
            </w:pPr>
            <w:r w:rsidRPr="00AD1F11">
              <w:rPr>
                <w:rFonts w:ascii="Courier New" w:hAnsi="Courier New" w:cs="Courier New"/>
                <w:sz w:val="22"/>
                <w:szCs w:val="22"/>
              </w:rPr>
              <w:lastRenderedPageBreak/>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u w:val="single"/>
              </w:rPr>
            </w:pPr>
            <w:r w:rsidRPr="00AD1F11">
              <w:rPr>
                <w:rFonts w:ascii="Courier New" w:hAnsi="Courier New" w:cs="Courier New"/>
                <w:sz w:val="22"/>
                <w:szCs w:val="22"/>
                <w:u w:val="single"/>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2 02 45050 05 0000 150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2 226,40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2 226,40 </w:t>
            </w:r>
          </w:p>
        </w:tc>
      </w:tr>
      <w:tr w:rsidR="00AD1F11" w:rsidRPr="00AD1F11" w:rsidTr="00AD1F11">
        <w:trPr>
          <w:trHeight w:val="1290"/>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2 02 45179 05 0000 150</w:t>
            </w:r>
          </w:p>
        </w:tc>
        <w:tc>
          <w:tcPr>
            <w:tcW w:w="1843" w:type="dxa"/>
            <w:tcBorders>
              <w:top w:val="nil"/>
              <w:left w:val="nil"/>
              <w:bottom w:val="single" w:sz="4" w:space="0" w:color="auto"/>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5 836,70 </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5 913,60 </w:t>
            </w:r>
          </w:p>
        </w:tc>
      </w:tr>
      <w:tr w:rsidR="00AD1F11" w:rsidRPr="00AD1F11" w:rsidTr="00AD1F11">
        <w:trPr>
          <w:trHeight w:val="1875"/>
        </w:trPr>
        <w:tc>
          <w:tcPr>
            <w:tcW w:w="4111" w:type="dxa"/>
            <w:tcBorders>
              <w:top w:val="nil"/>
              <w:left w:val="single" w:sz="8" w:space="0" w:color="auto"/>
              <w:bottom w:val="single" w:sz="4" w:space="0" w:color="auto"/>
              <w:right w:val="single" w:sz="8" w:space="0" w:color="auto"/>
            </w:tcBorders>
            <w:shd w:val="clear" w:color="auto" w:fill="auto"/>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126" w:type="dxa"/>
            <w:tcBorders>
              <w:top w:val="nil"/>
              <w:left w:val="nil"/>
              <w:bottom w:val="single" w:sz="4" w:space="0" w:color="auto"/>
              <w:right w:val="nil"/>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auto" w:fill="auto"/>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2 02 45303 05 0000 150</w:t>
            </w:r>
          </w:p>
        </w:tc>
        <w:tc>
          <w:tcPr>
            <w:tcW w:w="1843" w:type="dxa"/>
            <w:tcBorders>
              <w:top w:val="nil"/>
              <w:left w:val="nil"/>
              <w:bottom w:val="nil"/>
              <w:right w:val="nil"/>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75 023,90 </w:t>
            </w:r>
          </w:p>
        </w:tc>
        <w:tc>
          <w:tcPr>
            <w:tcW w:w="1843" w:type="dxa"/>
            <w:tcBorders>
              <w:top w:val="nil"/>
              <w:left w:val="single" w:sz="8" w:space="0" w:color="auto"/>
              <w:bottom w:val="nil"/>
              <w:right w:val="single" w:sz="8" w:space="0" w:color="auto"/>
            </w:tcBorders>
            <w:shd w:val="clear" w:color="000000" w:fill="FFFFFF"/>
            <w:vAlign w:val="center"/>
            <w:hideMark/>
          </w:tcPr>
          <w:p w:rsidR="00AD1F11" w:rsidRPr="00AD1F11" w:rsidRDefault="00AD1F11">
            <w:pPr>
              <w:jc w:val="center"/>
              <w:rPr>
                <w:rFonts w:ascii="Courier New" w:hAnsi="Courier New" w:cs="Courier New"/>
                <w:sz w:val="22"/>
                <w:szCs w:val="22"/>
              </w:rPr>
            </w:pPr>
            <w:r w:rsidRPr="00AD1F11">
              <w:rPr>
                <w:rFonts w:ascii="Courier New" w:hAnsi="Courier New" w:cs="Courier New"/>
                <w:sz w:val="22"/>
                <w:szCs w:val="22"/>
              </w:rPr>
              <w:t xml:space="preserve">75 001,60 </w:t>
            </w:r>
          </w:p>
        </w:tc>
      </w:tr>
      <w:tr w:rsidR="00AD1F11" w:rsidRPr="00AD1F11" w:rsidTr="00AD1F11">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D1F11" w:rsidRPr="00AD1F11" w:rsidRDefault="00AD1F11">
            <w:pPr>
              <w:rPr>
                <w:rFonts w:ascii="Courier New" w:hAnsi="Courier New" w:cs="Courier New"/>
                <w:bCs/>
                <w:sz w:val="22"/>
                <w:szCs w:val="22"/>
              </w:rPr>
            </w:pPr>
            <w:r w:rsidRPr="00AD1F11">
              <w:rPr>
                <w:rFonts w:ascii="Courier New" w:hAnsi="Courier New" w:cs="Courier New"/>
                <w:bCs/>
                <w:sz w:val="22"/>
                <w:szCs w:val="22"/>
              </w:rPr>
              <w:t>Итого:</w:t>
            </w:r>
          </w:p>
        </w:tc>
        <w:tc>
          <w:tcPr>
            <w:tcW w:w="2126" w:type="dxa"/>
            <w:tcBorders>
              <w:top w:val="single" w:sz="8" w:space="0" w:color="auto"/>
              <w:left w:val="nil"/>
              <w:bottom w:val="single" w:sz="8" w:space="0" w:color="auto"/>
              <w:right w:val="nil"/>
            </w:tcBorders>
            <w:shd w:val="clear" w:color="000000" w:fill="FFFFFF"/>
            <w:noWrap/>
            <w:vAlign w:val="bottom"/>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 </w:t>
            </w:r>
          </w:p>
        </w:tc>
        <w:tc>
          <w:tcPr>
            <w:tcW w:w="170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AD1F11" w:rsidRPr="00AD1F11" w:rsidRDefault="00AD1F11">
            <w:pPr>
              <w:rPr>
                <w:rFonts w:ascii="Courier New" w:hAnsi="Courier New" w:cs="Courier New"/>
                <w:sz w:val="22"/>
                <w:szCs w:val="22"/>
              </w:rPr>
            </w:pPr>
            <w:r w:rsidRPr="00AD1F11">
              <w:rPr>
                <w:rFonts w:ascii="Courier New" w:hAnsi="Courier New" w:cs="Courier New"/>
                <w:sz w:val="22"/>
                <w:szCs w:val="22"/>
              </w:rPr>
              <w:t> </w:t>
            </w:r>
          </w:p>
        </w:tc>
        <w:tc>
          <w:tcPr>
            <w:tcW w:w="1843" w:type="dxa"/>
            <w:tcBorders>
              <w:top w:val="single" w:sz="8" w:space="0" w:color="auto"/>
              <w:left w:val="nil"/>
              <w:bottom w:val="single" w:sz="8" w:space="0" w:color="auto"/>
              <w:right w:val="nil"/>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2 420 067,59 </w:t>
            </w:r>
          </w:p>
        </w:tc>
        <w:tc>
          <w:tcPr>
            <w:tcW w:w="18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AD1F11" w:rsidRPr="00AD1F11" w:rsidRDefault="00AD1F11">
            <w:pPr>
              <w:jc w:val="center"/>
              <w:rPr>
                <w:rFonts w:ascii="Courier New" w:hAnsi="Courier New" w:cs="Courier New"/>
                <w:bCs/>
                <w:sz w:val="22"/>
                <w:szCs w:val="22"/>
              </w:rPr>
            </w:pPr>
            <w:r w:rsidRPr="00AD1F11">
              <w:rPr>
                <w:rFonts w:ascii="Courier New" w:hAnsi="Courier New" w:cs="Courier New"/>
                <w:bCs/>
                <w:sz w:val="22"/>
                <w:szCs w:val="22"/>
              </w:rPr>
              <w:t xml:space="preserve">2 508 326,48 </w:t>
            </w:r>
          </w:p>
        </w:tc>
      </w:tr>
    </w:tbl>
    <w:p w:rsidR="005C3CCD" w:rsidRDefault="005C3CCD" w:rsidP="0019571C">
      <w:pPr>
        <w:tabs>
          <w:tab w:val="left" w:pos="4200"/>
          <w:tab w:val="left" w:pos="5820"/>
          <w:tab w:val="left" w:pos="6120"/>
          <w:tab w:val="left" w:pos="7459"/>
          <w:tab w:val="left" w:pos="7694"/>
        </w:tabs>
        <w:ind w:right="-108"/>
        <w:rPr>
          <w:rFonts w:ascii="Arial" w:hAnsi="Arial" w:cs="Arial"/>
        </w:rPr>
      </w:pPr>
    </w:p>
    <w:p w:rsidR="00AD1F11" w:rsidRDefault="00AD1F11" w:rsidP="00AD1F11">
      <w:pPr>
        <w:tabs>
          <w:tab w:val="left" w:pos="11863"/>
          <w:tab w:val="left" w:pos="13863"/>
        </w:tabs>
        <w:ind w:left="-142"/>
        <w:rPr>
          <w:rFonts w:ascii="Arial" w:hAnsi="Arial" w:cs="Arial"/>
          <w:color w:val="000000"/>
          <w:szCs w:val="28"/>
        </w:rPr>
      </w:pPr>
      <w:r w:rsidRPr="00AD1F11">
        <w:rPr>
          <w:rFonts w:ascii="Arial" w:hAnsi="Arial" w:cs="Arial"/>
          <w:color w:val="000000"/>
          <w:szCs w:val="28"/>
        </w:rPr>
        <w:t xml:space="preserve">Заместитель мэра </w:t>
      </w:r>
      <w:r>
        <w:rPr>
          <w:rFonts w:ascii="Arial" w:hAnsi="Arial" w:cs="Arial"/>
          <w:color w:val="000000"/>
          <w:szCs w:val="28"/>
        </w:rPr>
        <w:t>–</w:t>
      </w:r>
      <w:r w:rsidRPr="00AD1F11">
        <w:rPr>
          <w:rFonts w:ascii="Arial" w:hAnsi="Arial" w:cs="Arial"/>
          <w:color w:val="000000"/>
          <w:szCs w:val="28"/>
        </w:rPr>
        <w:t xml:space="preserve"> председатель</w:t>
      </w:r>
      <w:r>
        <w:rPr>
          <w:rFonts w:ascii="Arial" w:hAnsi="Arial" w:cs="Arial"/>
          <w:color w:val="000000"/>
          <w:szCs w:val="28"/>
        </w:rPr>
        <w:t xml:space="preserve"> </w:t>
      </w:r>
      <w:r w:rsidRPr="00AD1F11">
        <w:rPr>
          <w:rFonts w:ascii="Arial" w:hAnsi="Arial" w:cs="Arial"/>
          <w:color w:val="000000"/>
          <w:szCs w:val="28"/>
        </w:rPr>
        <w:t>комитета по экономике и финансам</w:t>
      </w:r>
      <w:r>
        <w:rPr>
          <w:rFonts w:ascii="Arial" w:hAnsi="Arial" w:cs="Arial"/>
          <w:color w:val="000000"/>
          <w:szCs w:val="28"/>
        </w:rPr>
        <w:t xml:space="preserve"> </w:t>
      </w:r>
      <w:r w:rsidRPr="00AD1F11">
        <w:rPr>
          <w:rFonts w:ascii="Arial" w:hAnsi="Arial" w:cs="Arial"/>
          <w:color w:val="000000"/>
          <w:szCs w:val="28"/>
        </w:rPr>
        <w:t>Н.А.</w:t>
      </w:r>
      <w:r>
        <w:rPr>
          <w:rFonts w:ascii="Arial" w:hAnsi="Arial" w:cs="Arial"/>
          <w:color w:val="000000"/>
          <w:szCs w:val="28"/>
        </w:rPr>
        <w:t xml:space="preserve"> </w:t>
      </w:r>
      <w:r w:rsidRPr="00AD1F11">
        <w:rPr>
          <w:rFonts w:ascii="Arial" w:hAnsi="Arial" w:cs="Arial"/>
          <w:color w:val="000000"/>
          <w:szCs w:val="28"/>
        </w:rPr>
        <w:t>Касимовская</w:t>
      </w:r>
    </w:p>
    <w:p w:rsidR="00AD1F11" w:rsidRDefault="00AD1F11" w:rsidP="00AD1F11">
      <w:pPr>
        <w:tabs>
          <w:tab w:val="left" w:pos="11863"/>
          <w:tab w:val="left" w:pos="13863"/>
        </w:tabs>
        <w:ind w:left="-142"/>
        <w:rPr>
          <w:rFonts w:ascii="Arial" w:hAnsi="Arial" w:cs="Arial"/>
          <w:color w:val="000000"/>
          <w:szCs w:val="28"/>
        </w:rPr>
      </w:pPr>
    </w:p>
    <w:p w:rsidR="00C01975" w:rsidRPr="00C01975" w:rsidRDefault="00C01975" w:rsidP="00C01975">
      <w:pPr>
        <w:tabs>
          <w:tab w:val="left" w:pos="2584"/>
          <w:tab w:val="left" w:pos="5700"/>
        </w:tabs>
        <w:ind w:left="108"/>
        <w:jc w:val="right"/>
        <w:rPr>
          <w:rFonts w:ascii="Courier New" w:hAnsi="Courier New" w:cs="Courier New"/>
          <w:sz w:val="22"/>
          <w:szCs w:val="22"/>
        </w:rPr>
      </w:pPr>
      <w:r w:rsidRPr="00C01975">
        <w:rPr>
          <w:rFonts w:ascii="Courier New" w:hAnsi="Courier New" w:cs="Courier New"/>
          <w:bCs/>
          <w:sz w:val="22"/>
          <w:szCs w:val="22"/>
        </w:rPr>
        <w:t>Приложение 3</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t>к решению Думы Усольского муниципального района</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t>Иркутской области "О внесении изменений в решение Думы</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t>Усольского муниципального района Иркутской области от</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t>23 декабря 2025 года № 168 "О бюджете Усольского</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lastRenderedPageBreak/>
        <w:t>муниципального района Иркутской области на 2026 год и на</w:t>
      </w:r>
    </w:p>
    <w:p w:rsidR="00C01975" w:rsidRPr="00C01975" w:rsidRDefault="00C01975" w:rsidP="00C01975">
      <w:pPr>
        <w:tabs>
          <w:tab w:val="left" w:pos="6676"/>
        </w:tabs>
        <w:ind w:left="108"/>
        <w:jc w:val="right"/>
        <w:rPr>
          <w:rFonts w:ascii="Courier New" w:hAnsi="Courier New" w:cs="Courier New"/>
          <w:bCs/>
          <w:sz w:val="22"/>
          <w:szCs w:val="22"/>
        </w:rPr>
      </w:pPr>
      <w:r w:rsidRPr="00C01975">
        <w:rPr>
          <w:rFonts w:ascii="Courier New" w:hAnsi="Courier New" w:cs="Courier New"/>
          <w:bCs/>
          <w:sz w:val="22"/>
          <w:szCs w:val="22"/>
        </w:rPr>
        <w:t>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AD1F11" w:rsidRDefault="00AD1F11" w:rsidP="00AD1F11">
      <w:pPr>
        <w:tabs>
          <w:tab w:val="left" w:pos="11863"/>
          <w:tab w:val="left" w:pos="13863"/>
        </w:tabs>
        <w:ind w:left="-142"/>
        <w:rPr>
          <w:rFonts w:ascii="Arial" w:hAnsi="Arial" w:cs="Arial"/>
        </w:rPr>
      </w:pPr>
    </w:p>
    <w:p w:rsidR="00C01975" w:rsidRDefault="00C01975">
      <w:pPr>
        <w:jc w:val="center"/>
        <w:rPr>
          <w:rFonts w:ascii="Arial" w:hAnsi="Arial" w:cs="Arial"/>
          <w:b/>
          <w:bCs/>
          <w:sz w:val="30"/>
          <w:szCs w:val="30"/>
        </w:rPr>
      </w:pPr>
      <w:r w:rsidRPr="00C01975">
        <w:rPr>
          <w:rFonts w:ascii="Arial" w:hAnsi="Arial" w:cs="Arial"/>
          <w:b/>
          <w:bCs/>
          <w:sz w:val="30"/>
          <w:szCs w:val="30"/>
        </w:rPr>
        <w:t>РАСПРЕДЕЛЕНИЕ БЮДЖЕТНЫХ АССИГНОВАНИЙ</w:t>
      </w:r>
      <w:r>
        <w:rPr>
          <w:rFonts w:ascii="Arial" w:hAnsi="Arial" w:cs="Arial"/>
          <w:b/>
          <w:bCs/>
          <w:sz w:val="30"/>
          <w:szCs w:val="30"/>
        </w:rPr>
        <w:t xml:space="preserve"> </w:t>
      </w:r>
      <w:r w:rsidRPr="00C01975">
        <w:rPr>
          <w:rFonts w:ascii="Arial" w:hAnsi="Arial" w:cs="Arial"/>
          <w:b/>
          <w:bCs/>
          <w:sz w:val="30"/>
          <w:szCs w:val="30"/>
        </w:rPr>
        <w:t>ПО РАЗДЕЛАМ, ПОДРАЗДЕЛАМ КЛАССИФИКАЦИИ РАСХОДОВ</w:t>
      </w:r>
      <w:r>
        <w:rPr>
          <w:rFonts w:ascii="Arial" w:hAnsi="Arial" w:cs="Arial"/>
          <w:b/>
          <w:bCs/>
          <w:sz w:val="30"/>
          <w:szCs w:val="30"/>
        </w:rPr>
        <w:t xml:space="preserve"> </w:t>
      </w:r>
      <w:r w:rsidRPr="00C01975">
        <w:rPr>
          <w:rFonts w:ascii="Arial" w:hAnsi="Arial" w:cs="Arial"/>
          <w:b/>
          <w:bCs/>
          <w:sz w:val="30"/>
          <w:szCs w:val="30"/>
        </w:rPr>
        <w:t>БЮДЖЕТА УСОЛЬСКОГО МУНИЦИПАЛЬНОГО РАЙОНА ИРКУТСКОЙ ОБЛАСТИ НА 2026 ГОД</w:t>
      </w:r>
    </w:p>
    <w:p w:rsidR="005E21E0" w:rsidRPr="00C01975" w:rsidRDefault="005E21E0">
      <w:pPr>
        <w:jc w:val="center"/>
        <w:rPr>
          <w:rFonts w:ascii="Arial" w:hAnsi="Arial" w:cs="Arial"/>
          <w:b/>
          <w:bCs/>
          <w:sz w:val="30"/>
          <w:szCs w:val="30"/>
        </w:rPr>
      </w:pPr>
      <w:r w:rsidRPr="00AD1F11">
        <w:rPr>
          <w:rFonts w:ascii="Courier New" w:hAnsi="Courier New" w:cs="Courier New"/>
          <w:bCs/>
          <w:color w:val="000000"/>
          <w:sz w:val="22"/>
          <w:szCs w:val="22"/>
        </w:rPr>
        <w:t>тыс. руб.</w:t>
      </w:r>
    </w:p>
    <w:tbl>
      <w:tblPr>
        <w:tblW w:w="11623" w:type="dxa"/>
        <w:tblInd w:w="-1144" w:type="dxa"/>
        <w:tblLook w:val="04A0" w:firstRow="1" w:lastRow="0" w:firstColumn="1" w:lastColumn="0" w:noHBand="0" w:noVBand="1"/>
      </w:tblPr>
      <w:tblGrid>
        <w:gridCol w:w="7938"/>
        <w:gridCol w:w="850"/>
        <w:gridCol w:w="851"/>
        <w:gridCol w:w="1984"/>
      </w:tblGrid>
      <w:tr w:rsidR="005E21E0" w:rsidRPr="005E21E0" w:rsidTr="005E21E0">
        <w:trPr>
          <w:trHeight w:val="750"/>
        </w:trPr>
        <w:tc>
          <w:tcPr>
            <w:tcW w:w="7938" w:type="dxa"/>
            <w:tcBorders>
              <w:top w:val="single" w:sz="8" w:space="0" w:color="auto"/>
              <w:left w:val="single" w:sz="8" w:space="0" w:color="auto"/>
              <w:bottom w:val="nil"/>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Наименование</w:t>
            </w:r>
          </w:p>
        </w:tc>
        <w:tc>
          <w:tcPr>
            <w:tcW w:w="850" w:type="dxa"/>
            <w:tcBorders>
              <w:top w:val="single" w:sz="8" w:space="0" w:color="auto"/>
              <w:left w:val="nil"/>
              <w:bottom w:val="nil"/>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РЗ</w:t>
            </w:r>
          </w:p>
        </w:tc>
        <w:tc>
          <w:tcPr>
            <w:tcW w:w="851" w:type="dxa"/>
            <w:tcBorders>
              <w:top w:val="single" w:sz="8" w:space="0" w:color="auto"/>
              <w:left w:val="nil"/>
              <w:bottom w:val="nil"/>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ПР</w:t>
            </w:r>
          </w:p>
        </w:tc>
        <w:tc>
          <w:tcPr>
            <w:tcW w:w="1984" w:type="dxa"/>
            <w:tcBorders>
              <w:top w:val="single" w:sz="8" w:space="0" w:color="auto"/>
              <w:left w:val="nil"/>
              <w:bottom w:val="nil"/>
              <w:right w:val="single" w:sz="8" w:space="0" w:color="auto"/>
            </w:tcBorders>
            <w:shd w:val="clear" w:color="auto" w:fill="auto"/>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Плановые назначения на 2026 год</w:t>
            </w:r>
          </w:p>
        </w:tc>
      </w:tr>
      <w:tr w:rsidR="005E21E0" w:rsidRPr="005E21E0" w:rsidTr="005E21E0">
        <w:trPr>
          <w:trHeight w:val="270"/>
        </w:trPr>
        <w:tc>
          <w:tcPr>
            <w:tcW w:w="793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2</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3</w:t>
            </w:r>
          </w:p>
        </w:tc>
        <w:tc>
          <w:tcPr>
            <w:tcW w:w="1984" w:type="dxa"/>
            <w:tcBorders>
              <w:top w:val="single" w:sz="8" w:space="0" w:color="auto"/>
              <w:left w:val="nil"/>
              <w:bottom w:val="single" w:sz="8" w:space="0" w:color="auto"/>
              <w:right w:val="single" w:sz="8"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4</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ОБЩЕГОСУДАРСТВЕННЫЕ ВОПРОСЫ</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283 372,96</w:t>
            </w:r>
          </w:p>
        </w:tc>
      </w:tr>
      <w:tr w:rsidR="005E21E0" w:rsidRPr="005E21E0" w:rsidTr="005E21E0">
        <w:trPr>
          <w:trHeight w:val="60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02</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4 821,97</w:t>
            </w:r>
          </w:p>
        </w:tc>
      </w:tr>
      <w:tr w:rsidR="005E21E0" w:rsidRPr="005E21E0" w:rsidTr="005E21E0">
        <w:trPr>
          <w:trHeight w:val="6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1 396,04</w:t>
            </w:r>
          </w:p>
        </w:tc>
      </w:tr>
      <w:tr w:rsidR="005E21E0" w:rsidRPr="005E21E0" w:rsidTr="005E21E0">
        <w:trPr>
          <w:trHeight w:val="6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04</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143 585,81</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Судебная система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95,60</w:t>
            </w:r>
          </w:p>
        </w:tc>
      </w:tr>
      <w:tr w:rsidR="005E21E0" w:rsidRPr="005E21E0" w:rsidTr="005E21E0">
        <w:trPr>
          <w:trHeight w:val="6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06</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56 565,37</w:t>
            </w:r>
          </w:p>
        </w:tc>
      </w:tr>
      <w:tr w:rsidR="005E21E0" w:rsidRPr="005E21E0" w:rsidTr="005E21E0">
        <w:trPr>
          <w:trHeight w:val="33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Резервные фонды</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727,16</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Другие общегосударственные вопросы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76 181,01</w:t>
            </w:r>
          </w:p>
        </w:tc>
      </w:tr>
      <w:tr w:rsidR="005E21E0" w:rsidRPr="005E21E0" w:rsidTr="005E21E0">
        <w:trPr>
          <w:trHeight w:val="6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03</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260,00</w:t>
            </w:r>
          </w:p>
        </w:tc>
      </w:tr>
      <w:tr w:rsidR="005E21E0" w:rsidRPr="005E21E0" w:rsidTr="005E21E0">
        <w:trPr>
          <w:trHeight w:val="45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260,00</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НАЦИОНАЛЬНАЯ ЭКОНОМИКА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59 235,06</w:t>
            </w:r>
          </w:p>
        </w:tc>
      </w:tr>
      <w:tr w:rsidR="005E21E0" w:rsidRPr="005E21E0" w:rsidTr="005E21E0">
        <w:trPr>
          <w:trHeight w:val="30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Дорожное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09</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57 301,74</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12</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1 933,32</w:t>
            </w:r>
          </w:p>
        </w:tc>
      </w:tr>
      <w:tr w:rsidR="005E21E0" w:rsidRPr="005E21E0" w:rsidTr="005E21E0">
        <w:trPr>
          <w:trHeight w:val="36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ЖИЛИЩНО-КОММУНАЛЬНОЕ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05</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22 181,41</w:t>
            </w:r>
          </w:p>
        </w:tc>
      </w:tr>
      <w:tr w:rsidR="005E21E0" w:rsidRPr="005E21E0" w:rsidTr="005E21E0">
        <w:trPr>
          <w:trHeight w:val="30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Жилищное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2 670,79</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Коммунальное хозяйство</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02</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16 810,62</w:t>
            </w:r>
          </w:p>
        </w:tc>
      </w:tr>
      <w:tr w:rsidR="005E21E0" w:rsidRPr="005E21E0" w:rsidTr="005E21E0">
        <w:trPr>
          <w:trHeight w:val="30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Благоустройство</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2 700,00</w:t>
            </w:r>
          </w:p>
        </w:tc>
      </w:tr>
      <w:tr w:rsidR="005E21E0" w:rsidRPr="005E21E0" w:rsidTr="005E21E0">
        <w:trPr>
          <w:trHeight w:val="48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ОХРАНА ОКРУЖАЮЩЕЙ СРЕДЫ</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06</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14 876,55</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Другие вопросы в области охраны окружающей среды</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06</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14 876,55</w:t>
            </w:r>
          </w:p>
        </w:tc>
      </w:tr>
      <w:tr w:rsidR="005E21E0" w:rsidRPr="005E21E0" w:rsidTr="005E21E0">
        <w:trPr>
          <w:trHeight w:val="36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1 910 548,93</w:t>
            </w:r>
          </w:p>
        </w:tc>
      </w:tr>
      <w:tr w:rsidR="005E21E0" w:rsidRPr="005E21E0" w:rsidTr="005E21E0">
        <w:trPr>
          <w:trHeight w:val="3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Дошкольное 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585 624,96</w:t>
            </w:r>
          </w:p>
        </w:tc>
      </w:tr>
      <w:tr w:rsidR="005E21E0" w:rsidRPr="005E21E0" w:rsidTr="005E21E0">
        <w:trPr>
          <w:trHeight w:val="3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Общее образование</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02</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1 045 406,79</w:t>
            </w:r>
          </w:p>
        </w:tc>
      </w:tr>
      <w:tr w:rsidR="005E21E0" w:rsidRPr="005E21E0" w:rsidTr="005E21E0">
        <w:trPr>
          <w:trHeight w:val="3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231 911,55</w:t>
            </w:r>
          </w:p>
        </w:tc>
      </w:tr>
      <w:tr w:rsidR="005E21E0" w:rsidRPr="005E21E0" w:rsidTr="005E21E0">
        <w:trPr>
          <w:trHeight w:val="3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Профессиональная подготовка, переподготовка и повышение квалификации</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05</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370,21</w:t>
            </w:r>
          </w:p>
        </w:tc>
      </w:tr>
      <w:tr w:rsidR="005E21E0" w:rsidRPr="005E21E0" w:rsidTr="005E21E0">
        <w:trPr>
          <w:trHeight w:val="39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Молодежная политика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341,00</w:t>
            </w:r>
          </w:p>
        </w:tc>
      </w:tr>
      <w:tr w:rsidR="005E21E0" w:rsidRPr="005E21E0" w:rsidTr="005E21E0">
        <w:trPr>
          <w:trHeight w:val="33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lastRenderedPageBreak/>
              <w:t>Другие вопросы в области образования</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07</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09</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46 894,42</w:t>
            </w:r>
          </w:p>
        </w:tc>
      </w:tr>
      <w:tr w:rsidR="005E21E0" w:rsidRPr="005E21E0" w:rsidTr="005E21E0">
        <w:trPr>
          <w:trHeight w:val="33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КУЛЬТУРА, КИНЕМАТОГРАФИЯ</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08</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77 956,45</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Культура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08</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77 956,45</w:t>
            </w:r>
          </w:p>
        </w:tc>
      </w:tr>
      <w:tr w:rsidR="005E21E0" w:rsidRPr="005E21E0" w:rsidTr="005E21E0">
        <w:trPr>
          <w:trHeight w:val="36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СОЦИАЛЬНАЯ ПОЛИТИКА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45 604,02</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Пенсионное обеспечение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11 563,20</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Социальное обеспечение населения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3 420,54</w:t>
            </w:r>
          </w:p>
        </w:tc>
      </w:tr>
      <w:tr w:rsidR="005E21E0" w:rsidRPr="005E21E0" w:rsidTr="005E21E0">
        <w:trPr>
          <w:trHeight w:val="3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Охрана семьи и детства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04</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22 336,03</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Другие вопросы в области социальной политики</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10</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06</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8 284,26</w:t>
            </w:r>
          </w:p>
        </w:tc>
      </w:tr>
      <w:tr w:rsidR="005E21E0" w:rsidRPr="005E21E0" w:rsidTr="005E21E0">
        <w:trPr>
          <w:trHeight w:val="31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ФИЗИЧЕСКАЯ КУЛЬТУРА И СПОРТ</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3 570,02</w:t>
            </w:r>
          </w:p>
        </w:tc>
      </w:tr>
      <w:tr w:rsidR="005E21E0" w:rsidRPr="005E21E0" w:rsidTr="005E21E0">
        <w:trPr>
          <w:trHeight w:val="33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 xml:space="preserve">Физическая культура   </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11</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3 570,02</w:t>
            </w:r>
          </w:p>
        </w:tc>
      </w:tr>
      <w:tr w:rsidR="005E21E0" w:rsidRPr="005E21E0" w:rsidTr="005E21E0">
        <w:trPr>
          <w:trHeight w:val="60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13</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00</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10,00</w:t>
            </w:r>
          </w:p>
        </w:tc>
      </w:tr>
      <w:tr w:rsidR="005E21E0" w:rsidRPr="005E21E0" w:rsidTr="005E21E0">
        <w:trPr>
          <w:trHeight w:val="330"/>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Обслуживание государственного (муниципального) внутреннего долга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13</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10,00</w:t>
            </w:r>
          </w:p>
        </w:tc>
      </w:tr>
      <w:tr w:rsidR="005E21E0" w:rsidRPr="005E21E0" w:rsidTr="005E21E0">
        <w:trPr>
          <w:trHeight w:val="67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14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xml:space="preserve">00 </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229 159,75</w:t>
            </w:r>
          </w:p>
        </w:tc>
      </w:tr>
      <w:tr w:rsidR="005E21E0" w:rsidRPr="005E21E0" w:rsidTr="005E21E0">
        <w:trPr>
          <w:trHeight w:val="52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01</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201 884,80</w:t>
            </w:r>
          </w:p>
        </w:tc>
      </w:tr>
      <w:tr w:rsidR="005E21E0" w:rsidRPr="005E21E0" w:rsidTr="005E21E0">
        <w:trPr>
          <w:trHeight w:val="345"/>
        </w:trPr>
        <w:tc>
          <w:tcPr>
            <w:tcW w:w="7938" w:type="dxa"/>
            <w:tcBorders>
              <w:top w:val="nil"/>
              <w:left w:val="single" w:sz="8" w:space="0" w:color="auto"/>
              <w:bottom w:val="single" w:sz="4" w:space="0" w:color="auto"/>
              <w:right w:val="single" w:sz="8" w:space="0" w:color="auto"/>
            </w:tcBorders>
            <w:shd w:val="clear" w:color="auto" w:fill="auto"/>
            <w:vAlign w:val="center"/>
            <w:hideMark/>
          </w:tcPr>
          <w:p w:rsidR="005E21E0" w:rsidRPr="005E21E0" w:rsidRDefault="005E21E0">
            <w:pPr>
              <w:rPr>
                <w:rFonts w:ascii="Courier New" w:hAnsi="Courier New" w:cs="Courier New"/>
                <w:sz w:val="22"/>
                <w:szCs w:val="22"/>
              </w:rPr>
            </w:pPr>
            <w:r w:rsidRPr="005E21E0">
              <w:rPr>
                <w:rFonts w:ascii="Courier New" w:hAnsi="Courier New" w:cs="Courier New"/>
                <w:sz w:val="22"/>
                <w:szCs w:val="22"/>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14</w:t>
            </w:r>
          </w:p>
        </w:tc>
        <w:tc>
          <w:tcPr>
            <w:tcW w:w="851" w:type="dxa"/>
            <w:tcBorders>
              <w:top w:val="nil"/>
              <w:left w:val="nil"/>
              <w:bottom w:val="single" w:sz="4"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sz w:val="22"/>
                <w:szCs w:val="22"/>
              </w:rPr>
            </w:pPr>
            <w:r w:rsidRPr="005E21E0">
              <w:rPr>
                <w:rFonts w:ascii="Courier New" w:hAnsi="Courier New" w:cs="Courier New"/>
                <w:sz w:val="22"/>
                <w:szCs w:val="22"/>
              </w:rPr>
              <w:t>03</w:t>
            </w:r>
          </w:p>
        </w:tc>
        <w:tc>
          <w:tcPr>
            <w:tcW w:w="1984"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sz w:val="22"/>
                <w:szCs w:val="22"/>
              </w:rPr>
            </w:pPr>
            <w:r w:rsidRPr="005E21E0">
              <w:rPr>
                <w:rFonts w:ascii="Courier New" w:hAnsi="Courier New" w:cs="Courier New"/>
                <w:sz w:val="22"/>
                <w:szCs w:val="22"/>
              </w:rPr>
              <w:t>27 274,95</w:t>
            </w:r>
          </w:p>
        </w:tc>
      </w:tr>
      <w:tr w:rsidR="005E21E0" w:rsidRPr="005E21E0" w:rsidTr="005E21E0">
        <w:trPr>
          <w:trHeight w:val="285"/>
        </w:trPr>
        <w:tc>
          <w:tcPr>
            <w:tcW w:w="7938" w:type="dxa"/>
            <w:tcBorders>
              <w:top w:val="nil"/>
              <w:left w:val="single" w:sz="8" w:space="0" w:color="auto"/>
              <w:bottom w:val="single" w:sz="8" w:space="0" w:color="auto"/>
              <w:right w:val="single" w:sz="8" w:space="0" w:color="auto"/>
            </w:tcBorders>
            <w:shd w:val="clear" w:color="auto" w:fill="auto"/>
            <w:vAlign w:val="center"/>
            <w:hideMark/>
          </w:tcPr>
          <w:p w:rsidR="005E21E0" w:rsidRPr="005E21E0" w:rsidRDefault="005E21E0">
            <w:pPr>
              <w:rPr>
                <w:rFonts w:ascii="Courier New" w:hAnsi="Courier New" w:cs="Courier New"/>
                <w:bCs/>
                <w:sz w:val="22"/>
                <w:szCs w:val="22"/>
              </w:rPr>
            </w:pPr>
            <w:r w:rsidRPr="005E21E0">
              <w:rPr>
                <w:rFonts w:ascii="Courier New" w:hAnsi="Courier New" w:cs="Courier New"/>
                <w:bCs/>
                <w:sz w:val="22"/>
                <w:szCs w:val="22"/>
              </w:rPr>
              <w:t xml:space="preserve">ИТОГО: </w:t>
            </w:r>
          </w:p>
        </w:tc>
        <w:tc>
          <w:tcPr>
            <w:tcW w:w="850" w:type="dxa"/>
            <w:tcBorders>
              <w:top w:val="nil"/>
              <w:left w:val="nil"/>
              <w:bottom w:val="single" w:sz="8"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w:t>
            </w:r>
          </w:p>
        </w:tc>
        <w:tc>
          <w:tcPr>
            <w:tcW w:w="851" w:type="dxa"/>
            <w:tcBorders>
              <w:top w:val="nil"/>
              <w:left w:val="nil"/>
              <w:bottom w:val="single" w:sz="8" w:space="0" w:color="auto"/>
              <w:right w:val="single" w:sz="4" w:space="0" w:color="auto"/>
            </w:tcBorders>
            <w:shd w:val="clear" w:color="auto" w:fill="auto"/>
            <w:noWrap/>
            <w:vAlign w:val="center"/>
            <w:hideMark/>
          </w:tcPr>
          <w:p w:rsidR="005E21E0" w:rsidRPr="005E21E0" w:rsidRDefault="005E21E0">
            <w:pPr>
              <w:jc w:val="center"/>
              <w:rPr>
                <w:rFonts w:ascii="Courier New" w:hAnsi="Courier New" w:cs="Courier New"/>
                <w:bCs/>
                <w:sz w:val="22"/>
                <w:szCs w:val="22"/>
              </w:rPr>
            </w:pPr>
            <w:r w:rsidRPr="005E21E0">
              <w:rPr>
                <w:rFonts w:ascii="Courier New" w:hAnsi="Courier New" w:cs="Courier New"/>
                <w:bCs/>
                <w:sz w:val="22"/>
                <w:szCs w:val="22"/>
              </w:rPr>
              <w:t> </w:t>
            </w:r>
          </w:p>
        </w:tc>
        <w:tc>
          <w:tcPr>
            <w:tcW w:w="1984" w:type="dxa"/>
            <w:tcBorders>
              <w:top w:val="nil"/>
              <w:left w:val="nil"/>
              <w:bottom w:val="single" w:sz="8" w:space="0" w:color="auto"/>
              <w:right w:val="single" w:sz="8" w:space="0" w:color="auto"/>
            </w:tcBorders>
            <w:shd w:val="clear" w:color="auto" w:fill="auto"/>
            <w:noWrap/>
            <w:vAlign w:val="center"/>
            <w:hideMark/>
          </w:tcPr>
          <w:p w:rsidR="005E21E0" w:rsidRPr="005E21E0" w:rsidRDefault="005E21E0">
            <w:pPr>
              <w:jc w:val="right"/>
              <w:rPr>
                <w:rFonts w:ascii="Courier New" w:hAnsi="Courier New" w:cs="Courier New"/>
                <w:bCs/>
                <w:sz w:val="22"/>
                <w:szCs w:val="22"/>
              </w:rPr>
            </w:pPr>
            <w:r w:rsidRPr="005E21E0">
              <w:rPr>
                <w:rFonts w:ascii="Courier New" w:hAnsi="Courier New" w:cs="Courier New"/>
                <w:bCs/>
                <w:sz w:val="22"/>
                <w:szCs w:val="22"/>
              </w:rPr>
              <w:t>2 646 775,15</w:t>
            </w:r>
          </w:p>
        </w:tc>
      </w:tr>
    </w:tbl>
    <w:p w:rsidR="00C01975" w:rsidRDefault="00C01975" w:rsidP="00AD1F11">
      <w:pPr>
        <w:tabs>
          <w:tab w:val="left" w:pos="11863"/>
          <w:tab w:val="left" w:pos="13863"/>
        </w:tabs>
        <w:ind w:left="-142"/>
        <w:rPr>
          <w:rFonts w:ascii="Arial" w:hAnsi="Arial" w:cs="Arial"/>
        </w:rPr>
      </w:pPr>
    </w:p>
    <w:p w:rsidR="00B23EA4" w:rsidRDefault="00B23EA4" w:rsidP="00B23EA4">
      <w:pPr>
        <w:tabs>
          <w:tab w:val="left" w:pos="7584"/>
          <w:tab w:val="left" w:pos="8840"/>
          <w:tab w:val="left" w:pos="10076"/>
        </w:tabs>
        <w:ind w:left="-284"/>
        <w:rPr>
          <w:rFonts w:ascii="Arial" w:hAnsi="Arial" w:cs="Arial"/>
          <w:bCs/>
        </w:rPr>
      </w:pPr>
      <w:r w:rsidRPr="00B23EA4">
        <w:rPr>
          <w:rFonts w:ascii="Arial" w:hAnsi="Arial" w:cs="Arial"/>
          <w:bCs/>
        </w:rPr>
        <w:t>Заместитель мэра - председатель комитета по экономике и финансам</w:t>
      </w:r>
      <w:r>
        <w:rPr>
          <w:rFonts w:ascii="Arial" w:hAnsi="Arial" w:cs="Arial"/>
          <w:bCs/>
        </w:rPr>
        <w:t xml:space="preserve"> </w:t>
      </w:r>
      <w:r w:rsidRPr="00B23EA4">
        <w:rPr>
          <w:rFonts w:ascii="Arial" w:hAnsi="Arial" w:cs="Arial"/>
          <w:bCs/>
        </w:rPr>
        <w:t>Н.А. Касимовская</w:t>
      </w:r>
    </w:p>
    <w:p w:rsidR="00B23EA4" w:rsidRDefault="00B23EA4" w:rsidP="00B23EA4">
      <w:pPr>
        <w:tabs>
          <w:tab w:val="left" w:pos="7584"/>
          <w:tab w:val="left" w:pos="8840"/>
          <w:tab w:val="left" w:pos="10076"/>
        </w:tabs>
        <w:ind w:left="-284"/>
        <w:rPr>
          <w:rFonts w:ascii="Arial" w:hAnsi="Arial" w:cs="Arial"/>
          <w:bCs/>
        </w:rPr>
      </w:pPr>
    </w:p>
    <w:p w:rsidR="00002179" w:rsidRPr="00002179" w:rsidRDefault="00002179" w:rsidP="00002179">
      <w:pPr>
        <w:tabs>
          <w:tab w:val="left" w:pos="4135"/>
          <w:tab w:val="left" w:pos="5620"/>
        </w:tabs>
        <w:ind w:left="108"/>
        <w:jc w:val="right"/>
        <w:rPr>
          <w:rFonts w:ascii="Courier New" w:hAnsi="Courier New" w:cs="Courier New"/>
          <w:sz w:val="22"/>
          <w:szCs w:val="20"/>
        </w:rPr>
      </w:pPr>
      <w:r w:rsidRPr="00002179">
        <w:rPr>
          <w:rFonts w:ascii="Courier New" w:hAnsi="Courier New" w:cs="Courier New"/>
          <w:bCs/>
          <w:sz w:val="22"/>
          <w:szCs w:val="20"/>
        </w:rPr>
        <w:t>Приложение 4</w:t>
      </w:r>
    </w:p>
    <w:p w:rsidR="00002179" w:rsidRPr="00002179" w:rsidRDefault="00002179" w:rsidP="00002179">
      <w:pPr>
        <w:ind w:left="108"/>
        <w:jc w:val="right"/>
        <w:rPr>
          <w:rFonts w:ascii="Courier New" w:hAnsi="Courier New" w:cs="Courier New"/>
          <w:bCs/>
          <w:sz w:val="22"/>
          <w:szCs w:val="20"/>
        </w:rPr>
      </w:pPr>
      <w:r w:rsidRPr="00002179">
        <w:rPr>
          <w:rFonts w:ascii="Courier New" w:hAnsi="Courier New" w:cs="Courier New"/>
          <w:bCs/>
          <w:sz w:val="22"/>
          <w:szCs w:val="20"/>
        </w:rPr>
        <w:t>к решению Думы Усольского муниципального района</w:t>
      </w:r>
    </w:p>
    <w:p w:rsidR="00002179" w:rsidRPr="00002179" w:rsidRDefault="00002179" w:rsidP="00002179">
      <w:pPr>
        <w:ind w:left="108"/>
        <w:jc w:val="right"/>
        <w:rPr>
          <w:rFonts w:ascii="Courier New" w:hAnsi="Courier New" w:cs="Courier New"/>
          <w:bCs/>
          <w:sz w:val="22"/>
          <w:szCs w:val="20"/>
        </w:rPr>
      </w:pPr>
      <w:r w:rsidRPr="00002179">
        <w:rPr>
          <w:rFonts w:ascii="Courier New" w:hAnsi="Courier New" w:cs="Courier New"/>
          <w:bCs/>
          <w:sz w:val="22"/>
          <w:szCs w:val="20"/>
        </w:rPr>
        <w:t>Иркутской области "О внесении изменений в решение Думы</w:t>
      </w:r>
    </w:p>
    <w:p w:rsidR="00002179" w:rsidRPr="00002179" w:rsidRDefault="00002179" w:rsidP="00002179">
      <w:pPr>
        <w:ind w:left="108"/>
        <w:jc w:val="right"/>
        <w:rPr>
          <w:rFonts w:ascii="Courier New" w:hAnsi="Courier New" w:cs="Courier New"/>
          <w:bCs/>
          <w:sz w:val="22"/>
          <w:szCs w:val="20"/>
        </w:rPr>
      </w:pPr>
      <w:r w:rsidRPr="00002179">
        <w:rPr>
          <w:rFonts w:ascii="Courier New" w:hAnsi="Courier New" w:cs="Courier New"/>
          <w:bCs/>
          <w:sz w:val="22"/>
          <w:szCs w:val="20"/>
        </w:rPr>
        <w:t>Усольского муниципального района Иркутской области от</w:t>
      </w:r>
    </w:p>
    <w:p w:rsidR="00002179" w:rsidRPr="00002179" w:rsidRDefault="00002179" w:rsidP="00002179">
      <w:pPr>
        <w:ind w:left="108"/>
        <w:jc w:val="right"/>
        <w:rPr>
          <w:rFonts w:ascii="Courier New" w:hAnsi="Courier New" w:cs="Courier New"/>
          <w:bCs/>
          <w:sz w:val="22"/>
          <w:szCs w:val="20"/>
        </w:rPr>
      </w:pPr>
      <w:r w:rsidRPr="00002179">
        <w:rPr>
          <w:rFonts w:ascii="Courier New" w:hAnsi="Courier New" w:cs="Courier New"/>
          <w:bCs/>
          <w:sz w:val="22"/>
          <w:szCs w:val="20"/>
        </w:rPr>
        <w:t>23 декабря 2025 года № 168 "</w:t>
      </w:r>
      <w:r>
        <w:rPr>
          <w:rFonts w:ascii="Courier New" w:hAnsi="Courier New" w:cs="Courier New"/>
          <w:bCs/>
          <w:sz w:val="22"/>
          <w:szCs w:val="20"/>
        </w:rPr>
        <w:t>О бюджете Усольского</w:t>
      </w:r>
    </w:p>
    <w:p w:rsidR="00002179" w:rsidRPr="00002179" w:rsidRDefault="00002179" w:rsidP="00002179">
      <w:pPr>
        <w:ind w:left="108"/>
        <w:jc w:val="right"/>
        <w:rPr>
          <w:rFonts w:ascii="Courier New" w:hAnsi="Courier New" w:cs="Courier New"/>
          <w:bCs/>
          <w:sz w:val="22"/>
          <w:szCs w:val="20"/>
        </w:rPr>
      </w:pPr>
      <w:r w:rsidRPr="00002179">
        <w:rPr>
          <w:rFonts w:ascii="Courier New" w:hAnsi="Courier New" w:cs="Courier New"/>
          <w:bCs/>
          <w:sz w:val="22"/>
          <w:szCs w:val="20"/>
        </w:rPr>
        <w:t>муниципального района Ирк</w:t>
      </w:r>
      <w:r>
        <w:rPr>
          <w:rFonts w:ascii="Courier New" w:hAnsi="Courier New" w:cs="Courier New"/>
          <w:bCs/>
          <w:sz w:val="22"/>
          <w:szCs w:val="20"/>
        </w:rPr>
        <w:t>утской области на 2026 год и на</w:t>
      </w:r>
    </w:p>
    <w:p w:rsidR="00002179" w:rsidRPr="00002179" w:rsidRDefault="00002179" w:rsidP="00002179">
      <w:pPr>
        <w:tabs>
          <w:tab w:val="left" w:pos="9923"/>
        </w:tabs>
        <w:ind w:left="108"/>
        <w:jc w:val="right"/>
        <w:rPr>
          <w:rFonts w:ascii="Courier New" w:hAnsi="Courier New" w:cs="Courier New"/>
          <w:bCs/>
          <w:sz w:val="22"/>
          <w:szCs w:val="20"/>
        </w:rPr>
      </w:pPr>
      <w:r w:rsidRPr="00002179">
        <w:rPr>
          <w:rFonts w:ascii="Courier New" w:hAnsi="Courier New" w:cs="Courier New"/>
          <w:bCs/>
          <w:sz w:val="22"/>
          <w:szCs w:val="20"/>
        </w:rPr>
        <w:t>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B23EA4" w:rsidRDefault="00B23EA4" w:rsidP="00B23EA4">
      <w:pPr>
        <w:tabs>
          <w:tab w:val="left" w:pos="7584"/>
          <w:tab w:val="left" w:pos="8840"/>
          <w:tab w:val="left" w:pos="10076"/>
        </w:tabs>
        <w:ind w:left="-284"/>
        <w:rPr>
          <w:rFonts w:ascii="Arial" w:hAnsi="Arial" w:cs="Arial"/>
        </w:rPr>
      </w:pPr>
    </w:p>
    <w:p w:rsidR="002357B9" w:rsidRPr="002357B9" w:rsidRDefault="002357B9">
      <w:pPr>
        <w:jc w:val="center"/>
        <w:rPr>
          <w:rFonts w:ascii="Arial" w:hAnsi="Arial" w:cs="Arial"/>
          <w:b/>
          <w:bCs/>
          <w:sz w:val="30"/>
          <w:szCs w:val="30"/>
        </w:rPr>
      </w:pPr>
      <w:r w:rsidRPr="002357B9">
        <w:rPr>
          <w:rFonts w:ascii="Arial" w:hAnsi="Arial" w:cs="Arial"/>
          <w:b/>
          <w:bCs/>
          <w:sz w:val="30"/>
          <w:szCs w:val="30"/>
        </w:rPr>
        <w:t>РАСПРЕДЕЛЕНИЕ БЮДЖЕТНЫХ АССИГНОВАНИЙ</w:t>
      </w:r>
      <w:r>
        <w:rPr>
          <w:rFonts w:ascii="Arial" w:hAnsi="Arial" w:cs="Arial"/>
          <w:b/>
          <w:bCs/>
          <w:sz w:val="30"/>
          <w:szCs w:val="30"/>
        </w:rPr>
        <w:t xml:space="preserve"> </w:t>
      </w:r>
      <w:r w:rsidRPr="002357B9">
        <w:rPr>
          <w:rFonts w:ascii="Arial" w:hAnsi="Arial" w:cs="Arial"/>
          <w:b/>
          <w:bCs/>
          <w:sz w:val="30"/>
          <w:szCs w:val="30"/>
        </w:rPr>
        <w:t>ПО РАЗДЕЛАМ, ПОДРАЗДЕЛАМ КЛАССИФИКАЦИИ РАСХОДОВ</w:t>
      </w:r>
      <w:r>
        <w:rPr>
          <w:rFonts w:ascii="Arial" w:hAnsi="Arial" w:cs="Arial"/>
          <w:b/>
          <w:bCs/>
          <w:sz w:val="30"/>
          <w:szCs w:val="30"/>
        </w:rPr>
        <w:t xml:space="preserve"> </w:t>
      </w:r>
      <w:r w:rsidRPr="002357B9">
        <w:rPr>
          <w:rFonts w:ascii="Arial" w:hAnsi="Arial" w:cs="Arial"/>
          <w:b/>
          <w:bCs/>
          <w:sz w:val="30"/>
          <w:szCs w:val="30"/>
        </w:rPr>
        <w:t>БЮДЖЕТА УСОЛЬСКОГО МУНИЦИПАЛЬНОГО РАЙОНА ИРКУТСКОЙ ОБЛАСТИ НА ПЛАНОВЫЙ ПЕРИОД 2027 И 2028 ГОДОВ</w:t>
      </w:r>
    </w:p>
    <w:p w:rsidR="002357B9" w:rsidRDefault="002357B9" w:rsidP="00B23EA4">
      <w:pPr>
        <w:tabs>
          <w:tab w:val="left" w:pos="7584"/>
          <w:tab w:val="left" w:pos="8840"/>
          <w:tab w:val="left" w:pos="10076"/>
        </w:tabs>
        <w:ind w:left="-284"/>
        <w:rPr>
          <w:rFonts w:ascii="Arial" w:hAnsi="Arial" w:cs="Arial"/>
        </w:rPr>
      </w:pPr>
    </w:p>
    <w:tbl>
      <w:tblPr>
        <w:tblW w:w="11624" w:type="dxa"/>
        <w:tblInd w:w="-1134" w:type="dxa"/>
        <w:tblLook w:val="04A0" w:firstRow="1" w:lastRow="0" w:firstColumn="1" w:lastColumn="0" w:noHBand="0" w:noVBand="1"/>
      </w:tblPr>
      <w:tblGrid>
        <w:gridCol w:w="6804"/>
        <w:gridCol w:w="567"/>
        <w:gridCol w:w="567"/>
        <w:gridCol w:w="1843"/>
        <w:gridCol w:w="1843"/>
      </w:tblGrid>
      <w:tr w:rsidR="005617DD" w:rsidRPr="005617DD" w:rsidTr="005617DD">
        <w:trPr>
          <w:trHeight w:val="255"/>
        </w:trPr>
        <w:tc>
          <w:tcPr>
            <w:tcW w:w="6804" w:type="dxa"/>
            <w:tcBorders>
              <w:top w:val="nil"/>
              <w:left w:val="nil"/>
              <w:bottom w:val="single" w:sz="8" w:space="0" w:color="auto"/>
              <w:right w:val="nil"/>
            </w:tcBorders>
            <w:shd w:val="clear" w:color="auto" w:fill="auto"/>
            <w:vAlign w:val="center"/>
            <w:hideMark/>
          </w:tcPr>
          <w:p w:rsidR="005617DD" w:rsidRPr="005617DD" w:rsidRDefault="005617DD">
            <w:pPr>
              <w:rPr>
                <w:rFonts w:ascii="Courier New" w:hAnsi="Courier New" w:cs="Courier New"/>
                <w:sz w:val="22"/>
                <w:szCs w:val="22"/>
              </w:rPr>
            </w:pPr>
          </w:p>
        </w:tc>
        <w:tc>
          <w:tcPr>
            <w:tcW w:w="567" w:type="dxa"/>
            <w:tcBorders>
              <w:top w:val="nil"/>
              <w:left w:val="nil"/>
              <w:bottom w:val="single" w:sz="8" w:space="0" w:color="auto"/>
              <w:right w:val="nil"/>
            </w:tcBorders>
            <w:shd w:val="clear" w:color="auto" w:fill="auto"/>
            <w:vAlign w:val="center"/>
            <w:hideMark/>
          </w:tcPr>
          <w:p w:rsidR="005617DD" w:rsidRPr="005617DD" w:rsidRDefault="005617DD">
            <w:pPr>
              <w:jc w:val="center"/>
              <w:rPr>
                <w:rFonts w:ascii="Courier New" w:hAnsi="Courier New" w:cs="Courier New"/>
                <w:sz w:val="22"/>
                <w:szCs w:val="22"/>
              </w:rPr>
            </w:pPr>
          </w:p>
        </w:tc>
        <w:tc>
          <w:tcPr>
            <w:tcW w:w="567" w:type="dxa"/>
            <w:tcBorders>
              <w:top w:val="nil"/>
              <w:left w:val="nil"/>
              <w:bottom w:val="single" w:sz="8" w:space="0" w:color="auto"/>
              <w:right w:val="nil"/>
            </w:tcBorders>
            <w:shd w:val="clear" w:color="auto" w:fill="auto"/>
            <w:vAlign w:val="center"/>
            <w:hideMark/>
          </w:tcPr>
          <w:p w:rsidR="005617DD" w:rsidRPr="005617DD" w:rsidRDefault="005617DD">
            <w:pPr>
              <w:jc w:val="center"/>
              <w:rPr>
                <w:rFonts w:ascii="Courier New" w:hAnsi="Courier New" w:cs="Courier New"/>
                <w:sz w:val="22"/>
                <w:szCs w:val="22"/>
              </w:rPr>
            </w:pPr>
          </w:p>
        </w:tc>
        <w:tc>
          <w:tcPr>
            <w:tcW w:w="1843" w:type="dxa"/>
            <w:tcBorders>
              <w:top w:val="nil"/>
              <w:left w:val="nil"/>
              <w:bottom w:val="single" w:sz="8" w:space="0" w:color="auto"/>
              <w:right w:val="nil"/>
            </w:tcBorders>
            <w:shd w:val="clear" w:color="auto" w:fill="auto"/>
            <w:vAlign w:val="center"/>
            <w:hideMark/>
          </w:tcPr>
          <w:p w:rsidR="005617DD" w:rsidRPr="005617DD" w:rsidRDefault="005617DD" w:rsidP="005617DD">
            <w:pPr>
              <w:jc w:val="center"/>
              <w:rPr>
                <w:rFonts w:ascii="Courier New" w:hAnsi="Courier New" w:cs="Courier New"/>
                <w:sz w:val="22"/>
                <w:szCs w:val="22"/>
              </w:rPr>
            </w:pPr>
          </w:p>
        </w:tc>
        <w:tc>
          <w:tcPr>
            <w:tcW w:w="1843" w:type="dxa"/>
            <w:tcBorders>
              <w:top w:val="nil"/>
              <w:left w:val="nil"/>
              <w:bottom w:val="single" w:sz="8" w:space="0" w:color="auto"/>
              <w:right w:val="nil"/>
            </w:tcBorders>
            <w:shd w:val="clear" w:color="auto" w:fill="auto"/>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тыс.руб.</w:t>
            </w:r>
          </w:p>
        </w:tc>
      </w:tr>
      <w:tr w:rsidR="005617DD" w:rsidRPr="005617DD" w:rsidTr="005617DD">
        <w:trPr>
          <w:trHeight w:val="960"/>
        </w:trPr>
        <w:tc>
          <w:tcPr>
            <w:tcW w:w="680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Наименование</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РЗ</w:t>
            </w:r>
          </w:p>
        </w:tc>
        <w:tc>
          <w:tcPr>
            <w:tcW w:w="567" w:type="dxa"/>
            <w:tcBorders>
              <w:top w:val="single" w:sz="8" w:space="0" w:color="auto"/>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ПР</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Плановые назначения на 2027 год</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Плановые назначения на 2028 год</w:t>
            </w:r>
          </w:p>
        </w:tc>
      </w:tr>
      <w:tr w:rsidR="005617DD" w:rsidRPr="005617DD" w:rsidTr="005617DD">
        <w:trPr>
          <w:trHeight w:val="315"/>
        </w:trPr>
        <w:tc>
          <w:tcPr>
            <w:tcW w:w="6804"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ОБЩЕГОСУДАРСТВЕННЫЕ ВОПРОСЫ</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01</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273 896,55</w:t>
            </w:r>
          </w:p>
        </w:tc>
        <w:tc>
          <w:tcPr>
            <w:tcW w:w="1843" w:type="dxa"/>
            <w:tcBorders>
              <w:top w:val="single" w:sz="4" w:space="0" w:color="auto"/>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255 246,90</w:t>
            </w:r>
          </w:p>
        </w:tc>
      </w:tr>
      <w:tr w:rsidR="005617DD" w:rsidRPr="005617DD" w:rsidTr="005617DD">
        <w:trPr>
          <w:trHeight w:val="6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02</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4 821,97</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4 821,97</w:t>
            </w:r>
          </w:p>
        </w:tc>
      </w:tr>
      <w:tr w:rsidR="005617DD" w:rsidRPr="005617DD" w:rsidTr="005617DD">
        <w:trPr>
          <w:trHeight w:val="6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1 418,97</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1 418,97</w:t>
            </w:r>
          </w:p>
        </w:tc>
      </w:tr>
      <w:tr w:rsidR="005617DD" w:rsidRPr="005617DD" w:rsidTr="005617DD">
        <w:trPr>
          <w:trHeight w:val="58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lastRenderedPageBreak/>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04</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119 151,40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119 151,40</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Судебная система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7,00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8,00</w:t>
            </w:r>
          </w:p>
        </w:tc>
      </w:tr>
      <w:tr w:rsidR="005617DD" w:rsidRPr="005617DD" w:rsidTr="005617DD">
        <w:trPr>
          <w:trHeight w:val="6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56 194,55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56 194,55</w:t>
            </w:r>
          </w:p>
        </w:tc>
      </w:tr>
      <w:tr w:rsidR="005617DD" w:rsidRPr="005617DD" w:rsidTr="005617DD">
        <w:trPr>
          <w:trHeight w:val="28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Обеспечение проведения выборов и референдумов</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18 645,55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0,00</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Резервные фонды</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1 000,00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1 000,00</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72 657,11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72 652,01</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НАЦИОНАЛЬНАЯ ЭКОНОМИКА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144 076,50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148 392,00</w:t>
            </w:r>
          </w:p>
        </w:tc>
      </w:tr>
      <w:tr w:rsidR="005617DD" w:rsidRPr="005617DD" w:rsidTr="005617DD">
        <w:trPr>
          <w:trHeight w:val="3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Дорожное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09</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140 435,74</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144 801,24</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12</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3 640,76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3 590,76</w:t>
            </w:r>
          </w:p>
        </w:tc>
      </w:tr>
      <w:tr w:rsidR="005617DD" w:rsidRPr="005617DD" w:rsidTr="005617DD">
        <w:trPr>
          <w:trHeight w:val="36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ЖИЛИЩНО-КОММУНАЛЬНОЕ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18 378,24</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135 300,36</w:t>
            </w:r>
          </w:p>
        </w:tc>
      </w:tr>
      <w:tr w:rsidR="005617DD" w:rsidRPr="005617DD" w:rsidTr="005617DD">
        <w:trPr>
          <w:trHeight w:val="37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Жилищное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3 334,18</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121 449,98</w:t>
            </w:r>
          </w:p>
        </w:tc>
      </w:tr>
      <w:tr w:rsidR="005617DD" w:rsidRPr="005617DD" w:rsidTr="005617DD">
        <w:trPr>
          <w:trHeight w:val="3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Коммунальное хозяйство</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02</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15 044,06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13 850,38</w:t>
            </w:r>
          </w:p>
        </w:tc>
      </w:tr>
      <w:tr w:rsidR="005617DD" w:rsidRPr="005617DD" w:rsidTr="005617DD">
        <w:trPr>
          <w:trHeight w:val="53"/>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ОХРАНА ОКРУЖАЮЩЕЙ СРЕДЫ</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14 076,55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14 076,55</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14 076,55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14 076,55</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1 698 256,50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1 671 828,79</w:t>
            </w:r>
          </w:p>
        </w:tc>
      </w:tr>
      <w:tr w:rsidR="005617DD" w:rsidRPr="005617DD" w:rsidTr="005617DD">
        <w:trPr>
          <w:trHeight w:val="3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Дошкольное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551 684,57</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486 623,77</w:t>
            </w:r>
          </w:p>
        </w:tc>
      </w:tr>
      <w:tr w:rsidR="005617DD" w:rsidRPr="005617DD" w:rsidTr="005617DD">
        <w:trPr>
          <w:trHeight w:val="34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Общее образование</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02</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907 816,68</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946 372,87</w:t>
            </w:r>
          </w:p>
        </w:tc>
      </w:tr>
      <w:tr w:rsidR="005617DD" w:rsidRPr="005617DD" w:rsidTr="005617DD">
        <w:trPr>
          <w:trHeight w:val="34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194 405,88</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194 405,88</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05</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468,00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468,00</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Молодежная политика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591,00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591,00</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09</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43 290,36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43 367,26</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КУЛЬТУРА, КИНЕМАТОГРАФИЯ</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73 502,26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73 505,72</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Культура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73 502,26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73 505,72</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СОЦИАЛЬНАЯ ПОЛИТИКА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41 793,68</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38 904,18</w:t>
            </w:r>
          </w:p>
        </w:tc>
      </w:tr>
      <w:tr w:rsidR="005617DD" w:rsidRPr="005617DD" w:rsidTr="005617DD">
        <w:trPr>
          <w:trHeight w:val="3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Пенсионное обеспечение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11 642,03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11 642,03</w:t>
            </w:r>
          </w:p>
        </w:tc>
      </w:tr>
      <w:tr w:rsidR="005617DD" w:rsidRPr="005617DD" w:rsidTr="005617DD">
        <w:trPr>
          <w:trHeight w:val="37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Социальное обеспечение населения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3 310,20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3 310,20</w:t>
            </w:r>
          </w:p>
        </w:tc>
      </w:tr>
      <w:tr w:rsidR="005617DD" w:rsidRPr="005617DD" w:rsidTr="005617DD">
        <w:trPr>
          <w:trHeight w:val="37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Охрана семьи и детства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04</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18 275,80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15 386,30</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8 565,66</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8 565,66</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ФИЗИЧЕСКАЯ КУЛЬТУРА И СПОРТ</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4 291,99</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4 291,99</w:t>
            </w:r>
          </w:p>
        </w:tc>
      </w:tr>
      <w:tr w:rsidR="005617DD" w:rsidRPr="005617DD" w:rsidTr="005617DD">
        <w:trPr>
          <w:trHeight w:val="33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 xml:space="preserve">Физическая культура   </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4 291,99</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4 291,99</w:t>
            </w:r>
          </w:p>
        </w:tc>
      </w:tr>
      <w:tr w:rsidR="005617DD" w:rsidRPr="005617DD" w:rsidTr="005617DD">
        <w:trPr>
          <w:trHeight w:val="60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10,00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10,00</w:t>
            </w:r>
          </w:p>
        </w:tc>
      </w:tr>
      <w:tr w:rsidR="005617DD" w:rsidRPr="005617DD" w:rsidTr="005617DD">
        <w:trPr>
          <w:trHeight w:val="270"/>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10,00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10,00</w:t>
            </w:r>
          </w:p>
        </w:tc>
      </w:tr>
      <w:tr w:rsidR="005617DD" w:rsidRPr="005617DD" w:rsidTr="005617DD">
        <w:trPr>
          <w:trHeight w:val="53"/>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 xml:space="preserve">00 </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197 774,30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200 176,00</w:t>
            </w:r>
          </w:p>
        </w:tc>
      </w:tr>
      <w:tr w:rsidR="005617DD" w:rsidRPr="005617DD" w:rsidTr="005617DD">
        <w:trPr>
          <w:trHeight w:val="52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01</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169 974,30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170 776,00</w:t>
            </w:r>
          </w:p>
        </w:tc>
      </w:tr>
      <w:tr w:rsidR="005617DD" w:rsidRPr="005617DD" w:rsidTr="005617DD">
        <w:trPr>
          <w:trHeight w:val="315"/>
        </w:trPr>
        <w:tc>
          <w:tcPr>
            <w:tcW w:w="6804" w:type="dxa"/>
            <w:tcBorders>
              <w:top w:val="nil"/>
              <w:left w:val="single" w:sz="8" w:space="0" w:color="auto"/>
              <w:bottom w:val="single" w:sz="4" w:space="0" w:color="auto"/>
              <w:right w:val="single" w:sz="8" w:space="0" w:color="auto"/>
            </w:tcBorders>
            <w:shd w:val="clear" w:color="auto" w:fill="auto"/>
            <w:vAlign w:val="center"/>
            <w:hideMark/>
          </w:tcPr>
          <w:p w:rsidR="005617DD" w:rsidRPr="005617DD" w:rsidRDefault="005617DD">
            <w:pPr>
              <w:rPr>
                <w:rFonts w:ascii="Courier New" w:hAnsi="Courier New" w:cs="Courier New"/>
                <w:sz w:val="22"/>
                <w:szCs w:val="22"/>
              </w:rPr>
            </w:pPr>
            <w:r w:rsidRPr="005617DD">
              <w:rPr>
                <w:rFonts w:ascii="Courier New" w:hAnsi="Courier New" w:cs="Courier New"/>
                <w:sz w:val="22"/>
                <w:szCs w:val="22"/>
              </w:rPr>
              <w:t>Прочие межбюджетные трансферты общего характера</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sz w:val="22"/>
                <w:szCs w:val="22"/>
              </w:rPr>
            </w:pPr>
            <w:r w:rsidRPr="005617DD">
              <w:rPr>
                <w:rFonts w:ascii="Courier New" w:hAnsi="Courier New" w:cs="Courier New"/>
                <w:sz w:val="22"/>
                <w:szCs w:val="22"/>
              </w:rPr>
              <w:t>03</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27 800,00</w:t>
            </w:r>
          </w:p>
        </w:tc>
        <w:tc>
          <w:tcPr>
            <w:tcW w:w="1843" w:type="dxa"/>
            <w:tcBorders>
              <w:top w:val="nil"/>
              <w:left w:val="nil"/>
              <w:bottom w:val="single" w:sz="4"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sz w:val="22"/>
                <w:szCs w:val="22"/>
              </w:rPr>
            </w:pPr>
            <w:r w:rsidRPr="005617DD">
              <w:rPr>
                <w:rFonts w:ascii="Courier New" w:hAnsi="Courier New" w:cs="Courier New"/>
                <w:sz w:val="22"/>
                <w:szCs w:val="22"/>
              </w:rPr>
              <w:t>29 400,00</w:t>
            </w:r>
          </w:p>
        </w:tc>
      </w:tr>
      <w:tr w:rsidR="005617DD" w:rsidRPr="005617DD" w:rsidTr="005617DD">
        <w:trPr>
          <w:trHeight w:val="375"/>
        </w:trPr>
        <w:tc>
          <w:tcPr>
            <w:tcW w:w="6804" w:type="dxa"/>
            <w:tcBorders>
              <w:top w:val="nil"/>
              <w:left w:val="single" w:sz="8" w:space="0" w:color="auto"/>
              <w:bottom w:val="single" w:sz="8" w:space="0" w:color="auto"/>
              <w:right w:val="single" w:sz="8" w:space="0" w:color="auto"/>
            </w:tcBorders>
            <w:shd w:val="clear" w:color="auto" w:fill="auto"/>
            <w:vAlign w:val="center"/>
            <w:hideMark/>
          </w:tcPr>
          <w:p w:rsidR="005617DD" w:rsidRPr="005617DD" w:rsidRDefault="005617DD">
            <w:pPr>
              <w:rPr>
                <w:rFonts w:ascii="Courier New" w:hAnsi="Courier New" w:cs="Courier New"/>
                <w:bCs/>
                <w:sz w:val="22"/>
                <w:szCs w:val="22"/>
              </w:rPr>
            </w:pPr>
            <w:r w:rsidRPr="005617DD">
              <w:rPr>
                <w:rFonts w:ascii="Courier New" w:hAnsi="Courier New" w:cs="Courier New"/>
                <w:bCs/>
                <w:sz w:val="22"/>
                <w:szCs w:val="22"/>
              </w:rPr>
              <w:t xml:space="preserve">ИТОГО: </w:t>
            </w:r>
          </w:p>
        </w:tc>
        <w:tc>
          <w:tcPr>
            <w:tcW w:w="567" w:type="dxa"/>
            <w:tcBorders>
              <w:top w:val="nil"/>
              <w:left w:val="nil"/>
              <w:bottom w:val="single" w:sz="8"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 </w:t>
            </w:r>
          </w:p>
        </w:tc>
        <w:tc>
          <w:tcPr>
            <w:tcW w:w="567" w:type="dxa"/>
            <w:tcBorders>
              <w:top w:val="nil"/>
              <w:left w:val="nil"/>
              <w:bottom w:val="single" w:sz="8" w:space="0" w:color="auto"/>
              <w:right w:val="single" w:sz="4" w:space="0" w:color="auto"/>
            </w:tcBorders>
            <w:shd w:val="clear" w:color="auto" w:fill="auto"/>
            <w:noWrap/>
            <w:vAlign w:val="center"/>
            <w:hideMark/>
          </w:tcPr>
          <w:p w:rsidR="005617DD" w:rsidRPr="005617DD" w:rsidRDefault="005617DD">
            <w:pPr>
              <w:jc w:val="center"/>
              <w:rPr>
                <w:rFonts w:ascii="Courier New" w:hAnsi="Courier New" w:cs="Courier New"/>
                <w:bCs/>
                <w:sz w:val="22"/>
                <w:szCs w:val="22"/>
              </w:rPr>
            </w:pPr>
            <w:r w:rsidRPr="005617DD">
              <w:rPr>
                <w:rFonts w:ascii="Courier New" w:hAnsi="Courier New" w:cs="Courier New"/>
                <w:bCs/>
                <w:sz w:val="22"/>
                <w:szCs w:val="22"/>
              </w:rPr>
              <w:t> </w:t>
            </w:r>
          </w:p>
        </w:tc>
        <w:tc>
          <w:tcPr>
            <w:tcW w:w="1843" w:type="dxa"/>
            <w:tcBorders>
              <w:top w:val="nil"/>
              <w:left w:val="nil"/>
              <w:bottom w:val="single" w:sz="8"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2 466 056,57</w:t>
            </w:r>
          </w:p>
        </w:tc>
        <w:tc>
          <w:tcPr>
            <w:tcW w:w="1843" w:type="dxa"/>
            <w:tcBorders>
              <w:top w:val="nil"/>
              <w:left w:val="nil"/>
              <w:bottom w:val="single" w:sz="8" w:space="0" w:color="auto"/>
              <w:right w:val="single" w:sz="8" w:space="0" w:color="auto"/>
            </w:tcBorders>
            <w:shd w:val="clear" w:color="auto" w:fill="auto"/>
            <w:noWrap/>
            <w:vAlign w:val="center"/>
            <w:hideMark/>
          </w:tcPr>
          <w:p w:rsidR="005617DD" w:rsidRPr="005617DD" w:rsidRDefault="005617DD" w:rsidP="005617DD">
            <w:pPr>
              <w:jc w:val="center"/>
              <w:rPr>
                <w:rFonts w:ascii="Courier New" w:hAnsi="Courier New" w:cs="Courier New"/>
                <w:bCs/>
                <w:sz w:val="22"/>
                <w:szCs w:val="22"/>
              </w:rPr>
            </w:pPr>
            <w:r w:rsidRPr="005617DD">
              <w:rPr>
                <w:rFonts w:ascii="Courier New" w:hAnsi="Courier New" w:cs="Courier New"/>
                <w:bCs/>
                <w:sz w:val="22"/>
                <w:szCs w:val="22"/>
              </w:rPr>
              <w:t>2 541 732,50</w:t>
            </w:r>
          </w:p>
        </w:tc>
      </w:tr>
    </w:tbl>
    <w:p w:rsidR="002357B9" w:rsidRDefault="002357B9" w:rsidP="00B23EA4">
      <w:pPr>
        <w:tabs>
          <w:tab w:val="left" w:pos="7584"/>
          <w:tab w:val="left" w:pos="8840"/>
          <w:tab w:val="left" w:pos="10076"/>
        </w:tabs>
        <w:ind w:left="-284"/>
        <w:rPr>
          <w:rFonts w:ascii="Arial" w:hAnsi="Arial" w:cs="Arial"/>
        </w:rPr>
      </w:pPr>
    </w:p>
    <w:p w:rsidR="005617DD" w:rsidRDefault="005617DD" w:rsidP="005617DD">
      <w:pPr>
        <w:tabs>
          <w:tab w:val="left" w:pos="7584"/>
          <w:tab w:val="left" w:pos="8580"/>
          <w:tab w:val="left" w:pos="9516"/>
        </w:tabs>
        <w:ind w:left="-142"/>
        <w:rPr>
          <w:rFonts w:ascii="Arial" w:hAnsi="Arial" w:cs="Arial"/>
          <w:bCs/>
        </w:rPr>
      </w:pPr>
      <w:r w:rsidRPr="005617DD">
        <w:rPr>
          <w:rFonts w:ascii="Arial" w:hAnsi="Arial" w:cs="Arial"/>
          <w:bCs/>
        </w:rPr>
        <w:lastRenderedPageBreak/>
        <w:t>Заместитель мэра - председатель комитета по экономике и финансам</w:t>
      </w:r>
      <w:r>
        <w:rPr>
          <w:rFonts w:ascii="Arial" w:hAnsi="Arial" w:cs="Arial"/>
          <w:bCs/>
        </w:rPr>
        <w:t xml:space="preserve"> </w:t>
      </w:r>
      <w:r w:rsidRPr="005617DD">
        <w:rPr>
          <w:rFonts w:ascii="Arial" w:hAnsi="Arial" w:cs="Arial"/>
          <w:bCs/>
        </w:rPr>
        <w:t>Н.А. Касимовская</w:t>
      </w:r>
    </w:p>
    <w:p w:rsidR="005617DD" w:rsidRDefault="005617DD" w:rsidP="005617DD">
      <w:pPr>
        <w:tabs>
          <w:tab w:val="left" w:pos="7584"/>
          <w:tab w:val="left" w:pos="8580"/>
          <w:tab w:val="left" w:pos="9516"/>
        </w:tabs>
        <w:ind w:left="-142"/>
        <w:rPr>
          <w:rFonts w:ascii="Arial" w:hAnsi="Arial" w:cs="Arial"/>
          <w:bCs/>
        </w:rPr>
      </w:pPr>
    </w:p>
    <w:p w:rsidR="007C7DB5" w:rsidRPr="007C7DB5" w:rsidRDefault="007C7DB5" w:rsidP="007C7DB5">
      <w:pPr>
        <w:tabs>
          <w:tab w:val="left" w:pos="2070"/>
          <w:tab w:val="left" w:pos="3005"/>
          <w:tab w:val="left" w:pos="5080"/>
          <w:tab w:val="left" w:pos="5736"/>
        </w:tabs>
        <w:ind w:left="108"/>
        <w:jc w:val="right"/>
        <w:rPr>
          <w:rFonts w:ascii="Courier New" w:hAnsi="Courier New" w:cs="Courier New"/>
          <w:color w:val="FF0000"/>
          <w:sz w:val="20"/>
          <w:szCs w:val="18"/>
        </w:rPr>
      </w:pPr>
      <w:r w:rsidRPr="007C7DB5">
        <w:rPr>
          <w:rFonts w:ascii="Courier New" w:hAnsi="Courier New" w:cs="Courier New"/>
          <w:bCs/>
          <w:sz w:val="22"/>
          <w:szCs w:val="20"/>
        </w:rPr>
        <w:t>Приложение 5</w:t>
      </w:r>
    </w:p>
    <w:p w:rsidR="007C7DB5" w:rsidRPr="007C7DB5" w:rsidRDefault="007C7DB5" w:rsidP="007C7DB5">
      <w:pPr>
        <w:tabs>
          <w:tab w:val="left" w:pos="5080"/>
          <w:tab w:val="left" w:pos="5736"/>
        </w:tabs>
        <w:ind w:left="108"/>
        <w:jc w:val="right"/>
        <w:rPr>
          <w:rFonts w:ascii="Courier New" w:hAnsi="Courier New" w:cs="Courier New"/>
          <w:color w:val="FF0000"/>
          <w:sz w:val="20"/>
          <w:szCs w:val="18"/>
        </w:rPr>
      </w:pPr>
      <w:r w:rsidRPr="007C7DB5">
        <w:rPr>
          <w:rFonts w:ascii="Courier New" w:hAnsi="Courier New" w:cs="Courier New"/>
          <w:bCs/>
          <w:color w:val="000000"/>
          <w:sz w:val="22"/>
          <w:szCs w:val="20"/>
        </w:rPr>
        <w:t>к решению Думы Усольского муниципального района</w:t>
      </w:r>
    </w:p>
    <w:p w:rsidR="007C7DB5" w:rsidRPr="007C7DB5" w:rsidRDefault="007C7DB5" w:rsidP="007C7DB5">
      <w:pPr>
        <w:tabs>
          <w:tab w:val="left" w:pos="5080"/>
          <w:tab w:val="left" w:pos="5736"/>
        </w:tabs>
        <w:ind w:left="108"/>
        <w:jc w:val="right"/>
        <w:rPr>
          <w:rFonts w:ascii="Courier New" w:hAnsi="Courier New" w:cs="Courier New"/>
          <w:color w:val="FF0000"/>
          <w:sz w:val="20"/>
          <w:szCs w:val="18"/>
        </w:rPr>
      </w:pPr>
      <w:r w:rsidRPr="007C7DB5">
        <w:rPr>
          <w:rFonts w:ascii="Courier New" w:hAnsi="Courier New" w:cs="Courier New"/>
          <w:bCs/>
          <w:color w:val="000000"/>
          <w:sz w:val="22"/>
          <w:szCs w:val="20"/>
        </w:rPr>
        <w:t>Иркутской области "О внесении изменений в решение</w:t>
      </w:r>
    </w:p>
    <w:p w:rsidR="007C7DB5" w:rsidRPr="007C7DB5" w:rsidRDefault="007C7DB5" w:rsidP="007C7DB5">
      <w:pPr>
        <w:tabs>
          <w:tab w:val="left" w:pos="5080"/>
          <w:tab w:val="left" w:pos="5736"/>
        </w:tabs>
        <w:ind w:left="108"/>
        <w:jc w:val="right"/>
        <w:rPr>
          <w:rFonts w:ascii="Courier New" w:hAnsi="Courier New" w:cs="Courier New"/>
          <w:color w:val="FF0000"/>
          <w:sz w:val="20"/>
          <w:szCs w:val="18"/>
        </w:rPr>
      </w:pPr>
      <w:r w:rsidRPr="007C7DB5">
        <w:rPr>
          <w:rFonts w:ascii="Courier New" w:hAnsi="Courier New" w:cs="Courier New"/>
          <w:bCs/>
          <w:color w:val="000000"/>
          <w:sz w:val="22"/>
          <w:szCs w:val="20"/>
        </w:rPr>
        <w:t>Думы Усольского муниципального района Иркутской</w:t>
      </w:r>
    </w:p>
    <w:p w:rsidR="007C7DB5" w:rsidRPr="007C7DB5" w:rsidRDefault="007C7DB5" w:rsidP="007C7DB5">
      <w:pPr>
        <w:tabs>
          <w:tab w:val="left" w:pos="5080"/>
          <w:tab w:val="left" w:pos="5736"/>
        </w:tabs>
        <w:ind w:left="108"/>
        <w:jc w:val="right"/>
        <w:rPr>
          <w:rFonts w:ascii="Courier New" w:hAnsi="Courier New" w:cs="Courier New"/>
          <w:color w:val="FF0000"/>
          <w:sz w:val="20"/>
          <w:szCs w:val="18"/>
        </w:rPr>
      </w:pPr>
      <w:r w:rsidRPr="007C7DB5">
        <w:rPr>
          <w:rFonts w:ascii="Courier New" w:hAnsi="Courier New" w:cs="Courier New"/>
          <w:bCs/>
          <w:color w:val="000000"/>
          <w:sz w:val="22"/>
          <w:szCs w:val="20"/>
        </w:rPr>
        <w:t>области от 23 декабря 2025 года № 168 "О бюджете</w:t>
      </w:r>
    </w:p>
    <w:p w:rsidR="007C7DB5" w:rsidRPr="007C7DB5" w:rsidRDefault="007C7DB5" w:rsidP="007C7DB5">
      <w:pPr>
        <w:tabs>
          <w:tab w:val="left" w:pos="5736"/>
        </w:tabs>
        <w:ind w:left="108"/>
        <w:jc w:val="right"/>
        <w:rPr>
          <w:rFonts w:ascii="Courier New" w:hAnsi="Courier New" w:cs="Courier New"/>
          <w:color w:val="FF0000"/>
          <w:sz w:val="20"/>
          <w:szCs w:val="18"/>
        </w:rPr>
      </w:pPr>
      <w:r w:rsidRPr="007C7DB5">
        <w:rPr>
          <w:rFonts w:ascii="Courier New" w:hAnsi="Courier New" w:cs="Courier New"/>
          <w:bCs/>
          <w:sz w:val="22"/>
          <w:szCs w:val="20"/>
        </w:rPr>
        <w:t>Усольского муниципального района  Иркутской области</w:t>
      </w:r>
    </w:p>
    <w:p w:rsidR="007C7DB5" w:rsidRPr="007C7DB5" w:rsidRDefault="007C7DB5" w:rsidP="007C7DB5">
      <w:pPr>
        <w:tabs>
          <w:tab w:val="left" w:pos="5736"/>
        </w:tabs>
        <w:ind w:left="108"/>
        <w:jc w:val="right"/>
        <w:rPr>
          <w:rFonts w:ascii="Courier New" w:hAnsi="Courier New" w:cs="Courier New"/>
          <w:color w:val="000000"/>
          <w:sz w:val="20"/>
          <w:szCs w:val="18"/>
        </w:rPr>
      </w:pPr>
      <w:r w:rsidRPr="007C7DB5">
        <w:rPr>
          <w:rFonts w:ascii="Courier New" w:hAnsi="Courier New" w:cs="Courier New"/>
          <w:bCs/>
          <w:sz w:val="22"/>
          <w:szCs w:val="20"/>
        </w:rPr>
        <w:t>на 2026 год и на 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5617DD" w:rsidRDefault="005617DD" w:rsidP="005617DD">
      <w:pPr>
        <w:tabs>
          <w:tab w:val="left" w:pos="7584"/>
          <w:tab w:val="left" w:pos="8580"/>
          <w:tab w:val="left" w:pos="9516"/>
        </w:tabs>
        <w:ind w:left="-142"/>
        <w:rPr>
          <w:rFonts w:ascii="Arial" w:hAnsi="Arial" w:cs="Arial"/>
        </w:rPr>
      </w:pPr>
    </w:p>
    <w:p w:rsidR="007C7DB5" w:rsidRDefault="007C7DB5">
      <w:pPr>
        <w:jc w:val="center"/>
        <w:rPr>
          <w:rFonts w:ascii="Arial" w:hAnsi="Arial" w:cs="Arial"/>
          <w:b/>
          <w:bCs/>
          <w:color w:val="000000"/>
          <w:sz w:val="30"/>
          <w:szCs w:val="30"/>
        </w:rPr>
      </w:pPr>
      <w:r w:rsidRPr="007C7DB5">
        <w:rPr>
          <w:rFonts w:ascii="Arial" w:hAnsi="Arial" w:cs="Arial"/>
          <w:b/>
          <w:bCs/>
          <w:sz w:val="30"/>
          <w:szCs w:val="30"/>
        </w:rPr>
        <w:t>РАСПРЕДЕЛЕНИЕ БЮДЖЕТНЫХ АССИГНОВАНИЙ ПО ГЛАВНЫМ РАСПОРЯДИТЕЛЯМ СРЕДСТВ БЮДЖЕТА УСОЛЬСКОГО МУНИЦИПАЛЬНОГО РАЙОНА ИРКУТСКОЙ ОБЛАСТИ, РАЗДЕЛАМ, ПОДРАЗДЕЛАМ</w:t>
      </w:r>
      <w:r>
        <w:rPr>
          <w:rFonts w:ascii="Arial" w:hAnsi="Arial" w:cs="Arial"/>
          <w:b/>
          <w:bCs/>
          <w:sz w:val="30"/>
          <w:szCs w:val="30"/>
        </w:rPr>
        <w:t xml:space="preserve"> </w:t>
      </w:r>
      <w:r w:rsidRPr="007C7DB5">
        <w:rPr>
          <w:rFonts w:ascii="Arial" w:hAnsi="Arial" w:cs="Arial"/>
          <w:b/>
          <w:bCs/>
          <w:sz w:val="30"/>
          <w:szCs w:val="30"/>
        </w:rPr>
        <w:t>ЦЕЛЕВЫМ СТАТЬЯМ (ГОСУДАРСТВЕННЫМ ПРОГРАММАМ, МУНИЦИПАЛЬНЫМ ПРОГРАММАМ УСОЛЬСКОГО МУНИЦИПАЛЬНОГО РАЙОНА ИРКУТСКОЙ ОБЛАСТИ И НЕПРОГРАММНЫМ НАПРАВЛЕНИЯМ ДЕЯТЕЛЬНОСТИ),</w:t>
      </w:r>
      <w:r>
        <w:rPr>
          <w:rFonts w:ascii="Arial" w:hAnsi="Arial" w:cs="Arial"/>
          <w:b/>
          <w:bCs/>
          <w:sz w:val="30"/>
          <w:szCs w:val="30"/>
        </w:rPr>
        <w:t xml:space="preserve"> </w:t>
      </w:r>
      <w:r w:rsidRPr="007C7DB5">
        <w:rPr>
          <w:rFonts w:ascii="Arial" w:hAnsi="Arial" w:cs="Arial"/>
          <w:b/>
          <w:bCs/>
          <w:sz w:val="30"/>
          <w:szCs w:val="30"/>
        </w:rPr>
        <w:t>ГРУППАМ ВИДОВ РАСХОДОВ КЛАССИФИКАЦИИ РАСХОДОВ БЮДЖЕТА</w:t>
      </w:r>
      <w:r>
        <w:rPr>
          <w:rFonts w:ascii="Arial" w:hAnsi="Arial" w:cs="Arial"/>
          <w:b/>
          <w:bCs/>
          <w:sz w:val="30"/>
          <w:szCs w:val="30"/>
        </w:rPr>
        <w:t xml:space="preserve"> </w:t>
      </w:r>
      <w:r w:rsidRPr="007C7DB5">
        <w:rPr>
          <w:rFonts w:ascii="Arial" w:hAnsi="Arial" w:cs="Arial"/>
          <w:b/>
          <w:bCs/>
          <w:color w:val="000000"/>
          <w:sz w:val="30"/>
          <w:szCs w:val="30"/>
        </w:rPr>
        <w:t>УСОЛЬСКОГО МУНИЦИПАЛЬНОГО РАЙОНА ИРКУТСКОЙ ОБЛАСТИ НА 2026 ГОД</w:t>
      </w:r>
    </w:p>
    <w:p w:rsidR="005E21E0" w:rsidRDefault="005E21E0">
      <w:pPr>
        <w:jc w:val="center"/>
        <w:rPr>
          <w:rFonts w:ascii="Arial" w:hAnsi="Arial" w:cs="Arial"/>
          <w:b/>
          <w:bCs/>
          <w:color w:val="000000"/>
          <w:sz w:val="30"/>
          <w:szCs w:val="30"/>
        </w:rPr>
      </w:pPr>
      <w:r w:rsidRPr="005639CD">
        <w:rPr>
          <w:rFonts w:ascii="Courier New" w:hAnsi="Courier New" w:cs="Courier New"/>
          <w:bCs/>
          <w:color w:val="000000"/>
          <w:sz w:val="22"/>
          <w:szCs w:val="22"/>
        </w:rPr>
        <w:t>тыс.руб.</w:t>
      </w:r>
    </w:p>
    <w:p w:rsidR="005E21E0" w:rsidRPr="007C7DB5" w:rsidRDefault="005E21E0">
      <w:pPr>
        <w:jc w:val="center"/>
        <w:rPr>
          <w:rFonts w:ascii="Arial" w:hAnsi="Arial" w:cs="Arial"/>
          <w:b/>
          <w:bCs/>
          <w:color w:val="000000"/>
          <w:sz w:val="30"/>
          <w:szCs w:val="30"/>
        </w:rPr>
      </w:pPr>
    </w:p>
    <w:p w:rsidR="007C7DB5" w:rsidRDefault="007C7DB5" w:rsidP="005617DD">
      <w:pPr>
        <w:tabs>
          <w:tab w:val="left" w:pos="7584"/>
          <w:tab w:val="left" w:pos="8580"/>
          <w:tab w:val="left" w:pos="9516"/>
        </w:tabs>
        <w:ind w:left="-142"/>
        <w:rPr>
          <w:rFonts w:ascii="Arial" w:hAnsi="Arial" w:cs="Arial"/>
        </w:rPr>
      </w:pPr>
    </w:p>
    <w:tbl>
      <w:tblPr>
        <w:tblW w:w="11482" w:type="dxa"/>
        <w:tblInd w:w="-1144" w:type="dxa"/>
        <w:tblLook w:val="04A0" w:firstRow="1" w:lastRow="0" w:firstColumn="1" w:lastColumn="0" w:noHBand="0" w:noVBand="1"/>
      </w:tblPr>
      <w:tblGrid>
        <w:gridCol w:w="5812"/>
        <w:gridCol w:w="745"/>
        <w:gridCol w:w="640"/>
        <w:gridCol w:w="640"/>
        <w:gridCol w:w="1093"/>
        <w:gridCol w:w="697"/>
        <w:gridCol w:w="1855"/>
      </w:tblGrid>
      <w:tr w:rsidR="005E21E0" w:rsidRPr="005E21E0" w:rsidTr="005E21E0">
        <w:trPr>
          <w:trHeight w:val="975"/>
        </w:trPr>
        <w:tc>
          <w:tcPr>
            <w:tcW w:w="5812"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Наименование</w:t>
            </w:r>
          </w:p>
        </w:tc>
        <w:tc>
          <w:tcPr>
            <w:tcW w:w="745"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ГРБС</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РЗ</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ПР</w:t>
            </w:r>
          </w:p>
        </w:tc>
        <w:tc>
          <w:tcPr>
            <w:tcW w:w="1093"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КЦСР</w:t>
            </w:r>
          </w:p>
        </w:tc>
        <w:tc>
          <w:tcPr>
            <w:tcW w:w="697"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КВР</w:t>
            </w:r>
          </w:p>
        </w:tc>
        <w:tc>
          <w:tcPr>
            <w:tcW w:w="1855" w:type="dxa"/>
            <w:tcBorders>
              <w:top w:val="single" w:sz="8" w:space="0" w:color="auto"/>
              <w:left w:val="nil"/>
              <w:bottom w:val="single" w:sz="8" w:space="0" w:color="auto"/>
              <w:right w:val="single" w:sz="8"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Плановые назначения на 2026 год</w:t>
            </w:r>
          </w:p>
        </w:tc>
      </w:tr>
      <w:tr w:rsidR="005E21E0" w:rsidRPr="005E21E0" w:rsidTr="005E21E0">
        <w:trPr>
          <w:trHeight w:val="270"/>
        </w:trPr>
        <w:tc>
          <w:tcPr>
            <w:tcW w:w="5812" w:type="dxa"/>
            <w:tcBorders>
              <w:top w:val="nil"/>
              <w:left w:val="single" w:sz="8" w:space="0" w:color="auto"/>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w:t>
            </w:r>
          </w:p>
        </w:tc>
        <w:tc>
          <w:tcPr>
            <w:tcW w:w="745" w:type="dxa"/>
            <w:tcBorders>
              <w:top w:val="nil"/>
              <w:left w:val="nil"/>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2</w:t>
            </w:r>
          </w:p>
        </w:tc>
        <w:tc>
          <w:tcPr>
            <w:tcW w:w="640" w:type="dxa"/>
            <w:tcBorders>
              <w:top w:val="nil"/>
              <w:left w:val="nil"/>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3</w:t>
            </w:r>
          </w:p>
        </w:tc>
        <w:tc>
          <w:tcPr>
            <w:tcW w:w="640" w:type="dxa"/>
            <w:tcBorders>
              <w:top w:val="nil"/>
              <w:left w:val="nil"/>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4</w:t>
            </w:r>
          </w:p>
        </w:tc>
        <w:tc>
          <w:tcPr>
            <w:tcW w:w="1093" w:type="dxa"/>
            <w:tcBorders>
              <w:top w:val="nil"/>
              <w:left w:val="nil"/>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5</w:t>
            </w:r>
          </w:p>
        </w:tc>
        <w:tc>
          <w:tcPr>
            <w:tcW w:w="697" w:type="dxa"/>
            <w:tcBorders>
              <w:top w:val="nil"/>
              <w:left w:val="nil"/>
              <w:bottom w:val="nil"/>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6</w:t>
            </w:r>
          </w:p>
        </w:tc>
        <w:tc>
          <w:tcPr>
            <w:tcW w:w="1855" w:type="dxa"/>
            <w:tcBorders>
              <w:top w:val="nil"/>
              <w:left w:val="nil"/>
              <w:bottom w:val="nil"/>
              <w:right w:val="single" w:sz="8"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w:t>
            </w:r>
          </w:p>
        </w:tc>
      </w:tr>
      <w:tr w:rsidR="005E21E0" w:rsidRPr="005E21E0" w:rsidTr="005E21E0">
        <w:trPr>
          <w:trHeight w:val="390"/>
        </w:trPr>
        <w:tc>
          <w:tcPr>
            <w:tcW w:w="5812"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ОБЩЕГОСУДАРСТВЕННЫЕ ВОПРОСЫ</w:t>
            </w:r>
          </w:p>
        </w:tc>
        <w:tc>
          <w:tcPr>
            <w:tcW w:w="745" w:type="dxa"/>
            <w:tcBorders>
              <w:top w:val="single" w:sz="8" w:space="0" w:color="auto"/>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single" w:sz="8" w:space="0" w:color="auto"/>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single" w:sz="8" w:space="0" w:color="auto"/>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single" w:sz="8" w:space="0" w:color="auto"/>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single" w:sz="8" w:space="0" w:color="auto"/>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single" w:sz="8" w:space="0" w:color="auto"/>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283 372,96</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Функционирование высшего должностного лица субъекта Российской Федерации и муниципального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4 821,97</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4 821,97</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4 821,97</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4 751,27</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4 751,27</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70,70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 xml:space="preserve">Расходы на выплаты персоналу в целях обеспечения выполнения функций государственными (муниципальными) </w:t>
            </w:r>
            <w:r w:rsidRPr="005E21E0">
              <w:rPr>
                <w:rFonts w:ascii="Courier New" w:hAnsi="Courier New" w:cs="Courier New"/>
                <w:color w:val="000000"/>
                <w:sz w:val="22"/>
                <w:szCs w:val="22"/>
              </w:rPr>
              <w:lastRenderedPageBreak/>
              <w:t>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lastRenderedPageBreak/>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70,70</w:t>
            </w:r>
          </w:p>
        </w:tc>
      </w:tr>
      <w:tr w:rsidR="005E21E0" w:rsidRPr="005E21E0" w:rsidTr="005E21E0">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1 396,04</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1 396,04</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аппарата Думы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1 348,00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1 201,00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1 201,00</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147,00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146,93</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0,07</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Представительские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48,04</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48,04</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48,04</w:t>
            </w:r>
          </w:p>
        </w:tc>
      </w:tr>
      <w:tr w:rsidR="005E21E0" w:rsidRPr="005E21E0" w:rsidTr="005E21E0">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143 585,81</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121 326,34</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121 326,34</w:t>
            </w:r>
          </w:p>
        </w:tc>
      </w:tr>
      <w:tr w:rsidR="005E21E0" w:rsidRPr="005E21E0" w:rsidTr="005E21E0">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110 189,51</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110 189,51</w:t>
            </w:r>
          </w:p>
        </w:tc>
      </w:tr>
      <w:tr w:rsidR="005E21E0" w:rsidRPr="005E21E0" w:rsidTr="005E21E0">
        <w:trPr>
          <w:trHeight w:val="7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11 136,84</w:t>
            </w:r>
          </w:p>
        </w:tc>
      </w:tr>
      <w:tr w:rsidR="005E21E0" w:rsidRPr="005E21E0" w:rsidTr="005E21E0">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102,72</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10 163,96</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150,00</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720,15</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3 200,00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3 200,00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3 200,00</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400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3 200,00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«Безопасный район»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17 545,20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«Защита населения и территорий от чрезвычайных ситуаций природного и техногенного характера»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17 125,20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17 125,20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17 125,20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«Безопасная жизнедеятельность»</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420,00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395,00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395,00</w:t>
            </w:r>
          </w:p>
        </w:tc>
      </w:tr>
      <w:tr w:rsidR="005E21E0" w:rsidRPr="005E21E0" w:rsidTr="005E21E0">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25,00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25,00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1 514,26</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Представительские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578,00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90 307 28888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578,00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90 307 28888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578,00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Оплата по исполнительным документам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90 308 00000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936,26</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90 308 28888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936,26</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noWrap/>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90 308 28888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936,26</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Судебная система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95,60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95,60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реализации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A01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95,60</w:t>
            </w:r>
          </w:p>
        </w:tc>
      </w:tr>
      <w:tr w:rsidR="005E21E0" w:rsidRPr="005E21E0" w:rsidTr="005E21E0">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A01 51200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95,60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A01 51200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95,60</w:t>
            </w:r>
          </w:p>
        </w:tc>
      </w:tr>
      <w:tr w:rsidR="005E21E0" w:rsidRPr="005E21E0" w:rsidTr="005E21E0">
        <w:trPr>
          <w:trHeight w:val="7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56 565,37</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46 682,17</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46 682,17</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42 934,74</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42 934,74</w:t>
            </w:r>
          </w:p>
        </w:tc>
      </w:tr>
      <w:tr w:rsidR="005E21E0" w:rsidRPr="005E21E0" w:rsidTr="005E21E0">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3 747,43</w:t>
            </w:r>
          </w:p>
        </w:tc>
      </w:tr>
      <w:tr w:rsidR="005E21E0" w:rsidRPr="005E21E0" w:rsidTr="005E21E0">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28,00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3 717,32</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2,11</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9 883,20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председателя КСП</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3 546,92</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3 416,75</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3 416,75</w:t>
            </w:r>
          </w:p>
        </w:tc>
      </w:tr>
      <w:tr w:rsidR="005E21E0" w:rsidRPr="005E21E0" w:rsidTr="005E21E0">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130,17</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130,17</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0,00</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КСП</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6 301,28</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90 202 20110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6 017,51</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90 202 20110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6 017,51</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283,77</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0,50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283,27</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Представительские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35,00</w:t>
            </w:r>
          </w:p>
        </w:tc>
      </w:tr>
      <w:tr w:rsidR="005E21E0" w:rsidRPr="005E21E0" w:rsidTr="005E21E0">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90 203 20190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35,00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90 203 20190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35,00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Резервные фонды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727,16</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727,16</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и управление бюджетным процессом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727,16</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727,16</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727,16</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Другие общегосударственные вопросы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76 181,01</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90,00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90,00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90,00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73 573,81</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73 573,81</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973,84</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973,84</w:t>
            </w:r>
          </w:p>
        </w:tc>
      </w:tr>
      <w:tr w:rsidR="005E21E0" w:rsidRPr="005E21E0" w:rsidTr="005E21E0">
        <w:trPr>
          <w:trHeight w:val="99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64 351,88</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59 628,82</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4 650,21</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65,26</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7,59</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Единая субвенция местным бюджетам из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7 546,70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1 011,90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6 381,49</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93,10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60,21</w:t>
            </w:r>
          </w:p>
        </w:tc>
      </w:tr>
      <w:tr w:rsidR="005E21E0" w:rsidRPr="005E21E0" w:rsidTr="005E21E0">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73 301 73200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67,10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67,10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73 301 98710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634,30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73 301 98710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634,30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гражданского общества»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2 000,00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«Социальная активность»</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78 201 00000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2 000,00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78 201 28888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2 000,00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78 201 28888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2 000,00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«Безопасный район»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141,50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«Профилактика правонарушений, преступлений и общественной безопасности»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141,50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141,50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141,50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375,70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реализации отдельных областных государственных полномочий, переданных отдельных полномочий Российской Федерации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A01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0,70</w:t>
            </w:r>
          </w:p>
        </w:tc>
      </w:tr>
      <w:tr w:rsidR="005E21E0" w:rsidRPr="005E21E0" w:rsidTr="005E21E0">
        <w:trPr>
          <w:trHeight w:val="12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A01 73150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0,70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A01 73150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0,70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аппарата Думы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375,00</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90 101 98710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375,00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90 101 98710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375,00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НАЦИОНАЛЬНАЯ БЕЗОПАСНОСТЬ И ПРАВООХРАНИТЕЛЬНАЯ ДЕЯТЕЛЬНОСТЬ</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260,00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МП«Безопасный район»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КПМ «Защита населения и территорий от чрезвычайных ситуаций природного и техногенного характера»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auto" w:fill="auto"/>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260,00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НАЦИОНАЛЬНАЯ ЭКОНОМИКА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59 235,06</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Дорожное хозяйство (дорожные фонды)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57 301,74</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56 311,84</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56 311,84</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56 311,84</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56 311,84</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989,90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989,90</w:t>
            </w:r>
          </w:p>
        </w:tc>
      </w:tr>
      <w:tr w:rsidR="005E21E0" w:rsidRPr="005E21E0" w:rsidTr="005E21E0">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74 101 S2380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989,90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74 101 S2380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989,90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Другие вопросы в области национальной экономики</w:t>
            </w:r>
          </w:p>
        </w:tc>
        <w:tc>
          <w:tcPr>
            <w:tcW w:w="745"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1 933,32</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630,18</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630,18</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630,18</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630,18</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1 303,14</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«Стимулирование экономической активности бизнеса и привлечение инвестиций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110,00</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110,00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110,00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1 133,64</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1 133,64</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522,38</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611,26</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системы социально- трудовых отношений»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59,50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59,50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59,50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ЖИЛИЩНО-КОММУНАЛЬНОЕ ХОЗЯЙСТВО</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22 181,41</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Жилищное хозяйство</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2 670,79</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2 670,79</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2 670,79</w:t>
            </w:r>
          </w:p>
        </w:tc>
      </w:tr>
      <w:tr w:rsidR="005E21E0" w:rsidRPr="005E21E0" w:rsidTr="005E21E0">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взносов на капитальный ремонт общего имущества многоквартирных домов, находящихся в собственности Усольского муниципального района Иркутской области и включенных в Региональную программу</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74 303 09601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334,18</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74 303 09601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334,18</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2 336,61</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2 336,61</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400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Коммунальное хозяйство</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16 810,62</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15 600,00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«Модернизация объектов жилищно -коммунального хозяйства»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14 000,00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14 000,00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14 000,00</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1 000,00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1 000,00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1 000,00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проведения мероприятий по энергосбережению и повышению энергетической эффективности"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600,00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600,00</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600,00</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1 210,62</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КПМ «Эффективное управление муниципальным имуществом и земельными ресурсами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1 210,62</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1 210,62</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1 199,22</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11,41</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Благоустройство</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2 700,00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2 700,00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2 700,00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2 700,00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2 700,00</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ОХРАНА ОКРУЖАЮЩЕЙ СРЕДЫ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14 876,55</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Другие вопросы в области охраны окружающей среды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14 876,55</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11 620,05</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11 620,05</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за счет платы за негативное воздействие на окружающую среду</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71 303 28001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2 800,00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71 303 28001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2 800,00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8 820,05</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8 820,05</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3 256,50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3 256,50</w:t>
            </w:r>
          </w:p>
        </w:tc>
      </w:tr>
      <w:tr w:rsidR="005E21E0" w:rsidRPr="005E21E0" w:rsidTr="005E21E0">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73 301 73120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3 256,50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5E21E0">
              <w:rPr>
                <w:rFonts w:ascii="Courier New" w:hAnsi="Courier New" w:cs="Courier New"/>
                <w:color w:val="000000"/>
                <w:sz w:val="22"/>
                <w:szCs w:val="22"/>
              </w:rPr>
              <w:lastRenderedPageBreak/>
              <w:t>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lastRenderedPageBreak/>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73 301 73120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296,01</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73 301 73120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2 960,50</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1 910 548,93</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Дошкольное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585 624,96</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580 446,17</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"Поддержка семьи"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1Я1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55 836,90</w:t>
            </w:r>
          </w:p>
        </w:tc>
      </w:tr>
      <w:tr w:rsidR="005E21E0" w:rsidRPr="005E21E0" w:rsidTr="005E21E0">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мероприятий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1Я1 53150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55 836,90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1Я1 53150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55 836,90</w:t>
            </w:r>
          </w:p>
        </w:tc>
      </w:tr>
      <w:tr w:rsidR="005E21E0" w:rsidRPr="005E21E0" w:rsidTr="005E21E0">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52 334,93</w:t>
            </w:r>
          </w:p>
        </w:tc>
      </w:tr>
      <w:tr w:rsidR="005E21E0" w:rsidRPr="005E21E0" w:rsidTr="005E21E0">
        <w:trPr>
          <w:trHeight w:val="81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3 738,37</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3 738,37</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6 234,02</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6 234,02</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42 362,55</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42 362,55</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398,79</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398,79</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398,79</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«Дошкольное, общее и дополнительное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471 825,55</w:t>
            </w:r>
          </w:p>
        </w:tc>
      </w:tr>
      <w:tr w:rsidR="005E21E0" w:rsidRPr="005E21E0" w:rsidTr="005E21E0">
        <w:trPr>
          <w:trHeight w:val="8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S2855</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19 512,05</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S2855</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19 512,05</w:t>
            </w:r>
          </w:p>
        </w:tc>
      </w:tr>
      <w:tr w:rsidR="005E21E0" w:rsidRPr="005E21E0" w:rsidTr="005E21E0">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72 307 73010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433 811,46</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72 307 73010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433 811,46</w:t>
            </w:r>
          </w:p>
        </w:tc>
      </w:tr>
      <w:tr w:rsidR="005E21E0" w:rsidRPr="005E21E0" w:rsidTr="005E21E0">
        <w:trPr>
          <w:trHeight w:val="91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18 502,04</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18 502,04</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50,00</w:t>
            </w:r>
          </w:p>
        </w:tc>
      </w:tr>
      <w:tr w:rsidR="005E21E0" w:rsidRPr="005E21E0" w:rsidTr="005E21E0">
        <w:trPr>
          <w:trHeight w:val="84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50,00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5 178,78</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Кредиторская задолженность за предыдущий год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5 178,78</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266,39</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266,39</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4 489,30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4 489,30</w:t>
            </w:r>
          </w:p>
        </w:tc>
      </w:tr>
      <w:tr w:rsidR="005E21E0" w:rsidRPr="005E21E0" w:rsidTr="005E21E0">
        <w:trPr>
          <w:trHeight w:val="76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423,09</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423,09</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Общее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1 045 406,79</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1 031 419,18</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"Всё лучшее детям"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1 964,50</w:t>
            </w:r>
          </w:p>
        </w:tc>
      </w:tr>
      <w:tr w:rsidR="005E21E0" w:rsidRPr="005E21E0" w:rsidTr="005E21E0">
        <w:trPr>
          <w:trHeight w:val="15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Иные межбюджетные трансферты на оснащение средствами обучения и воспитания предметных кабинетов муниципальных общеобразовательных организаций в Иркутской области, в которых реализуются общеобразовательные программы по учебному предмету «Труд (Технология)» (Оснащены предметные кабинеты общеобразовательных организаций «Труд (Технология)» и «Основы безопасности и защиты Родины» средствами обучения и воспитания)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1Ю4 74416</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1 964,50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1Ю4 74416</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1 964,50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"Педагоги и наставники"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74 959,90</w:t>
            </w:r>
          </w:p>
        </w:tc>
      </w:tr>
      <w:tr w:rsidR="005E21E0" w:rsidRPr="005E21E0" w:rsidTr="005E21E0">
        <w:trPr>
          <w:trHeight w:val="15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1Ю6 53031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74 959,90</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1Ю6 53031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74 959,90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95 746,60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71 566,09</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auto" w:fill="auto"/>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71 566,09</w:t>
            </w:r>
          </w:p>
        </w:tc>
      </w:tr>
      <w:tr w:rsidR="005E21E0" w:rsidRPr="005E21E0" w:rsidTr="005E21E0">
        <w:trPr>
          <w:trHeight w:val="96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муниципальных учреждений </w:t>
            </w:r>
            <w:r w:rsidRPr="005E21E0">
              <w:rPr>
                <w:rFonts w:ascii="Courier New" w:hAnsi="Courier New" w:cs="Courier New"/>
                <w:bCs/>
                <w:color w:val="000000"/>
                <w:sz w:val="22"/>
                <w:szCs w:val="22"/>
              </w:rPr>
              <w:lastRenderedPageBreak/>
              <w:t>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4 938,49</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4 938,49</w:t>
            </w:r>
          </w:p>
        </w:tc>
      </w:tr>
      <w:tr w:rsidR="005E21E0" w:rsidRPr="005E21E0" w:rsidTr="005E21E0">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19 242,01</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19 242,01</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2 406,76</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2 406,76</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2 406,76</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72 305 00000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16 024,93</w:t>
            </w:r>
          </w:p>
        </w:tc>
      </w:tr>
      <w:tr w:rsidR="005E21E0" w:rsidRPr="005E21E0" w:rsidTr="005E21E0">
        <w:trPr>
          <w:trHeight w:val="90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72 305 29999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16 024,93</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72 305 29999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16 024,93</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403,90</w:t>
            </w:r>
          </w:p>
        </w:tc>
      </w:tr>
      <w:tr w:rsidR="005E21E0" w:rsidRPr="005E21E0" w:rsidTr="005E21E0">
        <w:trPr>
          <w:trHeight w:val="78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403,90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403,90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«Дошкольное, общее и дополнительное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839 182,58</w:t>
            </w:r>
          </w:p>
        </w:tc>
      </w:tr>
      <w:tr w:rsidR="005E21E0" w:rsidRPr="005E21E0" w:rsidTr="005E21E0">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S2855</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21 983,24</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S2855</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21 983,24</w:t>
            </w:r>
          </w:p>
        </w:tc>
      </w:tr>
      <w:tr w:rsidR="005E21E0" w:rsidRPr="005E21E0" w:rsidTr="005E21E0">
        <w:trPr>
          <w:trHeight w:val="13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72 307 73020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752 852,14</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72 307 73020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752 852,14</w:t>
            </w:r>
          </w:p>
        </w:tc>
      </w:tr>
      <w:tr w:rsidR="005E21E0" w:rsidRPr="005E21E0" w:rsidTr="005E21E0">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L3041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33 158,50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L3041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33 158,50</w:t>
            </w:r>
          </w:p>
        </w:tc>
      </w:tr>
      <w:tr w:rsidR="005E21E0" w:rsidRPr="005E21E0" w:rsidTr="005E21E0">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S2976</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10 427,80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S2976</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10 427,80</w:t>
            </w:r>
          </w:p>
        </w:tc>
      </w:tr>
      <w:tr w:rsidR="005E21E0" w:rsidRPr="005E21E0" w:rsidTr="005E21E0">
        <w:trPr>
          <w:trHeight w:val="85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20 760,90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20 760,90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730,02</w:t>
            </w:r>
          </w:p>
        </w:tc>
      </w:tr>
      <w:tr w:rsidR="005E21E0" w:rsidRPr="005E21E0" w:rsidTr="005E21E0">
        <w:trPr>
          <w:trHeight w:val="87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730,02</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730,02</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1 941,14</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1 941,14</w:t>
            </w:r>
          </w:p>
        </w:tc>
      </w:tr>
      <w:tr w:rsidR="005E21E0" w:rsidRPr="005E21E0" w:rsidTr="005E21E0">
        <w:trPr>
          <w:trHeight w:val="9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74 101 S2380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1 941,14</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74 101 S2380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1 941,14</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12 046,46</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Кредиторская задолженность за предыдущий год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12 046,46</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765,65</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765,65</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2 308,58</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2 308,58</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8 972,23</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02</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8 972,23</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Дополнительное образование детей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231 911,55</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11 824,17</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«Комфортная среда для жизни»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71 201 00000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11 824,17</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71 201 28888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11 824,17</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71 201 28888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520,97</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71 201 28888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400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11 303,20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114 356,47</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12 583,46</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3 938,56</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3 938,56</w:t>
            </w:r>
          </w:p>
        </w:tc>
      </w:tr>
      <w:tr w:rsidR="005E21E0" w:rsidRPr="005E21E0" w:rsidTr="005E21E0">
        <w:trPr>
          <w:trHeight w:val="81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w:t>
            </w:r>
            <w:r w:rsidRPr="005E21E0">
              <w:rPr>
                <w:rFonts w:ascii="Courier New" w:hAnsi="Courier New" w:cs="Courier New"/>
                <w:bCs/>
                <w:color w:val="000000"/>
                <w:sz w:val="22"/>
                <w:szCs w:val="22"/>
              </w:rPr>
              <w:lastRenderedPageBreak/>
              <w:t>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498,10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498,10</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8 146,80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72 301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8 146,80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61,00</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61,00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61,00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«Дошкольное, общее и дополнительное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101 262,01</w:t>
            </w:r>
          </w:p>
        </w:tc>
      </w:tr>
      <w:tr w:rsidR="005E21E0" w:rsidRPr="005E21E0" w:rsidTr="005E21E0">
        <w:trPr>
          <w:trHeight w:val="81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93 441,15</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93 441,15</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функционирования модели персонифицированного финансирования дополнительного образования детей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72 307 27777</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7 820,86</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72 307 27777</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7 793,64</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Иные бюджетные ассигнования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72 307 27777</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27,22</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кадрового потенциала»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72 308 00000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5,00</w:t>
            </w:r>
          </w:p>
        </w:tc>
      </w:tr>
      <w:tr w:rsidR="005E21E0" w:rsidRPr="005E21E0" w:rsidTr="005E21E0">
        <w:trPr>
          <w:trHeight w:val="88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72 308 29999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72 308 29999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245,00</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245,00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245,00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культуры»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104 341,93</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«Семейнные ценности и инфраструктура культуры»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1Я5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5 864,92</w:t>
            </w:r>
          </w:p>
        </w:tc>
      </w:tr>
      <w:tr w:rsidR="005E21E0" w:rsidRPr="005E21E0" w:rsidTr="005E21E0">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Субсидии местным бюджетам на модернизацию муниципальных учреждений культуры (модернизация муниципальных детских школ искусств)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1Я5 55134</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5 864,92</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1Я5 55134</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5 864,92</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досуга и поддержка творческого потенциала граждан»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250,00</w:t>
            </w:r>
          </w:p>
        </w:tc>
      </w:tr>
      <w:tr w:rsidR="005E21E0" w:rsidRPr="005E21E0" w:rsidTr="005E21E0">
        <w:trPr>
          <w:trHeight w:val="84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230,00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230,00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5 660,33</w:t>
            </w:r>
          </w:p>
        </w:tc>
      </w:tr>
      <w:tr w:rsidR="005E21E0" w:rsidRPr="005E21E0" w:rsidTr="005E21E0">
        <w:trPr>
          <w:trHeight w:val="94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752,24</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752,24</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4 750,09</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4 750,09</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изготовлению проектно-сметной документации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P9999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158,00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75 302 P9999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158,00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92 566,68</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86 771,00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86 771,00</w:t>
            </w:r>
          </w:p>
        </w:tc>
      </w:tr>
      <w:tr w:rsidR="005E21E0" w:rsidRPr="005E21E0" w:rsidTr="005E21E0">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5 795,68</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5 795,68</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1 388,98</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Кредиторская задолженность за предыдущий год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1 388,98</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183,00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183,00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1 203,10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609,37</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593,74</w:t>
            </w:r>
          </w:p>
        </w:tc>
      </w:tr>
      <w:tr w:rsidR="005E21E0" w:rsidRPr="005E21E0" w:rsidTr="005E21E0">
        <w:trPr>
          <w:trHeight w:val="94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2,88</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1,35</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1,53</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Профессиональная подготовка, переподготовка и повышение квалификации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370,21</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336,30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336,30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300,00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50,00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250,00</w:t>
            </w:r>
          </w:p>
        </w:tc>
      </w:tr>
      <w:tr w:rsidR="005E21E0" w:rsidRPr="005E21E0" w:rsidTr="005E21E0">
        <w:trPr>
          <w:trHeight w:val="94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36,30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36,30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33,91</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аппарата Думы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3,79</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90 101 20190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3,79</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90 101 20190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3,79</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председателя КСП</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3,20</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3,20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3,20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Обеспечение деятельности  КСП</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26,92</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Расходы на обеспечение функций органов местного самоуправления (за исключением </w:t>
            </w:r>
            <w:r w:rsidRPr="005E21E0">
              <w:rPr>
                <w:rFonts w:ascii="Courier New" w:hAnsi="Courier New" w:cs="Courier New"/>
                <w:bCs/>
                <w:color w:val="000000"/>
                <w:sz w:val="22"/>
                <w:szCs w:val="22"/>
              </w:rPr>
              <w:lastRenderedPageBreak/>
              <w:t>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26,92</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05</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26,92</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Молодежная политика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341,00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МП «Молодежная политика»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341,00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«Молодежная среда»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211,00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211,00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77 301 28888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151,00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77 301 28888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60,00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«Поддержка добровольчества (волонтерства)»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130,00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130,00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77 302 28888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130,00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Другие вопросы в области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46 894,42</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96,00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96,00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86,00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71 302 20190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86,00</w:t>
            </w:r>
          </w:p>
        </w:tc>
      </w:tr>
      <w:tr w:rsidR="005E21E0" w:rsidRPr="005E21E0" w:rsidTr="005E21E0">
        <w:trPr>
          <w:trHeight w:val="76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39 308,78</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"Педагоги и наставники"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5 765,60</w:t>
            </w:r>
          </w:p>
        </w:tc>
      </w:tr>
      <w:tr w:rsidR="005E21E0" w:rsidRPr="005E21E0" w:rsidTr="005E21E0">
        <w:trPr>
          <w:trHeight w:val="17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lastRenderedPageBreak/>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1Ю6 50501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1 523,30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1Ю6 50501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1 523,30</w:t>
            </w:r>
          </w:p>
        </w:tc>
      </w:tr>
      <w:tr w:rsidR="005E21E0" w:rsidRPr="005E21E0" w:rsidTr="005E21E0">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1Ю6 51791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4 242,30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1Ю6 51791</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4 242,30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«Обеспечение доступности услуг по организации отдыха и оздоровления детей»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72 105 00000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5 455,99</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72 105 S2070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1 895,23</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72 105 S2070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1 895,23</w:t>
            </w:r>
          </w:p>
        </w:tc>
      </w:tr>
      <w:tr w:rsidR="005E21E0" w:rsidRPr="005E21E0" w:rsidTr="005E21E0">
        <w:trPr>
          <w:trHeight w:val="8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72 105 S2080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3 560,76</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72 105 S2080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3 560,76</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пожарной безопасности в образовательных организациях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7 134,47</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72 303 20190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72 303 20190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1 450,00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1 450,00</w:t>
            </w:r>
          </w:p>
        </w:tc>
      </w:tr>
      <w:tr w:rsidR="005E21E0" w:rsidRPr="005E21E0" w:rsidTr="005E21E0">
        <w:trPr>
          <w:trHeight w:val="84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2 064,45</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2 064,45</w:t>
            </w:r>
          </w:p>
        </w:tc>
      </w:tr>
      <w:tr w:rsidR="005E21E0" w:rsidRPr="005E21E0" w:rsidTr="005E21E0">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72 303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3 580,02</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72 303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3 580,02</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безопасности в образовательных организациях Усольского района от проявлений терроризма и экстремизма»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3 846,40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72 304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2 342,80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72 304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2 342,80</w:t>
            </w:r>
          </w:p>
        </w:tc>
      </w:tr>
      <w:tr w:rsidR="005E21E0" w:rsidRPr="005E21E0" w:rsidTr="005E21E0">
        <w:trPr>
          <w:trHeight w:val="73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72 304 29999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1 092,74</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72 304 29999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1 092,74</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72 304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410,86</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72 304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410,86</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«Дошкольное, общее и дополнительное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287,00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285,00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285,00</w:t>
            </w:r>
          </w:p>
        </w:tc>
      </w:tr>
      <w:tr w:rsidR="005E21E0" w:rsidRPr="005E21E0" w:rsidTr="005E21E0">
        <w:trPr>
          <w:trHeight w:val="81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КПМ «Развитие кадрового потенциала»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72 308 00000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7 173,12</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72 308 20190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292,40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72 308 20190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16,40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72 308 20190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276,00</w:t>
            </w:r>
          </w:p>
        </w:tc>
      </w:tr>
      <w:tr w:rsidR="005E21E0" w:rsidRPr="005E21E0" w:rsidTr="005E21E0">
        <w:trPr>
          <w:trHeight w:val="78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72 308 29999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6 880,72</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72 308 29999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6 880,72</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544,00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251,90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233,90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18,00</w:t>
            </w:r>
          </w:p>
        </w:tc>
      </w:tr>
      <w:tr w:rsidR="005E21E0" w:rsidRPr="005E21E0" w:rsidTr="005E21E0">
        <w:trPr>
          <w:trHeight w:val="82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292,10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72 309 29999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292,10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и обеспечение отдыха, оздоровления и занятости детей и подростков»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72 310 00000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9 102,19</w:t>
            </w:r>
          </w:p>
        </w:tc>
      </w:tr>
      <w:tr w:rsidR="005E21E0" w:rsidRPr="005E21E0" w:rsidTr="005E21E0">
        <w:trPr>
          <w:trHeight w:val="82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72 310 29999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9 102,19</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72 310 29999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9 102,19</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7 489,64</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7 489,64</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7 205,64</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73 301 20110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7 205,64</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284,00</w:t>
            </w:r>
          </w:p>
        </w:tc>
      </w:tr>
      <w:tr w:rsidR="005E21E0" w:rsidRPr="005E21E0" w:rsidTr="005E21E0">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xml:space="preserve">07 </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53,50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xml:space="preserve">07 </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09</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230,50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КУЛЬТУРА, КИНЕМАТОГРАФИЯ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77 956,45</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Культура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77 956,45</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культуры»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77 515,67</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«Семейнные ценности и инфраструктура культуры»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1Я5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3 626,70</w:t>
            </w:r>
          </w:p>
        </w:tc>
      </w:tr>
      <w:tr w:rsidR="005E21E0" w:rsidRPr="005E21E0" w:rsidTr="005E21E0">
        <w:trPr>
          <w:trHeight w:val="10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Модернизация учреждений культуры, включая создание детских культурно-просветительских центров на базе учреждений культуры (поощрение домов культуры по итогам проведения ежегодного Всероссийского конкурса среди домов культуры для выявления лучших практик работы)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1Я5 53493</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3 626,70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1Я5 53493</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3 626,70</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«Реализация приоритетных проектов в сфере культуры»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211,40</w:t>
            </w:r>
          </w:p>
        </w:tc>
      </w:tr>
      <w:tr w:rsidR="005E21E0" w:rsidRPr="005E21E0" w:rsidTr="005E21E0">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75 101 L519A</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211,40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75 101 L519A</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211,40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досуга и поддержка творческого потенциала граждан»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659,10</w:t>
            </w:r>
          </w:p>
        </w:tc>
      </w:tr>
      <w:tr w:rsidR="005E21E0" w:rsidRPr="005E21E0" w:rsidTr="005E21E0">
        <w:trPr>
          <w:trHeight w:val="84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489,10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489,10</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170,00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170,00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1 521,65</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1 263,94</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75 302 29999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1 263,94</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257,71</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75 302 F9999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257,71</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71 496,81</w:t>
            </w:r>
          </w:p>
        </w:tc>
      </w:tr>
      <w:tr w:rsidR="005E21E0" w:rsidRPr="005E21E0" w:rsidTr="005E21E0">
        <w:trPr>
          <w:trHeight w:val="84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65 173,86</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75 303 29999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65 173,86</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75 303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6 322,95</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75 303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6 322,95</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Непрограммные расходы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440,78</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Кредиторская задолженность за предыдущий год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440,78</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436,17</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К9999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436,17</w:t>
            </w:r>
          </w:p>
        </w:tc>
      </w:tr>
      <w:tr w:rsidR="005E21E0" w:rsidRPr="005E21E0" w:rsidTr="005E21E0">
        <w:trPr>
          <w:trHeight w:val="78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4,61</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08</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90 306 29999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4,61</w:t>
            </w:r>
          </w:p>
        </w:tc>
      </w:tr>
      <w:tr w:rsidR="005E21E0" w:rsidRPr="005E21E0" w:rsidTr="005E21E0">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СОЦИАЛЬНАЯ ПОЛИТИКА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45 604,02</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Пенсионное обеспечение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11 563,20</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11 322,30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11 322,30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11 322,30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11 322,30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Непрограммные расходы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240,90</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Доплаты к пенсиям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240,90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90 204 28888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240,90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907</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90 204 28888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240,90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Социальное обеспечение населения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3 420,54</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3 420,54</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3 420,54</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3 420,54</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3 420,54</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Охрана семьи и детства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22 336,03</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15 386,30</w:t>
            </w:r>
          </w:p>
        </w:tc>
      </w:tr>
      <w:tr w:rsidR="005E21E0" w:rsidRPr="005E21E0" w:rsidTr="005E21E0">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«Дошкольное, общее и дополнительное образование»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15 386,30</w:t>
            </w:r>
          </w:p>
        </w:tc>
      </w:tr>
      <w:tr w:rsidR="005E21E0" w:rsidRPr="005E21E0" w:rsidTr="005E21E0">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72 307 73050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15 386,30</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72 307 73050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15 386,30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 xml:space="preserve">МП «Молодежная политика»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6 949,73</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Муниципальный проект "Доступное жилье для молодых семей"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77 101 00000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6 949,73</w:t>
            </w:r>
          </w:p>
        </w:tc>
      </w:tr>
      <w:tr w:rsidR="005E21E0" w:rsidRPr="005E21E0" w:rsidTr="005E21E0">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77 101 L4970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6 949,73</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04</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77 101 L4970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6 949,73</w:t>
            </w:r>
          </w:p>
        </w:tc>
      </w:tr>
      <w:tr w:rsidR="005E21E0" w:rsidRPr="005E21E0" w:rsidTr="005E21E0">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Другие вопросы в области социальной политики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8 284,26</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системы образования»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2 682,16</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КМП «Профилактика безнадзорности и правонарушений несовершеннолетних»</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72 311 00000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2 682,16</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72 311 28888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149,21</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72 311 28888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149,21</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72 311 29999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2 532,95</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72 311 29999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2 532,95</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2 281,10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2 281,10</w:t>
            </w:r>
          </w:p>
        </w:tc>
      </w:tr>
      <w:tr w:rsidR="005E21E0" w:rsidRPr="005E21E0" w:rsidTr="005E21E0">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55,00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55,00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Единая субвенция местным бюджетам из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2 226,10</w:t>
            </w:r>
          </w:p>
        </w:tc>
      </w:tr>
      <w:tr w:rsidR="005E21E0" w:rsidRPr="005E21E0" w:rsidTr="005E21E0">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2 126,10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73 301 73300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100,00</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2 336,00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КПМ «Развитие системы социально- трудовых отношений»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74 304 00000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2 336,00</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608,00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902</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608,00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74 304 28888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0,00</w:t>
            </w:r>
          </w:p>
        </w:tc>
      </w:tr>
      <w:tr w:rsidR="005E21E0" w:rsidRPr="005E21E0" w:rsidTr="005E21E0">
        <w:trPr>
          <w:trHeight w:val="795"/>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74 304 29999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1 728,00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74 304 29999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1 444,00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74 304 29999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284,00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МП «Молодежная политика»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«Профилактика социально-негативных явлений»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48,00</w:t>
            </w:r>
          </w:p>
        </w:tc>
      </w:tr>
      <w:tr w:rsidR="005E21E0" w:rsidRPr="005E21E0" w:rsidTr="005E21E0">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77 303 28888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48,00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77 303 28888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48,00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гражданского общества»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561,00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«Патриотическое воспитание»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414,00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414,00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78 301 28888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414,00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«Взаимодействие с общественными организациями»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117,00</w:t>
            </w:r>
          </w:p>
        </w:tc>
      </w:tr>
      <w:tr w:rsidR="005E21E0" w:rsidRPr="005E21E0" w:rsidTr="005E21E0">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117,00</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78 302 28888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117,00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«Гражданское единство»</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30,00</w:t>
            </w:r>
          </w:p>
        </w:tc>
      </w:tr>
      <w:tr w:rsidR="005E21E0" w:rsidRPr="005E21E0" w:rsidTr="005E21E0">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78 303 28888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30,00</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78 303 28888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30,00</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«Укрепление общественного здоровья»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376,00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КПМ «Профилактика заболеваний»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40,00</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40,00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79 301 28888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40,00</w:t>
            </w:r>
          </w:p>
        </w:tc>
      </w:tr>
      <w:tr w:rsidR="005E21E0" w:rsidRPr="005E21E0" w:rsidTr="005E21E0">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«Активное долголетие»</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136,00</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136,00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79 302 28888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136,00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«Улучшение демографической ситуации»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79 303 28888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200,00</w:t>
            </w:r>
          </w:p>
        </w:tc>
      </w:tr>
      <w:tr w:rsidR="005E21E0" w:rsidRPr="005E21E0" w:rsidTr="005E21E0">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06</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79 303 28888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200,00</w:t>
            </w:r>
          </w:p>
        </w:tc>
      </w:tr>
      <w:tr w:rsidR="005E21E0" w:rsidRPr="005E21E0" w:rsidTr="005E21E0">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ФИЗИЧЕСКАЯ КУЛЬТУРА И СПОРТ</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3 570,02</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Физическая культура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000</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3 570,02</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128,00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«Формирование условий для реализации туристского потенциала»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74 305 00000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128,00</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74 305 28888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128,00</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74 305 28888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118,00</w:t>
            </w:r>
          </w:p>
        </w:tc>
      </w:tr>
      <w:tr w:rsidR="005E21E0" w:rsidRPr="005E21E0" w:rsidTr="005E21E0">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Социальное обеспечение и иные выплаты населению</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74 305 28888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300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«Развитие физической культуры и массового спорта»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i/>
                <w:iCs/>
                <w:color w:val="000000"/>
                <w:sz w:val="22"/>
                <w:szCs w:val="22"/>
              </w:rPr>
            </w:pPr>
            <w:r w:rsidRPr="005E21E0">
              <w:rPr>
                <w:rFonts w:ascii="Courier New" w:hAnsi="Courier New" w:cs="Courier New"/>
                <w:bCs/>
                <w:i/>
                <w:i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3 442,02</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3 442,02</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263,05</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76 301 20190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263,05</w:t>
            </w:r>
          </w:p>
        </w:tc>
      </w:tr>
      <w:tr w:rsidR="005E21E0" w:rsidRPr="005E21E0" w:rsidTr="005E21E0">
        <w:trPr>
          <w:trHeight w:val="810"/>
        </w:trPr>
        <w:tc>
          <w:tcPr>
            <w:tcW w:w="5812" w:type="dxa"/>
            <w:tcBorders>
              <w:top w:val="nil"/>
              <w:left w:val="single" w:sz="8" w:space="0" w:color="auto"/>
              <w:bottom w:val="single" w:sz="4" w:space="0" w:color="auto"/>
              <w:right w:val="nil"/>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45" w:type="dxa"/>
            <w:tcBorders>
              <w:top w:val="nil"/>
              <w:left w:val="single" w:sz="4" w:space="0" w:color="auto"/>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1 517,01</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76 301 29999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600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1 517,01</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1 661,96</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905</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76 301 28888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200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1 661,96</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ОБСЛУЖИВАНИЕ ГОСУДАРСТВЕННОГО (МУНИЦИПАЛЬНОГО) ДОЛГА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Обслуживание государственного внутреннего и муниципального долга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и управление бюджетным процессом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10,00</w:t>
            </w:r>
          </w:p>
        </w:tc>
      </w:tr>
      <w:tr w:rsidR="005E21E0" w:rsidRPr="005E21E0" w:rsidTr="005E21E0">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10,00</w:t>
            </w:r>
          </w:p>
        </w:tc>
      </w:tr>
      <w:tr w:rsidR="005E21E0" w:rsidRPr="005E21E0" w:rsidTr="005E21E0">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МЕЖБЮДЖЕТНЫЕ ТРАНСФЕРТЫ ОБЩЕГО ХАРАКТЕРА БЮДЖЕТАМ СУБЪЕКТОВ РОССИЙСКОЙ ФЕДЕРАЦИИ И МУНИЦИПАЛЬНЫХ ОБРАЗОВАНИЙ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00</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sz w:val="22"/>
                <w:szCs w:val="22"/>
              </w:rPr>
            </w:pPr>
            <w:r w:rsidRPr="005E21E0">
              <w:rPr>
                <w:rFonts w:ascii="Courier New" w:hAnsi="Courier New" w:cs="Courier New"/>
                <w:bCs/>
                <w:sz w:val="22"/>
                <w:szCs w:val="22"/>
              </w:rPr>
              <w:t>229 159,75</w:t>
            </w:r>
          </w:p>
        </w:tc>
      </w:tr>
      <w:tr w:rsidR="005E21E0" w:rsidRPr="005E21E0" w:rsidTr="005E21E0">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Дотации на выравнивание бюджетной обеспеченности субъектов Российской Федерации и муниципальных образований</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201 884,80</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201 884,80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и управление бюджетным процессом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201 884,80</w:t>
            </w:r>
          </w:p>
        </w:tc>
      </w:tr>
      <w:tr w:rsidR="005E21E0" w:rsidRPr="005E21E0" w:rsidTr="005E21E0">
        <w:trPr>
          <w:trHeight w:val="10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73 302 73200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175 284,80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73 302 73200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175 284,80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Дотации на выравнивание бюджетной обеспеченности поселений, входящих в состав Усольского муниципального района Иркутской области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D9999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26 600,00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01</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D9999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26 600,00</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Прочие межбюджетные трансферты общего характера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27 274,95</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«Территориальное развитие и обустройство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5 263,30</w:t>
            </w:r>
          </w:p>
        </w:tc>
      </w:tr>
      <w:tr w:rsidR="005E21E0" w:rsidRPr="005E21E0" w:rsidTr="005E21E0">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Комплекс процессных мероприятий «Модернизация объектов жилищно -коммунального хозяйства»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2 132,35</w:t>
            </w:r>
          </w:p>
        </w:tc>
      </w:tr>
      <w:tr w:rsidR="005E21E0" w:rsidRPr="005E21E0" w:rsidTr="005E21E0">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2 132,35</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2 132,35</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3 130,95</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3 130,95</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71 303 28888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3 130,95</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«Управление муниципальными финансами»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20 565,84</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КПМ «Организация и управление бюджетным процессом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20 565,84</w:t>
            </w:r>
          </w:p>
        </w:tc>
      </w:tr>
      <w:tr w:rsidR="005E21E0" w:rsidRPr="005E21E0" w:rsidTr="005E21E0">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12,84</w:t>
            </w:r>
          </w:p>
        </w:tc>
      </w:tr>
      <w:tr w:rsidR="005E21E0" w:rsidRPr="005E21E0" w:rsidTr="005E21E0">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12,84</w:t>
            </w:r>
          </w:p>
        </w:tc>
      </w:tr>
      <w:tr w:rsidR="005E21E0" w:rsidRPr="005E21E0" w:rsidTr="005E21E0">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Предоставление межбюджетных трансфертов на поддержку мер по обеспечению сбалансированности местных бюджетов</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73 302 С9999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20 553,00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73 302 С9999</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20 553,00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МП «Содействие развитию экономики»</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12,75</w:t>
            </w:r>
          </w:p>
        </w:tc>
      </w:tr>
      <w:tr w:rsidR="005E21E0" w:rsidRPr="005E21E0" w:rsidTr="005E21E0">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Комплекс процессных мероприятий «Эффективное управление муниципальным имуществом и земельными ресурсами на территории Усольского района»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12,75</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12,75</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74 303 28888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12,75</w:t>
            </w:r>
          </w:p>
        </w:tc>
      </w:tr>
      <w:tr w:rsidR="005E21E0" w:rsidRPr="005E21E0" w:rsidTr="005E21E0">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МП «Развитие физической культуры и массового спорта»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785,05</w:t>
            </w:r>
          </w:p>
        </w:tc>
      </w:tr>
      <w:tr w:rsidR="005E21E0" w:rsidRPr="005E21E0" w:rsidTr="005E21E0">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КПМ «Организация вовлечения населения в занятие физической культурой и массовым спортом»</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785,05</w:t>
            </w:r>
          </w:p>
        </w:tc>
      </w:tr>
      <w:tr w:rsidR="005E21E0" w:rsidRPr="005E21E0" w:rsidTr="005E21E0">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76 301 28888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785,05</w:t>
            </w:r>
          </w:p>
        </w:tc>
      </w:tr>
      <w:tr w:rsidR="005E21E0" w:rsidRPr="005E21E0" w:rsidTr="005E21E0">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76 301 28888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785,05</w:t>
            </w:r>
          </w:p>
        </w:tc>
      </w:tr>
      <w:tr w:rsidR="005E21E0" w:rsidRPr="005E21E0" w:rsidTr="005E21E0">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МП «Безопасный район»</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80 000 00000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648,00</w:t>
            </w:r>
          </w:p>
        </w:tc>
      </w:tr>
      <w:tr w:rsidR="005E21E0" w:rsidRPr="005E21E0" w:rsidTr="005E21E0">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КПМ «Защита населения и территорий от чрезвычайных ситуаций природного и техногенного характера»</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80 301 00000</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648,00</w:t>
            </w:r>
          </w:p>
        </w:tc>
      </w:tr>
      <w:tr w:rsidR="005E21E0" w:rsidRPr="005E21E0" w:rsidTr="005E21E0">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sz w:val="22"/>
                <w:szCs w:val="22"/>
              </w:rPr>
            </w:pPr>
            <w:r w:rsidRPr="005E21E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80 301 28888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 </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648,00</w:t>
            </w:r>
          </w:p>
        </w:tc>
      </w:tr>
      <w:tr w:rsidR="005E21E0" w:rsidRPr="005E21E0" w:rsidTr="005E21E0">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color w:val="000000"/>
                <w:sz w:val="22"/>
                <w:szCs w:val="22"/>
              </w:rPr>
            </w:pPr>
            <w:r w:rsidRPr="005E21E0">
              <w:rPr>
                <w:rFonts w:ascii="Courier New" w:hAnsi="Courier New" w:cs="Courier New"/>
                <w:color w:val="000000"/>
                <w:sz w:val="22"/>
                <w:szCs w:val="22"/>
              </w:rPr>
              <w:t>Межбюджетные трансферты</w:t>
            </w:r>
          </w:p>
        </w:tc>
        <w:tc>
          <w:tcPr>
            <w:tcW w:w="745"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901</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14</w:t>
            </w:r>
          </w:p>
        </w:tc>
        <w:tc>
          <w:tcPr>
            <w:tcW w:w="640"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03</w:t>
            </w:r>
          </w:p>
        </w:tc>
        <w:tc>
          <w:tcPr>
            <w:tcW w:w="1093" w:type="dxa"/>
            <w:tcBorders>
              <w:top w:val="nil"/>
              <w:left w:val="nil"/>
              <w:bottom w:val="single" w:sz="4"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80 301 28888</w:t>
            </w:r>
          </w:p>
        </w:tc>
        <w:tc>
          <w:tcPr>
            <w:tcW w:w="697" w:type="dxa"/>
            <w:tcBorders>
              <w:top w:val="nil"/>
              <w:left w:val="nil"/>
              <w:bottom w:val="single" w:sz="4"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color w:val="000000"/>
                <w:sz w:val="22"/>
                <w:szCs w:val="22"/>
              </w:rPr>
            </w:pPr>
            <w:r w:rsidRPr="005E21E0">
              <w:rPr>
                <w:rFonts w:ascii="Courier New" w:hAnsi="Courier New" w:cs="Courier New"/>
                <w:color w:val="000000"/>
                <w:sz w:val="22"/>
                <w:szCs w:val="22"/>
              </w:rPr>
              <w:t>500</w:t>
            </w:r>
          </w:p>
        </w:tc>
        <w:tc>
          <w:tcPr>
            <w:tcW w:w="1855" w:type="dxa"/>
            <w:tcBorders>
              <w:top w:val="nil"/>
              <w:left w:val="nil"/>
              <w:bottom w:val="single" w:sz="4"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color w:val="000000"/>
                <w:sz w:val="22"/>
                <w:szCs w:val="22"/>
              </w:rPr>
            </w:pPr>
            <w:r w:rsidRPr="005E21E0">
              <w:rPr>
                <w:rFonts w:ascii="Courier New" w:hAnsi="Courier New" w:cs="Courier New"/>
                <w:color w:val="000000"/>
                <w:sz w:val="22"/>
                <w:szCs w:val="22"/>
              </w:rPr>
              <w:t>648,00</w:t>
            </w:r>
          </w:p>
        </w:tc>
      </w:tr>
      <w:tr w:rsidR="005E21E0" w:rsidRPr="005E21E0" w:rsidTr="005E21E0">
        <w:trPr>
          <w:trHeight w:val="540"/>
        </w:trPr>
        <w:tc>
          <w:tcPr>
            <w:tcW w:w="5812"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5E21E0" w:rsidRPr="005E21E0" w:rsidRDefault="005E21E0" w:rsidP="005E21E0">
            <w:pPr>
              <w:rPr>
                <w:rFonts w:ascii="Courier New" w:hAnsi="Courier New" w:cs="Courier New"/>
                <w:bCs/>
                <w:color w:val="000000"/>
                <w:sz w:val="22"/>
                <w:szCs w:val="22"/>
              </w:rPr>
            </w:pPr>
            <w:r w:rsidRPr="005E21E0">
              <w:rPr>
                <w:rFonts w:ascii="Courier New" w:hAnsi="Courier New" w:cs="Courier New"/>
                <w:bCs/>
                <w:color w:val="000000"/>
                <w:sz w:val="22"/>
                <w:szCs w:val="22"/>
              </w:rPr>
              <w:lastRenderedPageBreak/>
              <w:t xml:space="preserve">ИТОГО: </w:t>
            </w:r>
          </w:p>
        </w:tc>
        <w:tc>
          <w:tcPr>
            <w:tcW w:w="745" w:type="dxa"/>
            <w:tcBorders>
              <w:top w:val="single" w:sz="8" w:space="0" w:color="auto"/>
              <w:left w:val="nil"/>
              <w:bottom w:val="single" w:sz="8" w:space="0" w:color="auto"/>
              <w:right w:val="single" w:sz="4" w:space="0" w:color="auto"/>
            </w:tcBorders>
            <w:shd w:val="clear" w:color="000000" w:fill="FFFFFF"/>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40"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093"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697" w:type="dxa"/>
            <w:tcBorders>
              <w:top w:val="single" w:sz="8" w:space="0" w:color="auto"/>
              <w:left w:val="nil"/>
              <w:bottom w:val="single" w:sz="8" w:space="0" w:color="auto"/>
              <w:right w:val="single" w:sz="4" w:space="0" w:color="auto"/>
            </w:tcBorders>
            <w:shd w:val="clear" w:color="000000" w:fill="FFFFFF"/>
            <w:noWrap/>
            <w:vAlign w:val="center"/>
            <w:hideMark/>
          </w:tcPr>
          <w:p w:rsidR="005E21E0" w:rsidRPr="005E21E0" w:rsidRDefault="005E21E0" w:rsidP="005E21E0">
            <w:pPr>
              <w:jc w:val="center"/>
              <w:rPr>
                <w:rFonts w:ascii="Courier New" w:hAnsi="Courier New" w:cs="Courier New"/>
                <w:bCs/>
                <w:color w:val="000000"/>
                <w:sz w:val="22"/>
                <w:szCs w:val="22"/>
              </w:rPr>
            </w:pPr>
            <w:r w:rsidRPr="005E21E0">
              <w:rPr>
                <w:rFonts w:ascii="Courier New" w:hAnsi="Courier New" w:cs="Courier New"/>
                <w:bCs/>
                <w:color w:val="000000"/>
                <w:sz w:val="22"/>
                <w:szCs w:val="22"/>
              </w:rPr>
              <w:t> </w:t>
            </w:r>
          </w:p>
        </w:tc>
        <w:tc>
          <w:tcPr>
            <w:tcW w:w="1855" w:type="dxa"/>
            <w:tcBorders>
              <w:top w:val="single" w:sz="8" w:space="0" w:color="auto"/>
              <w:left w:val="nil"/>
              <w:bottom w:val="single" w:sz="8" w:space="0" w:color="auto"/>
              <w:right w:val="single" w:sz="8" w:space="0" w:color="auto"/>
            </w:tcBorders>
            <w:shd w:val="clear" w:color="000000" w:fill="FFFFFF"/>
            <w:noWrap/>
            <w:vAlign w:val="center"/>
            <w:hideMark/>
          </w:tcPr>
          <w:p w:rsidR="005E21E0" w:rsidRPr="005E21E0" w:rsidRDefault="005E21E0" w:rsidP="005E21E0">
            <w:pPr>
              <w:jc w:val="right"/>
              <w:rPr>
                <w:rFonts w:ascii="Courier New" w:hAnsi="Courier New" w:cs="Courier New"/>
                <w:bCs/>
                <w:color w:val="000000"/>
                <w:sz w:val="22"/>
                <w:szCs w:val="22"/>
              </w:rPr>
            </w:pPr>
            <w:r w:rsidRPr="005E21E0">
              <w:rPr>
                <w:rFonts w:ascii="Courier New" w:hAnsi="Courier New" w:cs="Courier New"/>
                <w:bCs/>
                <w:color w:val="000000"/>
                <w:sz w:val="22"/>
                <w:szCs w:val="22"/>
              </w:rPr>
              <w:t>2 646 775,15</w:t>
            </w:r>
          </w:p>
        </w:tc>
      </w:tr>
    </w:tbl>
    <w:p w:rsidR="007C7DB5" w:rsidRDefault="007C7DB5" w:rsidP="005617DD">
      <w:pPr>
        <w:tabs>
          <w:tab w:val="left" w:pos="7584"/>
          <w:tab w:val="left" w:pos="8580"/>
          <w:tab w:val="left" w:pos="9516"/>
        </w:tabs>
        <w:ind w:left="-142"/>
        <w:rPr>
          <w:rFonts w:ascii="Arial" w:hAnsi="Arial" w:cs="Arial"/>
        </w:rPr>
      </w:pPr>
    </w:p>
    <w:p w:rsidR="009F4116" w:rsidRDefault="009F4116" w:rsidP="009F4116">
      <w:pPr>
        <w:tabs>
          <w:tab w:val="left" w:pos="7928"/>
          <w:tab w:val="left" w:pos="8664"/>
          <w:tab w:val="left" w:pos="9320"/>
          <w:tab w:val="left" w:pos="9976"/>
          <w:tab w:val="left" w:pos="11432"/>
        </w:tabs>
        <w:ind w:left="-284"/>
        <w:rPr>
          <w:rFonts w:ascii="Arial" w:hAnsi="Arial" w:cs="Arial"/>
          <w:bCs/>
          <w:szCs w:val="22"/>
        </w:rPr>
      </w:pPr>
      <w:r w:rsidRPr="009F4116">
        <w:rPr>
          <w:rFonts w:ascii="Arial" w:hAnsi="Arial" w:cs="Arial"/>
          <w:bCs/>
          <w:szCs w:val="22"/>
        </w:rPr>
        <w:t>Заместитель мэра - председатель комитета по экономике и финансам Н.А. Касимовская</w:t>
      </w:r>
    </w:p>
    <w:p w:rsidR="00991BA0" w:rsidRPr="009F4116" w:rsidRDefault="00991BA0" w:rsidP="009F4116">
      <w:pPr>
        <w:tabs>
          <w:tab w:val="left" w:pos="7928"/>
          <w:tab w:val="left" w:pos="8664"/>
          <w:tab w:val="left" w:pos="9320"/>
          <w:tab w:val="left" w:pos="9976"/>
          <w:tab w:val="left" w:pos="11432"/>
        </w:tabs>
        <w:ind w:left="-284"/>
        <w:rPr>
          <w:rFonts w:ascii="Arial" w:hAnsi="Arial" w:cs="Arial"/>
          <w:bCs/>
          <w:szCs w:val="22"/>
        </w:rPr>
      </w:pPr>
    </w:p>
    <w:p w:rsidR="00991BA0" w:rsidRPr="00991BA0" w:rsidRDefault="00991BA0" w:rsidP="00991BA0">
      <w:pPr>
        <w:tabs>
          <w:tab w:val="left" w:pos="5071"/>
          <w:tab w:val="left" w:pos="5727"/>
          <w:tab w:val="left" w:pos="7443"/>
        </w:tabs>
        <w:ind w:left="108"/>
        <w:jc w:val="right"/>
        <w:rPr>
          <w:rFonts w:ascii="Courier New" w:hAnsi="Courier New" w:cs="Courier New"/>
          <w:color w:val="FF0000"/>
          <w:sz w:val="20"/>
          <w:szCs w:val="18"/>
        </w:rPr>
      </w:pPr>
      <w:r w:rsidRPr="00991BA0">
        <w:rPr>
          <w:rFonts w:ascii="Courier New" w:hAnsi="Courier New" w:cs="Courier New"/>
          <w:bCs/>
          <w:sz w:val="22"/>
          <w:szCs w:val="20"/>
        </w:rPr>
        <w:t>Приложение 6</w:t>
      </w:r>
    </w:p>
    <w:p w:rsidR="00AD2A43" w:rsidRDefault="00991BA0" w:rsidP="00991BA0">
      <w:pPr>
        <w:tabs>
          <w:tab w:val="left" w:pos="5071"/>
          <w:tab w:val="left" w:pos="5727"/>
          <w:tab w:val="left" w:pos="7443"/>
        </w:tabs>
        <w:ind w:left="108"/>
        <w:jc w:val="right"/>
        <w:rPr>
          <w:rFonts w:ascii="Arial" w:hAnsi="Arial" w:cs="Arial"/>
        </w:rPr>
      </w:pPr>
      <w:r w:rsidRPr="00991BA0">
        <w:rPr>
          <w:rFonts w:ascii="Courier New" w:hAnsi="Courier New" w:cs="Courier New"/>
          <w:bCs/>
          <w:color w:val="000000"/>
          <w:sz w:val="22"/>
          <w:szCs w:val="20"/>
        </w:rPr>
        <w:t>к решению Думы Усольского муниципального района</w:t>
      </w:r>
    </w:p>
    <w:p w:rsidR="00505430" w:rsidRPr="00505430" w:rsidRDefault="00505430" w:rsidP="00505430">
      <w:pPr>
        <w:tabs>
          <w:tab w:val="left" w:pos="5064"/>
          <w:tab w:val="left" w:pos="5720"/>
          <w:tab w:val="left" w:pos="7436"/>
        </w:tabs>
        <w:ind w:left="108"/>
        <w:jc w:val="right"/>
        <w:rPr>
          <w:rFonts w:ascii="Courier New" w:hAnsi="Courier New" w:cs="Courier New"/>
          <w:color w:val="000000"/>
          <w:sz w:val="20"/>
          <w:szCs w:val="18"/>
        </w:rPr>
      </w:pPr>
      <w:r w:rsidRPr="00505430">
        <w:rPr>
          <w:rFonts w:ascii="Courier New" w:hAnsi="Courier New" w:cs="Courier New"/>
          <w:bCs/>
          <w:color w:val="000000"/>
          <w:sz w:val="22"/>
          <w:szCs w:val="20"/>
        </w:rPr>
        <w:t>Иркутской области "О внесении изменений в решение</w:t>
      </w:r>
    </w:p>
    <w:p w:rsidR="00505430" w:rsidRPr="00505430" w:rsidRDefault="00505430" w:rsidP="00505430">
      <w:pPr>
        <w:tabs>
          <w:tab w:val="left" w:pos="5064"/>
          <w:tab w:val="left" w:pos="5720"/>
          <w:tab w:val="left" w:pos="7436"/>
        </w:tabs>
        <w:ind w:left="108"/>
        <w:jc w:val="right"/>
        <w:rPr>
          <w:rFonts w:ascii="Courier New" w:hAnsi="Courier New" w:cs="Courier New"/>
          <w:color w:val="000000"/>
          <w:sz w:val="20"/>
          <w:szCs w:val="18"/>
        </w:rPr>
      </w:pPr>
      <w:r w:rsidRPr="00505430">
        <w:rPr>
          <w:rFonts w:ascii="Courier New" w:hAnsi="Courier New" w:cs="Courier New"/>
          <w:bCs/>
          <w:color w:val="000000"/>
          <w:sz w:val="22"/>
          <w:szCs w:val="20"/>
        </w:rPr>
        <w:t>Думы Усольского муниципального района Иркутской</w:t>
      </w:r>
    </w:p>
    <w:p w:rsidR="00505430" w:rsidRPr="00505430" w:rsidRDefault="00505430" w:rsidP="00505430">
      <w:pPr>
        <w:tabs>
          <w:tab w:val="left" w:pos="5064"/>
          <w:tab w:val="left" w:pos="5720"/>
          <w:tab w:val="left" w:pos="7436"/>
        </w:tabs>
        <w:ind w:left="108"/>
        <w:jc w:val="right"/>
        <w:rPr>
          <w:rFonts w:ascii="Courier New" w:hAnsi="Courier New" w:cs="Courier New"/>
          <w:color w:val="000000"/>
          <w:sz w:val="20"/>
          <w:szCs w:val="18"/>
        </w:rPr>
      </w:pPr>
      <w:r w:rsidRPr="00505430">
        <w:rPr>
          <w:rFonts w:ascii="Courier New" w:hAnsi="Courier New" w:cs="Courier New"/>
          <w:bCs/>
          <w:color w:val="000000"/>
          <w:sz w:val="22"/>
          <w:szCs w:val="20"/>
        </w:rPr>
        <w:t>области от 23 декабря 2025 года № 168 "О бюджете</w:t>
      </w:r>
    </w:p>
    <w:p w:rsidR="00505430" w:rsidRPr="00505430" w:rsidRDefault="00505430" w:rsidP="00505430">
      <w:pPr>
        <w:tabs>
          <w:tab w:val="left" w:pos="5720"/>
          <w:tab w:val="left" w:pos="7436"/>
        </w:tabs>
        <w:ind w:left="108"/>
        <w:jc w:val="right"/>
        <w:rPr>
          <w:rFonts w:ascii="Courier New" w:hAnsi="Courier New" w:cs="Courier New"/>
          <w:color w:val="000000"/>
          <w:sz w:val="20"/>
          <w:szCs w:val="18"/>
        </w:rPr>
      </w:pPr>
      <w:r w:rsidRPr="00505430">
        <w:rPr>
          <w:rFonts w:ascii="Courier New" w:hAnsi="Courier New" w:cs="Courier New"/>
          <w:bCs/>
          <w:sz w:val="22"/>
          <w:szCs w:val="20"/>
        </w:rPr>
        <w:t>Ус</w:t>
      </w:r>
      <w:r w:rsidR="001668AE">
        <w:rPr>
          <w:rFonts w:ascii="Courier New" w:hAnsi="Courier New" w:cs="Courier New"/>
          <w:bCs/>
          <w:sz w:val="22"/>
          <w:szCs w:val="20"/>
        </w:rPr>
        <w:t xml:space="preserve">ольского муниципального района </w:t>
      </w:r>
      <w:r w:rsidRPr="00505430">
        <w:rPr>
          <w:rFonts w:ascii="Courier New" w:hAnsi="Courier New" w:cs="Courier New"/>
          <w:bCs/>
          <w:sz w:val="22"/>
          <w:szCs w:val="20"/>
        </w:rPr>
        <w:t>Иркутской области</w:t>
      </w:r>
    </w:p>
    <w:p w:rsidR="00505430" w:rsidRPr="00505430" w:rsidRDefault="00505430" w:rsidP="00505430">
      <w:pPr>
        <w:tabs>
          <w:tab w:val="left" w:pos="5720"/>
          <w:tab w:val="left" w:pos="7436"/>
        </w:tabs>
        <w:ind w:left="108"/>
        <w:jc w:val="right"/>
        <w:rPr>
          <w:rFonts w:ascii="Courier New" w:hAnsi="Courier New" w:cs="Courier New"/>
          <w:color w:val="000000"/>
          <w:sz w:val="20"/>
          <w:szCs w:val="18"/>
        </w:rPr>
      </w:pPr>
      <w:r w:rsidRPr="00505430">
        <w:rPr>
          <w:rFonts w:ascii="Courier New" w:hAnsi="Courier New" w:cs="Courier New"/>
          <w:bCs/>
          <w:sz w:val="22"/>
          <w:szCs w:val="20"/>
        </w:rPr>
        <w:t>на 2026 год и на 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9F4116" w:rsidRDefault="009F4116" w:rsidP="005617DD">
      <w:pPr>
        <w:tabs>
          <w:tab w:val="left" w:pos="7584"/>
          <w:tab w:val="left" w:pos="8580"/>
          <w:tab w:val="left" w:pos="9516"/>
        </w:tabs>
        <w:ind w:left="-142"/>
        <w:rPr>
          <w:rFonts w:ascii="Arial" w:hAnsi="Arial" w:cs="Arial"/>
        </w:rPr>
      </w:pPr>
    </w:p>
    <w:p w:rsidR="00316E04" w:rsidRPr="00316E04" w:rsidRDefault="00316E04">
      <w:pPr>
        <w:jc w:val="center"/>
        <w:rPr>
          <w:rFonts w:ascii="Arial" w:hAnsi="Arial" w:cs="Arial"/>
          <w:b/>
          <w:bCs/>
          <w:sz w:val="30"/>
          <w:szCs w:val="30"/>
        </w:rPr>
      </w:pPr>
      <w:r w:rsidRPr="00316E04">
        <w:rPr>
          <w:rFonts w:ascii="Arial" w:hAnsi="Arial" w:cs="Arial"/>
          <w:b/>
          <w:bCs/>
          <w:sz w:val="30"/>
          <w:szCs w:val="30"/>
        </w:rPr>
        <w:t>РАСПРЕДЕЛЕНИЕ БЮДЖЕТНЫХ АССИГНОВАНИЙ ПО ГЛАВНЫМ РАСПОРЯДИТЕЛЯМ СРЕДСТВ БЮДЖЕТА УСОЛЬСКОГО МУНИЦИПАЛЬНОГО РАЙОНА ИРКУТСКОЙ ОБЛАСТИ, РАЗДЕЛАМ, ПОДРАЗДЕЛАМ ЦЕЛЕВЫМ СТАТЬЯМ (ГОСУДАРСТВЕННЫМ ПРОГРАММАМ, МУНИЦИПАЛЬНЫМ ПРОГРАММАМ УСОЛЬСКОГО МУНИЦИПАЛЬНОГО РАЙОНА ИРКУТСКОЙ ОБЛАСТИ И НЕПРОГРАММНЫМ НАПРАВЛЕНИЯМ ДЕЯТЕЛЬНОСТИ), ГРУППАМ ВИДОВ РАСХОДОВ КЛАССИФИКАЦИИ РАСХОДОВ БЮДЖЕТА УСОЛЬСКОГО МУНИЦИПАЛЬНОГО РАЙОНА ИРКУТСКОЙ ОБЛАСТИ НА 2027-2028 ГОДЫ</w:t>
      </w:r>
    </w:p>
    <w:p w:rsidR="00505430" w:rsidRDefault="00505430" w:rsidP="005617DD">
      <w:pPr>
        <w:tabs>
          <w:tab w:val="left" w:pos="7584"/>
          <w:tab w:val="left" w:pos="8580"/>
          <w:tab w:val="left" w:pos="9516"/>
        </w:tabs>
        <w:ind w:left="-142"/>
        <w:rPr>
          <w:rFonts w:ascii="Arial" w:hAnsi="Arial" w:cs="Arial"/>
        </w:rPr>
      </w:pPr>
    </w:p>
    <w:tbl>
      <w:tblPr>
        <w:tblW w:w="11576" w:type="dxa"/>
        <w:tblInd w:w="-1134" w:type="dxa"/>
        <w:tblLook w:val="04A0" w:firstRow="1" w:lastRow="0" w:firstColumn="1" w:lastColumn="0" w:noHBand="0" w:noVBand="1"/>
      </w:tblPr>
      <w:tblGrid>
        <w:gridCol w:w="3969"/>
        <w:gridCol w:w="745"/>
        <w:gridCol w:w="567"/>
        <w:gridCol w:w="567"/>
        <w:gridCol w:w="1078"/>
        <w:gridCol w:w="613"/>
        <w:gridCol w:w="2017"/>
        <w:gridCol w:w="2056"/>
      </w:tblGrid>
      <w:tr w:rsidR="00991BA0" w:rsidRPr="00991BA0" w:rsidTr="00991BA0">
        <w:trPr>
          <w:trHeight w:val="300"/>
        </w:trPr>
        <w:tc>
          <w:tcPr>
            <w:tcW w:w="3969"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709"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567"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567"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1078"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613"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 </w:t>
            </w:r>
          </w:p>
        </w:tc>
        <w:tc>
          <w:tcPr>
            <w:tcW w:w="2017"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p>
        </w:tc>
        <w:tc>
          <w:tcPr>
            <w:tcW w:w="2056" w:type="dxa"/>
            <w:tcBorders>
              <w:top w:val="nil"/>
              <w:left w:val="nil"/>
              <w:bottom w:val="nil"/>
              <w:right w:val="nil"/>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тыс.руб.</w:t>
            </w:r>
          </w:p>
        </w:tc>
      </w:tr>
      <w:tr w:rsidR="00991BA0" w:rsidRPr="00991BA0" w:rsidTr="00991BA0">
        <w:trPr>
          <w:trHeight w:val="975"/>
        </w:trPr>
        <w:tc>
          <w:tcPr>
            <w:tcW w:w="3969"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Наименование</w:t>
            </w:r>
          </w:p>
        </w:tc>
        <w:tc>
          <w:tcPr>
            <w:tcW w:w="709"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ГРБС</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РЗ</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ПР</w:t>
            </w:r>
          </w:p>
        </w:tc>
        <w:tc>
          <w:tcPr>
            <w:tcW w:w="1078"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КЦСР</w:t>
            </w:r>
          </w:p>
        </w:tc>
        <w:tc>
          <w:tcPr>
            <w:tcW w:w="613"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КВР</w:t>
            </w:r>
          </w:p>
        </w:tc>
        <w:tc>
          <w:tcPr>
            <w:tcW w:w="2017" w:type="dxa"/>
            <w:tcBorders>
              <w:top w:val="single" w:sz="8" w:space="0" w:color="auto"/>
              <w:left w:val="nil"/>
              <w:bottom w:val="single" w:sz="8" w:space="0" w:color="auto"/>
              <w:right w:val="single" w:sz="8"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Плановые назначения на 2027 год</w:t>
            </w:r>
          </w:p>
        </w:tc>
        <w:tc>
          <w:tcPr>
            <w:tcW w:w="2056" w:type="dxa"/>
            <w:tcBorders>
              <w:top w:val="single" w:sz="8" w:space="0" w:color="auto"/>
              <w:left w:val="single" w:sz="4" w:space="0" w:color="auto"/>
              <w:bottom w:val="single" w:sz="8" w:space="0" w:color="auto"/>
              <w:right w:val="single" w:sz="8"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Плановые назначения на 2028 год</w:t>
            </w:r>
          </w:p>
        </w:tc>
      </w:tr>
      <w:tr w:rsidR="00991BA0" w:rsidRPr="00991BA0" w:rsidTr="00991BA0">
        <w:trPr>
          <w:trHeight w:val="390"/>
        </w:trPr>
        <w:tc>
          <w:tcPr>
            <w:tcW w:w="39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ОБЩЕГОСУДАРСТВЕННЫЕ ВОПРОСЫ</w:t>
            </w:r>
          </w:p>
        </w:tc>
        <w:tc>
          <w:tcPr>
            <w:tcW w:w="709" w:type="dxa"/>
            <w:tcBorders>
              <w:top w:val="single" w:sz="8" w:space="0" w:color="auto"/>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single" w:sz="8" w:space="0" w:color="auto"/>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single" w:sz="8" w:space="0" w:color="auto"/>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single" w:sz="8" w:space="0" w:color="auto"/>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273 896,55</w:t>
            </w:r>
          </w:p>
        </w:tc>
        <w:tc>
          <w:tcPr>
            <w:tcW w:w="2056" w:type="dxa"/>
            <w:tcBorders>
              <w:top w:val="single" w:sz="8" w:space="0" w:color="auto"/>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255 246,90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4 821,97</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4 751,27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4 751,27</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4 751,27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4 751,27</w:t>
            </w:r>
          </w:p>
        </w:tc>
      </w:tr>
      <w:tr w:rsidR="00991BA0" w:rsidRPr="00991BA0" w:rsidTr="00991BA0">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70,70</w:t>
            </w:r>
          </w:p>
        </w:tc>
      </w:tr>
      <w:tr w:rsidR="00991BA0" w:rsidRPr="00991BA0" w:rsidTr="005E21E0">
        <w:trPr>
          <w:trHeight w:val="699"/>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70,70</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1 418,97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1 418,97</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Непрограммные расходы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1 418,97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1 418,97</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аппарата Думы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1 370,93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1 370,93</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1 201,00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1 201,00</w:t>
            </w:r>
          </w:p>
        </w:tc>
      </w:tr>
      <w:tr w:rsidR="00991BA0" w:rsidRPr="00991BA0" w:rsidTr="00991BA0">
        <w:trPr>
          <w:trHeight w:val="10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90 101 20110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1 201,00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1 201,00</w:t>
            </w:r>
          </w:p>
        </w:tc>
      </w:tr>
      <w:tr w:rsidR="00991BA0" w:rsidRPr="00991BA0" w:rsidTr="00991BA0">
        <w:trPr>
          <w:trHeight w:val="8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169,93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169,93</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90 101 20190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169,93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169,93</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Представительские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48,04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48,04</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48,04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48,04</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90 102 20190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48,04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48,04</w:t>
            </w:r>
          </w:p>
        </w:tc>
      </w:tr>
      <w:tr w:rsidR="00991BA0" w:rsidRPr="00991BA0" w:rsidTr="00991BA0">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119 151,40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119 151,40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117 919,00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117 919,00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117 919,00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117 919,00</w:t>
            </w:r>
          </w:p>
        </w:tc>
      </w:tr>
      <w:tr w:rsidR="00991BA0" w:rsidRPr="00991BA0" w:rsidTr="00991BA0">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107 097,64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107 097,64</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107 097,64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107 097,64</w:t>
            </w:r>
          </w:p>
        </w:tc>
      </w:tr>
      <w:tr w:rsidR="00991BA0" w:rsidRPr="00991BA0" w:rsidTr="00991BA0">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10 821,37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10 821,37</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153,11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153,11</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9 650,36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9 650,36</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150,00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867,90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867,90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МП «Безопасный район»</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654,40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654,40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«Защита населения и территорий от чрезвычайных ситуаций природного и техногенного характера»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234,40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234,40</w:t>
            </w:r>
          </w:p>
        </w:tc>
      </w:tr>
      <w:tr w:rsidR="00991BA0" w:rsidRPr="00991BA0" w:rsidTr="00991BA0">
        <w:trPr>
          <w:trHeight w:val="8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234,40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234,40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234,40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234,40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«Безопасная жизнедеятельность»</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420,00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420,00</w:t>
            </w:r>
          </w:p>
        </w:tc>
      </w:tr>
      <w:tr w:rsidR="00991BA0" w:rsidRPr="00991BA0" w:rsidTr="00991BA0">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395,00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80 302 20190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395,00</w:t>
            </w:r>
          </w:p>
        </w:tc>
      </w:tr>
      <w:tr w:rsidR="00991BA0" w:rsidRPr="00991BA0" w:rsidTr="00991BA0">
        <w:trPr>
          <w:trHeight w:val="7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25,00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Непрограммные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Представительские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90 307 28888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578,00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90 307 28888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578,00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578,00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Судебная система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Непрограммные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8,00</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Обеспечение реализации отдельных областных государственных полномочий, переданных отдельных полномочий Российской Федерации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A01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8,00</w:t>
            </w:r>
          </w:p>
        </w:tc>
      </w:tr>
      <w:tr w:rsidR="00991BA0" w:rsidRPr="00991BA0" w:rsidTr="00991BA0">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A01 51200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A01 51200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r>
      <w:tr w:rsidR="00991BA0" w:rsidRPr="00991BA0" w:rsidTr="00991BA0">
        <w:trPr>
          <w:trHeight w:val="8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56 194,55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56 194,55</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39 541,80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39 541,80</w:t>
            </w:r>
          </w:p>
        </w:tc>
      </w:tr>
      <w:tr w:rsidR="00991BA0" w:rsidRPr="00991BA0" w:rsidTr="00991BA0">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39 541,80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39 541,80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36 610,58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36 610,58</w:t>
            </w:r>
          </w:p>
        </w:tc>
      </w:tr>
      <w:tr w:rsidR="00991BA0" w:rsidRPr="00991BA0" w:rsidTr="00991BA0">
        <w:trPr>
          <w:trHeight w:val="10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36 610,58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36 610,58</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2 931,22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2 931,22</w:t>
            </w:r>
          </w:p>
        </w:tc>
      </w:tr>
      <w:tr w:rsidR="00991BA0" w:rsidRPr="00991BA0" w:rsidTr="00991BA0">
        <w:trPr>
          <w:trHeight w:val="10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28,00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Закупка товаров, работ и услуг для обеспечения </w:t>
            </w:r>
            <w:r w:rsidRPr="00991BA0">
              <w:rPr>
                <w:rFonts w:ascii="Courier New" w:hAnsi="Courier New" w:cs="Courier New"/>
                <w:color w:val="000000"/>
                <w:sz w:val="22"/>
                <w:szCs w:val="22"/>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2 903,22</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2 903,22</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r>
      <w:tr w:rsidR="00991BA0" w:rsidRPr="00991BA0" w:rsidTr="00991BA0">
        <w:trPr>
          <w:trHeight w:val="9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74 101 S2370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6 818,18</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74 101 S2370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6 818,18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6 818,18</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Непрограммные расходы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9 834,56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9 834,56</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председателя КСП</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3 535,42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3 535,42</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3 468,42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3 468,42</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3 468,42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3 468,42</w:t>
            </w:r>
          </w:p>
        </w:tc>
      </w:tr>
      <w:tr w:rsidR="00991BA0" w:rsidRPr="00991BA0" w:rsidTr="00991BA0">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67,00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58,50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58,50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8,50</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КСП</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6 264,14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6 264,14</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90 202 20110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6 017,51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6 017,51</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90 202 20110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6 017,51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6 017,51</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246,63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246,63</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246,13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246,13</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Представительские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35,00</w:t>
            </w:r>
          </w:p>
        </w:tc>
      </w:tr>
      <w:tr w:rsidR="00991BA0" w:rsidRPr="00991BA0" w:rsidTr="00991BA0">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90 203 20190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90 203 20190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35,00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18 645,55</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Непрограммные расходы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18 645,55</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Подготовка и проведение муниципальных выборов мэра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3 862,98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3 862,98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3 862,98</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Подготовка и проведение муниципальных выборов депутатов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14 782,57</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14 782,57</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14 782,57</w:t>
            </w:r>
          </w:p>
        </w:tc>
        <w:tc>
          <w:tcPr>
            <w:tcW w:w="2056"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Резервные фонды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и управление бюджетным процессом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1 000,00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Другие общегосударственные вопросы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72 657,11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72 652,01</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«Территориальное развитие и обустройство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70 028,51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70 023,41</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70 028,51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70 023,41</w:t>
            </w:r>
          </w:p>
        </w:tc>
      </w:tr>
      <w:tr w:rsidR="00991BA0" w:rsidRPr="00991BA0" w:rsidTr="00991BA0">
        <w:trPr>
          <w:trHeight w:val="7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925,24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925,24</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925,24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925,24</w:t>
            </w:r>
          </w:p>
        </w:tc>
      </w:tr>
      <w:tr w:rsidR="00991BA0" w:rsidRPr="00991BA0" w:rsidTr="00991BA0">
        <w:trPr>
          <w:trHeight w:val="99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61 318,18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61 318,18</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57 115,22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57 115,22</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4 189,20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4 189,20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13,76</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Единая субвенция местным бюджетам из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7 093,80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7 093,80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952,19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952,19</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6 002,10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6 002,10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86,51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86,51</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53,00</w:t>
            </w:r>
          </w:p>
        </w:tc>
      </w:tr>
      <w:tr w:rsidR="00991BA0" w:rsidRPr="00991BA0" w:rsidTr="00991BA0">
        <w:trPr>
          <w:trHeight w:val="12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73 301 73200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51,90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51,90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73 301 98710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634,30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634,30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73 301 98710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634,30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634,30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гражданского общества»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«Социальная активность»</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78 201 00000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78 201 28888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78 201 28888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«Безопасный район»</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«Профилактика правонарушений, преступлений и общественной безопасности»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80 303 28888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133,00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Непрограммные расходы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405,60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Обеспечение реализации отдельных областных государственных полномочий, </w:t>
            </w:r>
            <w:r w:rsidRPr="00991BA0">
              <w:rPr>
                <w:rFonts w:ascii="Courier New" w:hAnsi="Courier New" w:cs="Courier New"/>
                <w:bCs/>
                <w:color w:val="000000"/>
                <w:sz w:val="22"/>
                <w:szCs w:val="22"/>
              </w:rPr>
              <w:lastRenderedPageBreak/>
              <w:t>переданных отдельных полномочий Российской Федерации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A01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0,60</w:t>
            </w:r>
          </w:p>
        </w:tc>
      </w:tr>
      <w:tr w:rsidR="00991BA0" w:rsidRPr="00991BA0" w:rsidTr="00991BA0">
        <w:trPr>
          <w:trHeight w:val="12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A01 73150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A01 73150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аппарата Думы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90 101 98710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405,00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90 101 98710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405,00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НАЦИОНАЛЬНАЯ ЭКОНОМИКА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144 076,50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148 392,00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Дорожное хозяйство (дорожные фонды)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140 435,74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144 801,24</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«Территориальное развитие и обустройство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140 435,74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144 801,24</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140 435,74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144 801,24</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51 726,50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53 953,74</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51 726,50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53 953,74</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Субсидии местным бюджетам на осуществление дорожной деятельности в отношении автомобильных дорог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9Д010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38 709,24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40 847,50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Закупка товаров, работ и услуг для обеспечения </w:t>
            </w:r>
            <w:r w:rsidRPr="00991BA0">
              <w:rPr>
                <w:rFonts w:ascii="Courier New" w:hAnsi="Courier New" w:cs="Courier New"/>
                <w:color w:val="000000"/>
                <w:sz w:val="22"/>
                <w:szCs w:val="22"/>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9Д010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38 709,24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40 847,50</w:t>
            </w:r>
          </w:p>
        </w:tc>
      </w:tr>
      <w:tr w:rsidR="00991BA0" w:rsidRPr="00991BA0" w:rsidTr="00991BA0">
        <w:trPr>
          <w:trHeight w:val="9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9Д020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50 000,00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9Д020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50 000,00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3 640,76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3 590,76</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r>
      <w:tr w:rsidR="00991BA0" w:rsidRPr="00991BA0" w:rsidTr="00991BA0">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621,83</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621,83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621,83</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3 018,94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2 968,94</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«Создание и развитие собственного бизнеса»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74 201 00000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74 201 28888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74 201 28888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«Стимулирование экономической активности бизнеса и привлечение инвестиций на 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110,00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Закупка товаров, работ и услуг для обеспечения </w:t>
            </w:r>
            <w:r w:rsidRPr="00991BA0">
              <w:rPr>
                <w:rFonts w:ascii="Courier New" w:hAnsi="Courier New" w:cs="Courier New"/>
                <w:color w:val="000000"/>
                <w:sz w:val="22"/>
                <w:szCs w:val="22"/>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799,44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799,44</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799,44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799,44</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799,44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799,44</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системы социально- трудовых отношений»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59,50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59,50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59,50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ЖИЛИЩНО-КОММУНАЛЬНОЕ ХОЗЯЙСТВО</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18 378,24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135 300,36</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Жилищное хозяйство</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3 334,18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121 449,98</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3 334,18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121 449,98</w:t>
            </w:r>
          </w:p>
        </w:tc>
      </w:tr>
      <w:tr w:rsidR="00991BA0" w:rsidRPr="00991BA0" w:rsidTr="00991BA0">
        <w:trPr>
          <w:trHeight w:val="10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sz w:val="22"/>
                <w:szCs w:val="22"/>
              </w:rPr>
            </w:pPr>
            <w:r w:rsidRPr="00991BA0">
              <w:rPr>
                <w:rFonts w:ascii="Courier New" w:hAnsi="Courier New" w:cs="Courier New"/>
                <w:bCs/>
                <w:sz w:val="22"/>
                <w:szCs w:val="22"/>
              </w:rPr>
              <w:t>Муниципальный проект "Переселение граждан, проживающих на территории Усольского муниципального района Иркутской области, из аварийного жилищного фонда, признанного таковым после 1 января 2017 года"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74 102 00000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118 115,80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74 102 S2480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118 115,80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74 102 S2480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118 115,80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«Эффективное управление муниципальным имуществом и земельными ресурсами на </w:t>
            </w:r>
            <w:r w:rsidRPr="00991BA0">
              <w:rPr>
                <w:rFonts w:ascii="Courier New" w:hAnsi="Courier New" w:cs="Courier New"/>
                <w:bCs/>
                <w:color w:val="000000"/>
                <w:sz w:val="22"/>
                <w:szCs w:val="22"/>
              </w:rPr>
              <w:lastRenderedPageBreak/>
              <w:t>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3 334,18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3 334,18</w:t>
            </w:r>
          </w:p>
        </w:tc>
      </w:tr>
      <w:tr w:rsidR="00991BA0" w:rsidRPr="00991BA0" w:rsidTr="00991BA0">
        <w:trPr>
          <w:trHeight w:val="11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взносов на капитальный ремонт общего имущества многоквартирных домов, находящихся в собственности Усольского муниципального района Иркутской области и включенных в Региональную программу</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74 303 09601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334,18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334,18</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74 303 09601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334,18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334,18</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3 000,00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3 000,00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Коммунальное хозяйство</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15 044,06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13 850,38</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«Территориальное развитие и обустройство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14 443,68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13 250,00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«Модернизация объектов жилищно -коммунального хозяйства»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12 650,00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12 650,00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12 650,00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12 650,00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auto" w:fill="auto"/>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1 193,68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1 193,68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1 193,68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КПМ "Обеспечение проведения мероприятий по энергосбережению и повышению энергетической эффективности"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600,00</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600,00</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600,38</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600,38</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ОХРАНА ОКРУЖАЮЩЕЙ СРЕДЫ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14 076,55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14 076,55</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14 076,55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14 076,55</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«Территориальное развитие и обустройство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10 820,05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10 820,05</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10 820,05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10 820,05</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за счет платы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71 303 28001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2 000,00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71 303 28001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2 000,00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8 820,05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8 820,05</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8 820,05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8 820,05</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73 301 73120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3 256,50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73 301 73120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296,01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296,01</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73 301 73120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2 960,50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2 960,50</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1 698 256,50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1 671 828,79</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Дошкольное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551 684,57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486 623,77</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551 684,57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486 623,77</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"Поддержка семьи"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1Я1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74 760,80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мероприятий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1Я1 53150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74 760,80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1Я1 53150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74 760,80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25 288,11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33 288,11</w:t>
            </w:r>
          </w:p>
        </w:tc>
      </w:tr>
      <w:tr w:rsidR="00991BA0" w:rsidRPr="00991BA0" w:rsidTr="00991BA0">
        <w:trPr>
          <w:trHeight w:val="100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муниципальных учреждений </w:t>
            </w:r>
            <w:r w:rsidRPr="00991BA0">
              <w:rPr>
                <w:rFonts w:ascii="Courier New" w:hAnsi="Courier New" w:cs="Courier New"/>
                <w:bCs/>
                <w:color w:val="000000"/>
                <w:sz w:val="22"/>
                <w:szCs w:val="22"/>
              </w:rPr>
              <w:lastRenderedPageBreak/>
              <w:t>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4 160,90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4 160,90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4 160,90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4 160,90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11 184,66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11 184,66</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11 184,66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11 184,66</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9 942,55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17 942,55</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9 942,55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17 942,55</w:t>
            </w:r>
          </w:p>
        </w:tc>
      </w:tr>
      <w:tr w:rsidR="00991BA0" w:rsidRPr="00991BA0" w:rsidTr="00991BA0">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1 048,79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1 048,79</w:t>
            </w:r>
          </w:p>
        </w:tc>
      </w:tr>
      <w:tr w:rsidR="00991BA0" w:rsidRPr="00991BA0" w:rsidTr="00991BA0">
        <w:trPr>
          <w:trHeight w:val="115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1 048,79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1 048,79</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1 048,79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1 048,79</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450 536,87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452 236,87</w:t>
            </w:r>
          </w:p>
        </w:tc>
      </w:tr>
      <w:tr w:rsidR="00991BA0" w:rsidRPr="00991BA0" w:rsidTr="00991BA0">
        <w:trPr>
          <w:trHeight w:val="11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72 307 73010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431 700,00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433 400,00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Предоставление субсидий бюджетным, автономным </w:t>
            </w:r>
            <w:r w:rsidRPr="00991BA0">
              <w:rPr>
                <w:rFonts w:ascii="Courier New" w:hAnsi="Courier New" w:cs="Courier New"/>
                <w:color w:val="000000"/>
                <w:sz w:val="22"/>
                <w:szCs w:val="22"/>
              </w:rPr>
              <w:lastRenderedPageBreak/>
              <w:t>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72 307 73010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431 700,00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433 400,00</w:t>
            </w:r>
          </w:p>
        </w:tc>
      </w:tr>
      <w:tr w:rsidR="00991BA0" w:rsidRPr="00991BA0" w:rsidTr="00991BA0">
        <w:trPr>
          <w:trHeight w:val="91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18 836,87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18 836,87</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18 836,87</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18 836,87</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50,00</w:t>
            </w:r>
          </w:p>
        </w:tc>
      </w:tr>
      <w:tr w:rsidR="00991BA0" w:rsidRPr="00991BA0" w:rsidTr="00991BA0">
        <w:trPr>
          <w:trHeight w:val="111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Общее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907 816,68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946 372,87</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907 816,68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946 372,87</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"Педагоги и наставники"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1Ю6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75 023,90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75 001,60</w:t>
            </w:r>
          </w:p>
        </w:tc>
      </w:tr>
      <w:tr w:rsidR="00991BA0" w:rsidRPr="00991BA0" w:rsidTr="00991BA0">
        <w:trPr>
          <w:trHeight w:val="15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1Ю6 53031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75 023,90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75 001,60</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1Ю6 53031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75 023,90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75 001,60</w:t>
            </w:r>
          </w:p>
        </w:tc>
      </w:tr>
      <w:tr w:rsidR="00991BA0" w:rsidRPr="00991BA0" w:rsidTr="00991BA0">
        <w:trPr>
          <w:trHeight w:val="8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«Развитие инфраструктуры и обеспечение условий жизнедеятельности в </w:t>
            </w:r>
            <w:r w:rsidRPr="00991BA0">
              <w:rPr>
                <w:rFonts w:ascii="Courier New" w:hAnsi="Courier New" w:cs="Courier New"/>
                <w:bCs/>
                <w:color w:val="000000"/>
                <w:sz w:val="22"/>
                <w:szCs w:val="22"/>
              </w:rPr>
              <w:lastRenderedPageBreak/>
              <w:t>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44 273,16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81 273,16</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15 286,09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52 286,09</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15 286,09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52 286,09</w:t>
            </w:r>
          </w:p>
        </w:tc>
      </w:tr>
      <w:tr w:rsidR="00991BA0" w:rsidRPr="00991BA0" w:rsidTr="00991BA0">
        <w:trPr>
          <w:trHeight w:val="96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5 676,72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5 676,72</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5 676,72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5 676,72</w:t>
            </w:r>
          </w:p>
        </w:tc>
      </w:tr>
      <w:tr w:rsidR="00991BA0" w:rsidRPr="00991BA0" w:rsidTr="00991BA0">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23 310,34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23 310,34</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23 310,34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23 310,34</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2 595,00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2 595,00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2 595,00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72 305 00000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12 610,00</w:t>
            </w:r>
          </w:p>
        </w:tc>
      </w:tr>
      <w:tr w:rsidR="00991BA0" w:rsidRPr="00991BA0" w:rsidTr="00991BA0">
        <w:trPr>
          <w:trHeight w:val="90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w:t>
            </w:r>
            <w:r w:rsidRPr="00991BA0">
              <w:rPr>
                <w:rFonts w:ascii="Courier New" w:hAnsi="Courier New" w:cs="Courier New"/>
                <w:bCs/>
                <w:color w:val="000000"/>
                <w:sz w:val="22"/>
                <w:szCs w:val="22"/>
              </w:rPr>
              <w:lastRenderedPageBreak/>
              <w:t>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12 610,00</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12 610,00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12 610,00</w:t>
            </w:r>
          </w:p>
        </w:tc>
      </w:tr>
      <w:tr w:rsidR="00991BA0" w:rsidRPr="00991BA0" w:rsidTr="00991BA0">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953,90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953,90</w:t>
            </w:r>
          </w:p>
        </w:tc>
      </w:tr>
      <w:tr w:rsidR="00991BA0" w:rsidRPr="00991BA0" w:rsidTr="00991BA0">
        <w:trPr>
          <w:trHeight w:val="99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953,90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953,90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953,90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953,90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771 630,70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773 209,19</w:t>
            </w:r>
          </w:p>
        </w:tc>
      </w:tr>
      <w:tr w:rsidR="00991BA0" w:rsidRPr="00991BA0" w:rsidTr="00991BA0">
        <w:trPr>
          <w:trHeight w:val="53"/>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72 307 73020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709 700,00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712 500,00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72 307 73020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709 700,00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712 500,00</w:t>
            </w:r>
          </w:p>
        </w:tc>
      </w:tr>
      <w:tr w:rsidR="00991BA0" w:rsidRPr="00991BA0" w:rsidTr="00991BA0">
        <w:trPr>
          <w:trHeight w:val="9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L3041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32 333,34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31 111,83</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L3041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32 333,34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31 111,83</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S2976</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11 176,60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11 176,60</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S2976</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11 176,60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11 176,60</w:t>
            </w:r>
          </w:p>
        </w:tc>
      </w:tr>
      <w:tr w:rsidR="00991BA0" w:rsidRPr="00991BA0" w:rsidTr="00991BA0">
        <w:trPr>
          <w:trHeight w:val="123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18 420,76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18 420,76</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18 420,76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18 420,76</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730,02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730,02</w:t>
            </w:r>
          </w:p>
        </w:tc>
      </w:tr>
      <w:tr w:rsidR="00991BA0" w:rsidRPr="00991BA0" w:rsidTr="00991BA0">
        <w:trPr>
          <w:trHeight w:val="114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730,02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730,02</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02</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730,02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730,02</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Дополнительное образование детей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194 405,88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194 405,88</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103 183,18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103 183,18</w:t>
            </w:r>
          </w:p>
        </w:tc>
      </w:tr>
      <w:tr w:rsidR="00991BA0" w:rsidRPr="00991BA0" w:rsidTr="00991BA0">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6 046,66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6 046,66</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2 638,56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2 638,56</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2 638,56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2 638,56</w:t>
            </w:r>
          </w:p>
        </w:tc>
      </w:tr>
      <w:tr w:rsidR="00991BA0" w:rsidRPr="00991BA0" w:rsidTr="00991BA0">
        <w:trPr>
          <w:trHeight w:val="112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658,10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658,10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658,10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658,10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2 750,00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2 750,00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72 301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2 750,00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2 750,00</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160,00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72 305 00000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125,00</w:t>
            </w:r>
          </w:p>
        </w:tc>
      </w:tr>
      <w:tr w:rsidR="00991BA0" w:rsidRPr="00991BA0" w:rsidTr="00991BA0">
        <w:trPr>
          <w:trHeight w:val="109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125,00</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125,00</w:t>
            </w:r>
          </w:p>
        </w:tc>
      </w:tr>
      <w:tr w:rsidR="00991BA0" w:rsidRPr="00991BA0" w:rsidTr="00991BA0">
        <w:trPr>
          <w:trHeight w:val="10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«Улучшение условий и охраны труда, обеспечение санитарно-гигиенического благополучия в </w:t>
            </w:r>
            <w:r w:rsidRPr="00991BA0">
              <w:rPr>
                <w:rFonts w:ascii="Courier New" w:hAnsi="Courier New" w:cs="Courier New"/>
                <w:bCs/>
                <w:color w:val="000000"/>
                <w:sz w:val="22"/>
                <w:szCs w:val="22"/>
              </w:rPr>
              <w:lastRenderedPageBreak/>
              <w:t>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83,00</w:t>
            </w:r>
          </w:p>
        </w:tc>
      </w:tr>
      <w:tr w:rsidR="00991BA0" w:rsidRPr="00991BA0" w:rsidTr="00991BA0">
        <w:trPr>
          <w:trHeight w:val="102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83,00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72 306 29999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83,00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96 518,52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96 518,52</w:t>
            </w:r>
          </w:p>
        </w:tc>
      </w:tr>
      <w:tr w:rsidR="00991BA0" w:rsidRPr="00991BA0" w:rsidTr="00991BA0">
        <w:trPr>
          <w:trHeight w:val="102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88 697,66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88 697,66</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88 697,66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88 697,66</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функционирования модели персонифицированного финансирования дополнительного образования детей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72 307 27777</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7 820,86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7 820,86</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72 307 27777</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7 793,64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7 793,64</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Иные бюджетные ассигнования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72 307 27777</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27,22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27,22</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кадрового потенциала»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72 308 00000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w:t>
            </w:r>
          </w:p>
        </w:tc>
      </w:tr>
      <w:tr w:rsidR="00991BA0" w:rsidRPr="00991BA0" w:rsidTr="00991BA0">
        <w:trPr>
          <w:trHeight w:val="102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72 308 29999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72 308 29999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КПМ «Развитие системы выявления и поддержки </w:t>
            </w:r>
            <w:r w:rsidRPr="00991BA0">
              <w:rPr>
                <w:rFonts w:ascii="Courier New" w:hAnsi="Courier New" w:cs="Courier New"/>
                <w:bCs/>
                <w:color w:val="000000"/>
                <w:sz w:val="22"/>
                <w:szCs w:val="22"/>
              </w:rPr>
              <w:lastRenderedPageBreak/>
              <w:t>способностей и талантов у детей и подростков»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245,00</w:t>
            </w:r>
          </w:p>
        </w:tc>
      </w:tr>
      <w:tr w:rsidR="00991BA0" w:rsidRPr="00991BA0" w:rsidTr="00991BA0">
        <w:trPr>
          <w:trHeight w:val="108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245,00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245,00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245,00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культуры»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91 222,70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91 222,70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досуга и поддержка творческого потенциала граждан»</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250,00</w:t>
            </w:r>
          </w:p>
        </w:tc>
      </w:tr>
      <w:tr w:rsidR="00991BA0" w:rsidRPr="00991BA0" w:rsidTr="00991BA0">
        <w:trPr>
          <w:trHeight w:val="117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230,00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2 238,06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2 238,06</w:t>
            </w:r>
          </w:p>
        </w:tc>
      </w:tr>
      <w:tr w:rsidR="00991BA0" w:rsidRPr="00991BA0" w:rsidTr="00991BA0">
        <w:trPr>
          <w:trHeight w:val="94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1 238,06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1 238,06</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1 238,06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1 238,06</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Расходы на проведение ремонтов в муниципальных учреждениях Усольского </w:t>
            </w:r>
            <w:r w:rsidRPr="00991BA0">
              <w:rPr>
                <w:rFonts w:ascii="Courier New" w:hAnsi="Courier New" w:cs="Courier New"/>
                <w:bCs/>
                <w:color w:val="000000"/>
                <w:sz w:val="22"/>
                <w:szCs w:val="22"/>
              </w:rPr>
              <w:lastRenderedPageBreak/>
              <w:t>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1 000,00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1 000,00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88 734,63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88 734,63</w:t>
            </w:r>
          </w:p>
        </w:tc>
      </w:tr>
      <w:tr w:rsidR="00991BA0" w:rsidRPr="00991BA0" w:rsidTr="00991BA0">
        <w:trPr>
          <w:trHeight w:val="106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84 464,38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84 464,38</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84 464,38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84 464,38</w:t>
            </w:r>
          </w:p>
        </w:tc>
      </w:tr>
      <w:tr w:rsidR="00991BA0" w:rsidRPr="00991BA0" w:rsidTr="00991BA0">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4 270,25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4 270,25</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4 270,25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4 270,25</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Профессиональная подготовка, переподготовка и повышение квалификации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468,00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468,00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370,00</w:t>
            </w:r>
          </w:p>
        </w:tc>
      </w:tr>
      <w:tr w:rsidR="00991BA0" w:rsidRPr="00991BA0" w:rsidTr="00991BA0">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250,00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250,00</w:t>
            </w:r>
          </w:p>
        </w:tc>
      </w:tr>
      <w:tr w:rsidR="00991BA0" w:rsidRPr="00991BA0" w:rsidTr="00991BA0">
        <w:trPr>
          <w:trHeight w:val="94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Непрограммные расходы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98,00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аппарата Думы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90 101 20190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90 101 20190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председателя КСП</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Обеспечение деятельности  КСП</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05</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Молодежная политика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591,00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591,00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МП «Молодежная политика»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591,00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591,00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КПМ «Молодежная среда»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396,00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396,00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77 301 28888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336,00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336,00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77 301 28888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«Поддержка добровольчества (волонтерства)»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195,00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195,00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77 302 28888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195,00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195,00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Другие вопросы в области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43 290,36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43 367,26</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«Территориальное развитие и обустройство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96,00</w:t>
            </w:r>
          </w:p>
        </w:tc>
      </w:tr>
      <w:tr w:rsidR="00991BA0" w:rsidRPr="00991BA0" w:rsidTr="00991BA0">
        <w:trPr>
          <w:trHeight w:val="9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86,00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86,00</w:t>
            </w:r>
          </w:p>
        </w:tc>
      </w:tr>
      <w:tr w:rsidR="00991BA0" w:rsidRPr="00991BA0" w:rsidTr="00991BA0">
        <w:trPr>
          <w:trHeight w:val="99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r>
      <w:tr w:rsidR="00991BA0" w:rsidRPr="00991BA0" w:rsidTr="00991BA0">
        <w:trPr>
          <w:trHeight w:val="7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35 704,72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35 781,62</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"Педагоги и наставники"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1Ю6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8 063,10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8 140,00</w:t>
            </w:r>
          </w:p>
        </w:tc>
      </w:tr>
      <w:tr w:rsidR="00991BA0" w:rsidRPr="00991BA0" w:rsidTr="00991BA0">
        <w:trPr>
          <w:trHeight w:val="17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sz w:val="22"/>
                <w:szCs w:val="22"/>
              </w:rPr>
            </w:pPr>
            <w:r w:rsidRPr="00991BA0">
              <w:rPr>
                <w:rFonts w:ascii="Courier New" w:hAnsi="Courier New" w:cs="Courier New"/>
                <w:bCs/>
                <w:sz w:val="22"/>
                <w:szCs w:val="22"/>
              </w:rPr>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1Ю6 50501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2 226,40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2 226,40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1Ю6 50501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2 226,40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2 226,40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sz w:val="22"/>
                <w:szCs w:val="22"/>
              </w:rPr>
            </w:pPr>
            <w:r w:rsidRPr="00991BA0">
              <w:rPr>
                <w:rFonts w:ascii="Courier New" w:hAnsi="Courier New" w:cs="Courier New"/>
                <w:bCs/>
                <w:sz w:val="22"/>
                <w:szCs w:val="22"/>
              </w:rP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1Ю6 51791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5 836,70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5 913,60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1Ю6 51791</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5 836,70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5 913,60</w:t>
            </w:r>
          </w:p>
        </w:tc>
      </w:tr>
      <w:tr w:rsidR="00991BA0" w:rsidRPr="00991BA0" w:rsidTr="00991BA0">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«Обеспечение доступности услуг по организации отдыха и оздоровления детей»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72 105 00000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3 560,76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3 560,76</w:t>
            </w:r>
          </w:p>
        </w:tc>
      </w:tr>
      <w:tr w:rsidR="00991BA0" w:rsidRPr="00991BA0" w:rsidTr="00991BA0">
        <w:trPr>
          <w:trHeight w:val="10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72 105 S2080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3 560,76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3 560,76</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72 105 S2080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3 560,76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3 560,76</w:t>
            </w:r>
          </w:p>
        </w:tc>
      </w:tr>
      <w:tr w:rsidR="00991BA0" w:rsidRPr="00991BA0" w:rsidTr="00991BA0">
        <w:trPr>
          <w:trHeight w:val="7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пожарной безопасности в образовательных организациях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3 610,84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3 610,84</w:t>
            </w:r>
          </w:p>
        </w:tc>
      </w:tr>
      <w:tr w:rsidR="00991BA0" w:rsidRPr="00991BA0" w:rsidTr="00991BA0">
        <w:trPr>
          <w:trHeight w:val="9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72 303 20190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72 303 20190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990,00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990,00</w:t>
            </w:r>
          </w:p>
        </w:tc>
      </w:tr>
      <w:tr w:rsidR="00991BA0" w:rsidRPr="00991BA0" w:rsidTr="00991BA0">
        <w:trPr>
          <w:trHeight w:val="84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2 580,84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2 580,84</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2 580,84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2 580,84</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безопасности в образовательных организациях Усольского района от проявлений терроризма и экстремизма»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3 846,40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3 846,40</w:t>
            </w:r>
          </w:p>
        </w:tc>
      </w:tr>
      <w:tr w:rsidR="00991BA0" w:rsidRPr="00991BA0" w:rsidTr="00991BA0">
        <w:trPr>
          <w:trHeight w:val="10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72 304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2 142,80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2 142,80</w:t>
            </w:r>
          </w:p>
        </w:tc>
      </w:tr>
      <w:tr w:rsidR="00991BA0" w:rsidRPr="00991BA0" w:rsidTr="00991BA0">
        <w:trPr>
          <w:trHeight w:val="7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72 304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2 142,80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2 142,80</w:t>
            </w:r>
          </w:p>
        </w:tc>
      </w:tr>
      <w:tr w:rsidR="00991BA0" w:rsidRPr="00991BA0" w:rsidTr="00991BA0">
        <w:trPr>
          <w:trHeight w:val="111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72 304 29999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1 703,60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1 703,60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Предоставление субсидий бюджетным, автономным </w:t>
            </w:r>
            <w:r w:rsidRPr="00991BA0">
              <w:rPr>
                <w:rFonts w:ascii="Courier New" w:hAnsi="Courier New" w:cs="Courier New"/>
                <w:color w:val="000000"/>
                <w:sz w:val="22"/>
                <w:szCs w:val="22"/>
              </w:rPr>
              <w:lastRenderedPageBreak/>
              <w:t>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72 304 29999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1 703,60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1 703,60</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135,00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135,00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135,00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кадрового потенциала»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72 308 00000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7 173,12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7 173,12</w:t>
            </w:r>
          </w:p>
        </w:tc>
      </w:tr>
      <w:tr w:rsidR="00991BA0" w:rsidRPr="00991BA0" w:rsidTr="00991BA0">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72 308 20190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292,40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292,40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72 308 20190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16,40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16,40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72 308 20190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276,00</w:t>
            </w:r>
          </w:p>
        </w:tc>
      </w:tr>
      <w:tr w:rsidR="00991BA0" w:rsidRPr="00991BA0" w:rsidTr="00991BA0">
        <w:trPr>
          <w:trHeight w:val="111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72 308 29999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6 880,72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6 880,72</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72 308 29999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6 880,72</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6 880,72</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544,00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544,00</w:t>
            </w:r>
          </w:p>
        </w:tc>
      </w:tr>
      <w:tr w:rsidR="00991BA0" w:rsidRPr="00991BA0" w:rsidTr="00991BA0">
        <w:trPr>
          <w:trHeight w:val="8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251,90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251,90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233,90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233,90</w:t>
            </w:r>
          </w:p>
        </w:tc>
      </w:tr>
      <w:tr w:rsidR="00991BA0" w:rsidRPr="00991BA0" w:rsidTr="00991BA0">
        <w:trPr>
          <w:trHeight w:val="48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18,00</w:t>
            </w:r>
          </w:p>
        </w:tc>
      </w:tr>
      <w:tr w:rsidR="00991BA0" w:rsidRPr="00991BA0" w:rsidTr="00991BA0">
        <w:trPr>
          <w:trHeight w:val="108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292,10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292,10</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72 309 29999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292,10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292,10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и обеспечение отдыха, оздоровления и занятости детей и подростков»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72 310 00000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8 771,50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8 771,50</w:t>
            </w:r>
          </w:p>
        </w:tc>
      </w:tr>
      <w:tr w:rsidR="00991BA0" w:rsidRPr="00991BA0" w:rsidTr="00991BA0">
        <w:trPr>
          <w:trHeight w:val="106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72 310 29999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8 771,50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8 771,50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72 310 29999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8 771,50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8 771,50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7 489,64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7 489,64</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7 489,64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7 489,64</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7 205,64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7 205,64</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73 301 20110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7 205,64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7 205,64</w:t>
            </w:r>
          </w:p>
        </w:tc>
      </w:tr>
      <w:tr w:rsidR="00991BA0" w:rsidRPr="00991BA0" w:rsidTr="00991BA0">
        <w:trPr>
          <w:trHeight w:val="8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284,00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284,00</w:t>
            </w:r>
          </w:p>
        </w:tc>
      </w:tr>
      <w:tr w:rsidR="00991BA0" w:rsidRPr="00991BA0" w:rsidTr="00991BA0">
        <w:trPr>
          <w:trHeight w:val="7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 xml:space="preserve">Расходы на выплаты персоналу в целях обеспечения выполнения функций </w:t>
            </w:r>
            <w:r w:rsidRPr="00991BA0">
              <w:rPr>
                <w:rFonts w:ascii="Courier New" w:hAnsi="Courier New" w:cs="Courier New"/>
                <w:color w:val="000000"/>
                <w:sz w:val="22"/>
                <w:szCs w:val="22"/>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53,50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53,50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09</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230,50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230,50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КУЛЬТУРА, КИНЕМАТОГРАФИЯ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73 502,26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73 505,72</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Культура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73 502,26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73 505,72</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культуры»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73 502,26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73 505,72</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«Реализация приоритетных проектов в сфере культуры»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215,78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219,72</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75 101 L519A</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215,78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219,72</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75 101 L519A</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215,78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219,72</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досуга и поддержка творческого потенциала граждан»</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799,10</w:t>
            </w:r>
          </w:p>
        </w:tc>
      </w:tr>
      <w:tr w:rsidR="00991BA0" w:rsidRPr="00991BA0" w:rsidTr="00991BA0">
        <w:trPr>
          <w:trHeight w:val="111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629,10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629,10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629,10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629,10</w:t>
            </w:r>
          </w:p>
        </w:tc>
      </w:tr>
      <w:tr w:rsidR="00991BA0" w:rsidRPr="00991BA0" w:rsidTr="00991BA0">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170,00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3 654,10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3 654,10</w:t>
            </w:r>
          </w:p>
        </w:tc>
      </w:tr>
      <w:tr w:rsidR="00991BA0" w:rsidRPr="00991BA0" w:rsidTr="00991BA0">
        <w:trPr>
          <w:trHeight w:val="108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2 064,10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2 064,10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75 302 29999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2 064,10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2 064,10</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1 590,00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1 590,00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75 302 F9999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1 590,00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1 590,00</w:t>
            </w:r>
          </w:p>
        </w:tc>
      </w:tr>
      <w:tr w:rsidR="00991BA0" w:rsidRPr="00991BA0" w:rsidTr="00991BA0">
        <w:trPr>
          <w:trHeight w:val="9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68 833,28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68 832,81</w:t>
            </w:r>
          </w:p>
        </w:tc>
      </w:tr>
      <w:tr w:rsidR="00991BA0" w:rsidRPr="00991BA0" w:rsidTr="00991BA0">
        <w:trPr>
          <w:trHeight w:val="111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63 380,74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63 380,27</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75 303 29999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63 380,74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63 380,27</w:t>
            </w:r>
          </w:p>
        </w:tc>
      </w:tr>
      <w:tr w:rsidR="00991BA0" w:rsidRPr="00991BA0" w:rsidTr="00991BA0">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75 303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5 452,54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5 452,54</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75 303 К9999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5 452,54</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5 452,54</w:t>
            </w:r>
          </w:p>
        </w:tc>
      </w:tr>
      <w:tr w:rsidR="00991BA0" w:rsidRPr="00991BA0" w:rsidTr="00991BA0">
        <w:trPr>
          <w:trHeight w:val="4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СОЦИАЛЬНАЯ ПОЛИТИКА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41 793,68</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38 904,18</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Пенсионное обеспечение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11 642,03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11 642,03</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11 416,46</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11 416,46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11 416,46</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Непрограммные расходы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Доплаты к пенсиям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90 204 28888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225,56</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90 204 28888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225,56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225,56</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Социальное обеспечение населения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3 310,20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3 310,20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3 310,20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Охрана семьи и детства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18 275,80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r>
      <w:tr w:rsidR="00991BA0" w:rsidRPr="00991BA0" w:rsidTr="00991BA0">
        <w:trPr>
          <w:trHeight w:val="3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r>
      <w:tr w:rsidR="00991BA0" w:rsidRPr="00991BA0" w:rsidTr="00991BA0">
        <w:trPr>
          <w:trHeight w:val="9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72 307 73050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15 386,30</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72 307 73050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15 386,30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15 386,30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МП «Молодежная политика»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2 889,50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Муниципальный проект "Доступное жилье для молодых семей"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77 101 00000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2 889,50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8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77 101 L4970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2 889,50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04</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77 101 L4970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2 889,50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46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8 565,66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8 565,66</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системы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2 682,16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2 682,16</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КМП «Профилактика безнадзорности и правонарушений несовершеннолетних»</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72 311 00000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2 682,16</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2 682,16</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72 311 28888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149,21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149,21</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72 311 28888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149,21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149,21</w:t>
            </w:r>
          </w:p>
        </w:tc>
      </w:tr>
      <w:tr w:rsidR="00991BA0" w:rsidRPr="00991BA0" w:rsidTr="00991BA0">
        <w:trPr>
          <w:trHeight w:val="112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72 311 29999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2 532,95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2 532,95</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72 311 29999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2 532,95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2 532,95</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2 147,50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2 147,50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2 147,50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2 147,50</w:t>
            </w:r>
          </w:p>
        </w:tc>
      </w:tr>
      <w:tr w:rsidR="00991BA0" w:rsidRPr="00991BA0" w:rsidTr="00991BA0">
        <w:trPr>
          <w:trHeight w:val="6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55,00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55,00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55,00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Единая субвенция местным бюджетам из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2 092,50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2 092,50</w:t>
            </w:r>
          </w:p>
        </w:tc>
      </w:tr>
      <w:tr w:rsidR="00991BA0" w:rsidRPr="00991BA0" w:rsidTr="00991BA0">
        <w:trPr>
          <w:trHeight w:val="8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1 992,50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1 992,50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73 301 73300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100,00</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2 666,00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2 666,00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«Развитие системы социально- трудовых отношений»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74 304 00000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2 666,00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2 666,00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608,00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608,00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74 304 28888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0,00</w:t>
            </w:r>
          </w:p>
        </w:tc>
      </w:tr>
      <w:tr w:rsidR="00991BA0" w:rsidRPr="00991BA0" w:rsidTr="00991BA0">
        <w:trPr>
          <w:trHeight w:val="1170"/>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74 304 29999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2 058,00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2 058,00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74 304 29999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1 960,00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1 960,00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74 304 29999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98,00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98,00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МП «Молодежная политика»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«Профилактика социально-негативных явлений»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77 303 28888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133,00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77 303 28888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133,00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133,00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гражданского общества»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561,00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561,00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«Патриотическое воспитание»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414,00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414,00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Расходы на обеспечение деятельности органов </w:t>
            </w:r>
            <w:r w:rsidRPr="00991BA0">
              <w:rPr>
                <w:rFonts w:ascii="Courier New" w:hAnsi="Courier New" w:cs="Courier New"/>
                <w:bCs/>
                <w:color w:val="000000"/>
                <w:sz w:val="22"/>
                <w:szCs w:val="22"/>
              </w:rPr>
              <w:lastRenderedPageBreak/>
              <w:t>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414,00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414,00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78 301 28888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414,00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414,00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«Взаимодействие с общественными организациями»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117,00</w:t>
            </w:r>
          </w:p>
        </w:tc>
      </w:tr>
      <w:tr w:rsidR="00991BA0" w:rsidRPr="00991BA0" w:rsidTr="00991BA0">
        <w:trPr>
          <w:trHeight w:val="7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117,00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78 302 28888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117,00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117,00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«Гражданское единство»</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w:t>
            </w:r>
          </w:p>
        </w:tc>
      </w:tr>
      <w:tr w:rsidR="00991BA0" w:rsidRPr="00991BA0" w:rsidTr="00991BA0">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78 303 28888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78 303 28888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30,00</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«Укрепление общественного здоровья»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376,00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«Профилактика заболеваний»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40,00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79 301 28888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40,00</w:t>
            </w:r>
          </w:p>
        </w:tc>
      </w:tr>
      <w:tr w:rsidR="00991BA0" w:rsidRPr="00991BA0" w:rsidTr="00991BA0">
        <w:trPr>
          <w:trHeight w:val="5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«Активное долголетие»</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136,00</w:t>
            </w:r>
          </w:p>
        </w:tc>
      </w:tr>
      <w:tr w:rsidR="00991BA0" w:rsidRPr="00991BA0" w:rsidTr="00991BA0">
        <w:trPr>
          <w:trHeight w:val="6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136,00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79 302 28888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136,00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136,00</w:t>
            </w:r>
          </w:p>
        </w:tc>
      </w:tr>
      <w:tr w:rsidR="00991BA0" w:rsidRPr="00991BA0" w:rsidTr="00991BA0">
        <w:trPr>
          <w:trHeight w:val="49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«Улучшение демографической ситуации»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79 303 00000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200,00</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Расходы на обеспечение деятельности органов местного самоуправления в </w:t>
            </w:r>
            <w:r w:rsidRPr="00991BA0">
              <w:rPr>
                <w:rFonts w:ascii="Courier New" w:hAnsi="Courier New" w:cs="Courier New"/>
                <w:bCs/>
                <w:color w:val="000000"/>
                <w:sz w:val="22"/>
                <w:szCs w:val="22"/>
              </w:rPr>
              <w:lastRenderedPageBreak/>
              <w:t>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lastRenderedPageBreak/>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79 303 28888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200,00</w:t>
            </w:r>
          </w:p>
        </w:tc>
      </w:tr>
      <w:tr w:rsidR="00991BA0" w:rsidRPr="00991BA0" w:rsidTr="00991BA0">
        <w:trPr>
          <w:trHeight w:val="3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06</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79 303 28888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200,00</w:t>
            </w:r>
          </w:p>
        </w:tc>
      </w:tr>
      <w:tr w:rsidR="00991BA0" w:rsidRPr="00991BA0" w:rsidTr="00991BA0">
        <w:trPr>
          <w:trHeight w:val="3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ФИЗИЧЕСКАЯ КУЛЬТУРА И СПОРТ</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4 291,99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4 291,99</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Физическая культура   </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4 291,99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4 291,99</w:t>
            </w:r>
          </w:p>
        </w:tc>
      </w:tr>
      <w:tr w:rsidR="00991BA0" w:rsidRPr="00991BA0" w:rsidTr="00991BA0">
        <w:trPr>
          <w:trHeight w:val="43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«Содействие развитию экономики»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«Формирование условий для реализации туристского потенциала»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74 305 00000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74 305 28888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180,00</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74 305 28888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170,00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170,00</w:t>
            </w:r>
          </w:p>
        </w:tc>
      </w:tr>
      <w:tr w:rsidR="00991BA0" w:rsidRPr="00991BA0" w:rsidTr="00991BA0">
        <w:trPr>
          <w:trHeight w:val="40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74 305 28888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300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r>
      <w:tr w:rsidR="00991BA0" w:rsidRPr="00991BA0" w:rsidTr="00991BA0">
        <w:trPr>
          <w:trHeight w:val="3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76 000 00000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i/>
                <w:iCs/>
                <w:color w:val="000000"/>
                <w:sz w:val="22"/>
                <w:szCs w:val="22"/>
              </w:rPr>
            </w:pPr>
            <w:r w:rsidRPr="00991BA0">
              <w:rPr>
                <w:rFonts w:ascii="Courier New" w:hAnsi="Courier New" w:cs="Courier New"/>
                <w:bCs/>
                <w:i/>
                <w:i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4 111,99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4 111,99</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76 301 00000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4 111,99</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4 111,99</w:t>
            </w:r>
          </w:p>
        </w:tc>
      </w:tr>
      <w:tr w:rsidR="00991BA0" w:rsidRPr="00991BA0" w:rsidTr="00991BA0">
        <w:trPr>
          <w:trHeight w:val="8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76 301 20190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263,05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263,05</w:t>
            </w:r>
          </w:p>
        </w:tc>
      </w:tr>
      <w:tr w:rsidR="00991BA0" w:rsidRPr="00991BA0" w:rsidTr="00991BA0">
        <w:trPr>
          <w:trHeight w:val="57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76 301 20190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263,05</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263,05</w:t>
            </w:r>
          </w:p>
        </w:tc>
      </w:tr>
      <w:tr w:rsidR="00991BA0" w:rsidRPr="00991BA0" w:rsidTr="00991BA0">
        <w:trPr>
          <w:trHeight w:val="1065"/>
        </w:trPr>
        <w:tc>
          <w:tcPr>
            <w:tcW w:w="3969" w:type="dxa"/>
            <w:tcBorders>
              <w:top w:val="nil"/>
              <w:left w:val="single" w:sz="8" w:space="0" w:color="auto"/>
              <w:bottom w:val="single" w:sz="4" w:space="0" w:color="auto"/>
              <w:right w:val="nil"/>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76 301 29999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1 517,01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1 517,01</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76 301 29999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600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1 517,01</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1 517,01</w:t>
            </w:r>
          </w:p>
        </w:tc>
      </w:tr>
      <w:tr w:rsidR="00991BA0" w:rsidRPr="00991BA0" w:rsidTr="00991BA0">
        <w:trPr>
          <w:trHeight w:val="54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76 301 28888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2 331,93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2 331,93</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76 301 28888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2 331,93</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2 331,93</w:t>
            </w:r>
          </w:p>
        </w:tc>
      </w:tr>
      <w:tr w:rsidR="00991BA0" w:rsidRPr="00991BA0" w:rsidTr="00991BA0">
        <w:trPr>
          <w:trHeight w:val="63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55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Обслуживание государственного внутреннего и муниципального долга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6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и управление бюджетным процессом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52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10,00</w:t>
            </w:r>
          </w:p>
        </w:tc>
      </w:tr>
      <w:tr w:rsidR="00991BA0" w:rsidRPr="00991BA0" w:rsidTr="00991BA0">
        <w:trPr>
          <w:trHeight w:val="61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73 302 28888</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10,00</w:t>
            </w:r>
          </w:p>
        </w:tc>
      </w:tr>
      <w:tr w:rsidR="00991BA0" w:rsidRPr="00991BA0" w:rsidTr="00991BA0">
        <w:trPr>
          <w:trHeight w:val="12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МЕЖБЮДЖЕТНЫЕ ТРАНСФЕРТЫ ОБЩЕГО ХАРАКТЕРА БЮДЖЕТАМ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00</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197 774,30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sz w:val="22"/>
                <w:szCs w:val="22"/>
              </w:rPr>
            </w:pPr>
            <w:r w:rsidRPr="00991BA0">
              <w:rPr>
                <w:rFonts w:ascii="Courier New" w:hAnsi="Courier New" w:cs="Courier New"/>
                <w:bCs/>
                <w:sz w:val="22"/>
                <w:szCs w:val="22"/>
              </w:rPr>
              <w:t>200 176,00</w:t>
            </w:r>
          </w:p>
        </w:tc>
      </w:tr>
      <w:tr w:rsidR="00991BA0" w:rsidRPr="00991BA0" w:rsidTr="00991BA0">
        <w:trPr>
          <w:trHeight w:val="97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Дотации на выравнивание бюджетной обеспеченности субъектов Российской Федерации и муниципальных образований</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169 974,30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170 776,00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169 974,30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170 776,00</w:t>
            </w:r>
          </w:p>
        </w:tc>
      </w:tr>
      <w:tr w:rsidR="00991BA0" w:rsidRPr="00991BA0" w:rsidTr="00991BA0">
        <w:trPr>
          <w:trHeight w:val="60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и управление бюджетным процессом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169 974,30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170 776,00</w:t>
            </w:r>
          </w:p>
        </w:tc>
      </w:tr>
      <w:tr w:rsidR="00991BA0" w:rsidRPr="00991BA0" w:rsidTr="00991BA0">
        <w:trPr>
          <w:trHeight w:val="141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73 302 73200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142 174,30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141 376,00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Межбюджетные трансферты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73 302 73200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142 174,30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141 376,00</w:t>
            </w:r>
          </w:p>
        </w:tc>
      </w:tr>
      <w:tr w:rsidR="00991BA0" w:rsidRPr="00991BA0" w:rsidTr="00991BA0">
        <w:trPr>
          <w:trHeight w:val="75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Дотации на выравнивание бюджетной обеспеченности поселений, входящих в состав Усольского муниципального района Иркутской области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D9999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29 400,00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lastRenderedPageBreak/>
              <w:t>Межбюджетные трансферты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01</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73 302 D9999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29 400,00</w:t>
            </w:r>
          </w:p>
        </w:tc>
      </w:tr>
      <w:tr w:rsidR="00991BA0" w:rsidRPr="00991BA0" w:rsidTr="00991BA0">
        <w:trPr>
          <w:trHeight w:val="39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29 400,00</w:t>
            </w:r>
          </w:p>
        </w:tc>
      </w:tr>
      <w:tr w:rsidR="00991BA0" w:rsidRPr="00991BA0" w:rsidTr="00991BA0">
        <w:trPr>
          <w:trHeight w:val="42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МП «Управление муниципальными финансами»</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29 400,00</w:t>
            </w:r>
          </w:p>
        </w:tc>
      </w:tr>
      <w:tr w:rsidR="00991BA0" w:rsidRPr="00991BA0" w:rsidTr="00991BA0">
        <w:trPr>
          <w:trHeight w:val="64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КПМ «Организация и управление бюджетным процессом Усольского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73 302 00000</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29 400,00</w:t>
            </w:r>
          </w:p>
        </w:tc>
      </w:tr>
      <w:tr w:rsidR="00991BA0" w:rsidRPr="00991BA0" w:rsidTr="00991BA0">
        <w:trPr>
          <w:trHeight w:val="585"/>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Предоставление межбюджетных трансфертов на поддержку мер по обеспечению сбалансированности местных бюджетов</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03</w:t>
            </w:r>
          </w:p>
        </w:tc>
        <w:tc>
          <w:tcPr>
            <w:tcW w:w="1078"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73 302 С9999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 </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29 400,00</w:t>
            </w:r>
          </w:p>
        </w:tc>
      </w:tr>
      <w:tr w:rsidR="00991BA0" w:rsidRPr="00991BA0" w:rsidTr="00991BA0">
        <w:trPr>
          <w:trHeight w:val="360"/>
        </w:trPr>
        <w:tc>
          <w:tcPr>
            <w:tcW w:w="3969" w:type="dxa"/>
            <w:tcBorders>
              <w:top w:val="nil"/>
              <w:left w:val="single" w:sz="8" w:space="0" w:color="auto"/>
              <w:bottom w:val="single" w:sz="4"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color w:val="000000"/>
                <w:sz w:val="22"/>
                <w:szCs w:val="22"/>
              </w:rPr>
            </w:pPr>
            <w:r w:rsidRPr="00991BA0">
              <w:rPr>
                <w:rFonts w:ascii="Courier New" w:hAnsi="Courier New" w:cs="Courier New"/>
                <w:color w:val="000000"/>
                <w:sz w:val="22"/>
                <w:szCs w:val="22"/>
              </w:rPr>
              <w:t>Межбюджетные трансферты</w:t>
            </w:r>
          </w:p>
        </w:tc>
        <w:tc>
          <w:tcPr>
            <w:tcW w:w="709"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03</w:t>
            </w:r>
          </w:p>
        </w:tc>
        <w:tc>
          <w:tcPr>
            <w:tcW w:w="1078" w:type="dxa"/>
            <w:tcBorders>
              <w:top w:val="nil"/>
              <w:left w:val="nil"/>
              <w:bottom w:val="single" w:sz="4"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73 302 С9999</w:t>
            </w:r>
          </w:p>
        </w:tc>
        <w:tc>
          <w:tcPr>
            <w:tcW w:w="613" w:type="dxa"/>
            <w:tcBorders>
              <w:top w:val="nil"/>
              <w:left w:val="nil"/>
              <w:bottom w:val="single" w:sz="4"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500</w:t>
            </w:r>
          </w:p>
        </w:tc>
        <w:tc>
          <w:tcPr>
            <w:tcW w:w="2017" w:type="dxa"/>
            <w:tcBorders>
              <w:top w:val="nil"/>
              <w:left w:val="nil"/>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27 800,00</w:t>
            </w:r>
          </w:p>
        </w:tc>
        <w:tc>
          <w:tcPr>
            <w:tcW w:w="2056" w:type="dxa"/>
            <w:tcBorders>
              <w:top w:val="nil"/>
              <w:left w:val="single" w:sz="4" w:space="0" w:color="auto"/>
              <w:bottom w:val="single" w:sz="4"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color w:val="000000"/>
                <w:sz w:val="22"/>
                <w:szCs w:val="22"/>
              </w:rPr>
            </w:pPr>
            <w:r w:rsidRPr="00991BA0">
              <w:rPr>
                <w:rFonts w:ascii="Courier New" w:hAnsi="Courier New" w:cs="Courier New"/>
                <w:color w:val="000000"/>
                <w:sz w:val="22"/>
                <w:szCs w:val="22"/>
              </w:rPr>
              <w:t>29 400,00</w:t>
            </w:r>
          </w:p>
        </w:tc>
      </w:tr>
      <w:tr w:rsidR="00991BA0" w:rsidRPr="00991BA0" w:rsidTr="00C909D3">
        <w:trPr>
          <w:trHeight w:val="43"/>
        </w:trPr>
        <w:tc>
          <w:tcPr>
            <w:tcW w:w="3969"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991BA0" w:rsidRPr="00991BA0" w:rsidRDefault="00991BA0" w:rsidP="00991BA0">
            <w:pPr>
              <w:rPr>
                <w:rFonts w:ascii="Courier New" w:hAnsi="Courier New" w:cs="Courier New"/>
                <w:bCs/>
                <w:color w:val="000000"/>
                <w:sz w:val="22"/>
                <w:szCs w:val="22"/>
              </w:rPr>
            </w:pPr>
            <w:r w:rsidRPr="00991BA0">
              <w:rPr>
                <w:rFonts w:ascii="Courier New" w:hAnsi="Courier New" w:cs="Courier New"/>
                <w:bCs/>
                <w:color w:val="000000"/>
                <w:sz w:val="22"/>
                <w:szCs w:val="22"/>
              </w:rPr>
              <w:t xml:space="preserve">ИТОГО: </w:t>
            </w:r>
          </w:p>
        </w:tc>
        <w:tc>
          <w:tcPr>
            <w:tcW w:w="709" w:type="dxa"/>
            <w:tcBorders>
              <w:top w:val="single" w:sz="8" w:space="0" w:color="auto"/>
              <w:left w:val="nil"/>
              <w:bottom w:val="single" w:sz="8" w:space="0" w:color="auto"/>
              <w:right w:val="single" w:sz="4" w:space="0" w:color="auto"/>
            </w:tcBorders>
            <w:shd w:val="clear" w:color="000000" w:fill="FFFFFF"/>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1078"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613" w:type="dxa"/>
            <w:tcBorders>
              <w:top w:val="single" w:sz="8" w:space="0" w:color="auto"/>
              <w:left w:val="nil"/>
              <w:bottom w:val="single" w:sz="8" w:space="0" w:color="auto"/>
              <w:right w:val="single" w:sz="4"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 </w:t>
            </w:r>
          </w:p>
        </w:tc>
        <w:tc>
          <w:tcPr>
            <w:tcW w:w="2017" w:type="dxa"/>
            <w:tcBorders>
              <w:top w:val="single" w:sz="8" w:space="0" w:color="auto"/>
              <w:left w:val="nil"/>
              <w:bottom w:val="single" w:sz="8"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2 466 056,57</w:t>
            </w:r>
          </w:p>
        </w:tc>
        <w:tc>
          <w:tcPr>
            <w:tcW w:w="2056"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rsidR="00991BA0" w:rsidRPr="00991BA0" w:rsidRDefault="00991BA0" w:rsidP="00991BA0">
            <w:pPr>
              <w:jc w:val="center"/>
              <w:rPr>
                <w:rFonts w:ascii="Courier New" w:hAnsi="Courier New" w:cs="Courier New"/>
                <w:bCs/>
                <w:color w:val="000000"/>
                <w:sz w:val="22"/>
                <w:szCs w:val="22"/>
              </w:rPr>
            </w:pPr>
            <w:r w:rsidRPr="00991BA0">
              <w:rPr>
                <w:rFonts w:ascii="Courier New" w:hAnsi="Courier New" w:cs="Courier New"/>
                <w:bCs/>
                <w:color w:val="000000"/>
                <w:sz w:val="22"/>
                <w:szCs w:val="22"/>
              </w:rPr>
              <w:t>2 541 732,50</w:t>
            </w:r>
          </w:p>
        </w:tc>
      </w:tr>
    </w:tbl>
    <w:p w:rsidR="00316E04" w:rsidRDefault="00316E04" w:rsidP="005617DD">
      <w:pPr>
        <w:tabs>
          <w:tab w:val="left" w:pos="7584"/>
          <w:tab w:val="left" w:pos="8580"/>
          <w:tab w:val="left" w:pos="9516"/>
        </w:tabs>
        <w:ind w:left="-142"/>
        <w:rPr>
          <w:rFonts w:ascii="Arial" w:hAnsi="Arial" w:cs="Arial"/>
        </w:rPr>
      </w:pPr>
    </w:p>
    <w:p w:rsidR="00C909D3" w:rsidRPr="00C909D3" w:rsidRDefault="00C909D3" w:rsidP="00C909D3">
      <w:pPr>
        <w:tabs>
          <w:tab w:val="left" w:pos="5765"/>
          <w:tab w:val="left" w:pos="6501"/>
          <w:tab w:val="left" w:pos="7157"/>
          <w:tab w:val="left" w:pos="7813"/>
          <w:tab w:val="left" w:pos="9189"/>
          <w:tab w:val="left" w:pos="10732"/>
        </w:tabs>
        <w:ind w:left="-284"/>
        <w:rPr>
          <w:rFonts w:ascii="Arial" w:hAnsi="Arial" w:cs="Arial"/>
          <w:sz w:val="22"/>
          <w:szCs w:val="20"/>
        </w:rPr>
      </w:pPr>
      <w:r w:rsidRPr="00C909D3">
        <w:rPr>
          <w:rFonts w:ascii="Arial" w:hAnsi="Arial" w:cs="Arial"/>
          <w:bCs/>
          <w:szCs w:val="22"/>
        </w:rPr>
        <w:t>Заместитель мэра - председатель комитета по экономике и финансам Н.А. Касимовская</w:t>
      </w:r>
    </w:p>
    <w:p w:rsidR="00C909D3" w:rsidRDefault="00C909D3" w:rsidP="005617DD">
      <w:pPr>
        <w:tabs>
          <w:tab w:val="left" w:pos="7584"/>
          <w:tab w:val="left" w:pos="8580"/>
          <w:tab w:val="left" w:pos="9516"/>
        </w:tabs>
        <w:ind w:left="-142"/>
        <w:rPr>
          <w:rFonts w:ascii="Arial" w:hAnsi="Arial" w:cs="Arial"/>
        </w:rPr>
      </w:pPr>
    </w:p>
    <w:p w:rsidR="00833040" w:rsidRPr="00833040" w:rsidRDefault="00833040" w:rsidP="00833040">
      <w:pPr>
        <w:tabs>
          <w:tab w:val="left" w:pos="2935"/>
          <w:tab w:val="left" w:pos="5080"/>
          <w:tab w:val="left" w:pos="5876"/>
        </w:tabs>
        <w:ind w:left="108"/>
        <w:jc w:val="right"/>
        <w:rPr>
          <w:rFonts w:ascii="Courier New" w:hAnsi="Courier New" w:cs="Courier New"/>
          <w:color w:val="000000"/>
          <w:sz w:val="22"/>
          <w:szCs w:val="20"/>
        </w:rPr>
      </w:pPr>
      <w:r>
        <w:rPr>
          <w:rFonts w:ascii="Courier New" w:hAnsi="Courier New" w:cs="Courier New"/>
          <w:bCs/>
          <w:color w:val="000000"/>
          <w:sz w:val="22"/>
          <w:szCs w:val="20"/>
        </w:rPr>
        <w:t xml:space="preserve">Приложение </w:t>
      </w:r>
      <w:r w:rsidRPr="00833040">
        <w:rPr>
          <w:rFonts w:ascii="Courier New" w:hAnsi="Courier New" w:cs="Courier New"/>
          <w:bCs/>
          <w:color w:val="000000"/>
          <w:sz w:val="22"/>
          <w:szCs w:val="20"/>
        </w:rPr>
        <w:t>7</w:t>
      </w:r>
    </w:p>
    <w:p w:rsidR="00833040" w:rsidRPr="00833040" w:rsidRDefault="00833040" w:rsidP="00833040">
      <w:pPr>
        <w:tabs>
          <w:tab w:val="left" w:pos="5080"/>
          <w:tab w:val="left" w:pos="5876"/>
        </w:tabs>
        <w:ind w:left="108"/>
        <w:jc w:val="right"/>
        <w:rPr>
          <w:rFonts w:ascii="Courier New" w:hAnsi="Courier New" w:cs="Courier New"/>
          <w:color w:val="FF0000"/>
          <w:sz w:val="20"/>
          <w:szCs w:val="18"/>
        </w:rPr>
      </w:pPr>
      <w:r w:rsidRPr="00833040">
        <w:rPr>
          <w:rFonts w:ascii="Courier New" w:hAnsi="Courier New" w:cs="Courier New"/>
          <w:bCs/>
          <w:color w:val="000000"/>
          <w:sz w:val="22"/>
          <w:szCs w:val="20"/>
        </w:rPr>
        <w:t>к решению Думы Усольского муниципального района</w:t>
      </w:r>
    </w:p>
    <w:p w:rsidR="00833040" w:rsidRPr="00833040" w:rsidRDefault="00833040" w:rsidP="00833040">
      <w:pPr>
        <w:tabs>
          <w:tab w:val="left" w:pos="5080"/>
          <w:tab w:val="left" w:pos="5876"/>
        </w:tabs>
        <w:ind w:left="108"/>
        <w:jc w:val="right"/>
        <w:rPr>
          <w:rFonts w:ascii="Courier New" w:hAnsi="Courier New" w:cs="Courier New"/>
          <w:color w:val="FF0000"/>
          <w:sz w:val="20"/>
          <w:szCs w:val="18"/>
        </w:rPr>
      </w:pPr>
      <w:r w:rsidRPr="00833040">
        <w:rPr>
          <w:rFonts w:ascii="Courier New" w:hAnsi="Courier New" w:cs="Courier New"/>
          <w:bCs/>
          <w:color w:val="000000"/>
          <w:sz w:val="22"/>
          <w:szCs w:val="20"/>
        </w:rPr>
        <w:t>Иркутской области "О внесении изменений в решение</w:t>
      </w:r>
    </w:p>
    <w:p w:rsidR="00833040" w:rsidRPr="00833040" w:rsidRDefault="00833040" w:rsidP="00833040">
      <w:pPr>
        <w:tabs>
          <w:tab w:val="left" w:pos="5080"/>
          <w:tab w:val="left" w:pos="5876"/>
        </w:tabs>
        <w:ind w:left="108"/>
        <w:jc w:val="right"/>
        <w:rPr>
          <w:rFonts w:ascii="Courier New" w:hAnsi="Courier New" w:cs="Courier New"/>
          <w:color w:val="FF0000"/>
          <w:sz w:val="20"/>
          <w:szCs w:val="18"/>
        </w:rPr>
      </w:pPr>
      <w:r w:rsidRPr="00833040">
        <w:rPr>
          <w:rFonts w:ascii="Courier New" w:hAnsi="Courier New" w:cs="Courier New"/>
          <w:bCs/>
          <w:color w:val="000000"/>
          <w:sz w:val="22"/>
          <w:szCs w:val="20"/>
        </w:rPr>
        <w:t>Думы Усольского муниципального района Иркутской</w:t>
      </w:r>
    </w:p>
    <w:p w:rsidR="00833040" w:rsidRPr="00833040" w:rsidRDefault="00833040" w:rsidP="00833040">
      <w:pPr>
        <w:tabs>
          <w:tab w:val="left" w:pos="5080"/>
          <w:tab w:val="left" w:pos="5876"/>
        </w:tabs>
        <w:ind w:left="108"/>
        <w:jc w:val="right"/>
        <w:rPr>
          <w:rFonts w:ascii="Courier New" w:hAnsi="Courier New" w:cs="Courier New"/>
          <w:color w:val="FF0000"/>
          <w:sz w:val="20"/>
          <w:szCs w:val="18"/>
        </w:rPr>
      </w:pPr>
      <w:r w:rsidRPr="00833040">
        <w:rPr>
          <w:rFonts w:ascii="Courier New" w:hAnsi="Courier New" w:cs="Courier New"/>
          <w:bCs/>
          <w:color w:val="000000"/>
          <w:sz w:val="22"/>
          <w:szCs w:val="20"/>
        </w:rPr>
        <w:t>области от 23 декабря 2025 года № 168 "О бюджете</w:t>
      </w:r>
    </w:p>
    <w:p w:rsidR="00833040" w:rsidRPr="00833040" w:rsidRDefault="00833040" w:rsidP="00833040">
      <w:pPr>
        <w:tabs>
          <w:tab w:val="left" w:pos="5876"/>
        </w:tabs>
        <w:ind w:left="108"/>
        <w:jc w:val="right"/>
        <w:rPr>
          <w:rFonts w:ascii="Courier New" w:hAnsi="Courier New" w:cs="Courier New"/>
          <w:color w:val="FF0000"/>
          <w:sz w:val="20"/>
          <w:szCs w:val="18"/>
        </w:rPr>
      </w:pPr>
      <w:r w:rsidRPr="00833040">
        <w:rPr>
          <w:rFonts w:ascii="Courier New" w:hAnsi="Courier New" w:cs="Courier New"/>
          <w:bCs/>
          <w:sz w:val="22"/>
          <w:szCs w:val="20"/>
        </w:rPr>
        <w:t>Ус</w:t>
      </w:r>
      <w:r w:rsidR="001668AE">
        <w:rPr>
          <w:rFonts w:ascii="Courier New" w:hAnsi="Courier New" w:cs="Courier New"/>
          <w:bCs/>
          <w:sz w:val="22"/>
          <w:szCs w:val="20"/>
        </w:rPr>
        <w:t xml:space="preserve">ольского муниципального района </w:t>
      </w:r>
      <w:r w:rsidRPr="00833040">
        <w:rPr>
          <w:rFonts w:ascii="Courier New" w:hAnsi="Courier New" w:cs="Courier New"/>
          <w:bCs/>
          <w:sz w:val="22"/>
          <w:szCs w:val="20"/>
        </w:rPr>
        <w:t>Иркутской области</w:t>
      </w:r>
    </w:p>
    <w:p w:rsidR="00833040" w:rsidRPr="00833040" w:rsidRDefault="00833040" w:rsidP="00833040">
      <w:pPr>
        <w:tabs>
          <w:tab w:val="left" w:pos="5876"/>
        </w:tabs>
        <w:ind w:left="108"/>
        <w:jc w:val="right"/>
        <w:rPr>
          <w:rFonts w:ascii="Courier New" w:hAnsi="Courier New" w:cs="Courier New"/>
          <w:color w:val="FF0000"/>
          <w:sz w:val="20"/>
          <w:szCs w:val="18"/>
        </w:rPr>
      </w:pPr>
      <w:r w:rsidRPr="00833040">
        <w:rPr>
          <w:rFonts w:ascii="Courier New" w:hAnsi="Courier New" w:cs="Courier New"/>
          <w:bCs/>
          <w:sz w:val="22"/>
          <w:szCs w:val="20"/>
        </w:rPr>
        <w:t>на 2026 год и на 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833040" w:rsidRDefault="00833040" w:rsidP="00833040">
      <w:pPr>
        <w:tabs>
          <w:tab w:val="left" w:pos="5080"/>
          <w:tab w:val="left" w:pos="5876"/>
        </w:tabs>
        <w:ind w:left="108"/>
        <w:jc w:val="right"/>
        <w:rPr>
          <w:rFonts w:ascii="Courier New" w:hAnsi="Courier New" w:cs="Courier New"/>
          <w:color w:val="000000"/>
          <w:sz w:val="20"/>
          <w:szCs w:val="18"/>
        </w:rPr>
      </w:pPr>
    </w:p>
    <w:p w:rsidR="00DA701B" w:rsidRDefault="00DA701B">
      <w:pPr>
        <w:jc w:val="center"/>
        <w:rPr>
          <w:rFonts w:ascii="Arial" w:hAnsi="Arial" w:cs="Arial"/>
          <w:b/>
          <w:bCs/>
          <w:sz w:val="30"/>
          <w:szCs w:val="30"/>
        </w:rPr>
      </w:pPr>
      <w:r w:rsidRPr="00DA701B">
        <w:rPr>
          <w:rFonts w:ascii="Arial" w:hAnsi="Arial" w:cs="Arial"/>
          <w:b/>
          <w:bCs/>
          <w:sz w:val="30"/>
          <w:szCs w:val="30"/>
        </w:rPr>
        <w:t xml:space="preserve">ВЕДОМСТВЕННАЯ СТРУКТУРА РАСХОДОВ БЮДЖЕТА УСОЛЬСКОГО МУНИЦИПАЛЬНОГО РАЙОНА </w:t>
      </w:r>
      <w:r w:rsidRPr="00DA701B">
        <w:rPr>
          <w:rFonts w:ascii="Arial" w:hAnsi="Arial" w:cs="Arial"/>
          <w:b/>
          <w:bCs/>
          <w:color w:val="000000"/>
          <w:sz w:val="30"/>
          <w:szCs w:val="30"/>
        </w:rPr>
        <w:t xml:space="preserve">ИРКУТСКОЙ ОБЛАСТИ НА 2026 ГОД (ПО ГЛАВНЫМ РАСПОРЯДИТЕЛЯМ СРЕДСТВ БЮДЖЕТА УСОЛЬСКОГО </w:t>
      </w:r>
      <w:r w:rsidRPr="00DA701B">
        <w:rPr>
          <w:rFonts w:ascii="Arial" w:hAnsi="Arial" w:cs="Arial"/>
          <w:b/>
          <w:bCs/>
          <w:sz w:val="30"/>
          <w:szCs w:val="30"/>
        </w:rPr>
        <w:t>МУНИЦИПАЛЬНОГО РАЙОНА ИРКУТСКОЙ ОБЛАСТИ, РАЗДЕЛАМ, ПОДРАЗДЕЛАМ, ЦЕЛЕВЫМ СТАТЬЯМ (ГОСУДАРСТВЕННЫМ ПРОГРАММАМ, МУНИЦИПАЛЬНЫМ ПРОГРАММАМ УСОЛЬСКОГО МУНИЦИПАЛЬНОГО РАЙОНА ИРКУТСКОЙ ОБЛАСТИ И НЕПРОГРАММНЫМ НАПРАВЛЕНИЯМ ДЕЯТЕЛЬНОСТИ), ГРУППАМ ВИДОВ РАСХОДОВ КЛАССИФИКАЦИИ РАСХОДОВ БЮДЖЕТА УСОЛЬСКОГО МУНИЦИПАЛЬНОГО РАЙОНА ИРКУТСКОЙ ОБЛАСТИ)</w:t>
      </w:r>
    </w:p>
    <w:p w:rsidR="005E21E0" w:rsidRPr="00DA701B" w:rsidRDefault="005E21E0" w:rsidP="005E21E0">
      <w:pPr>
        <w:jc w:val="right"/>
        <w:rPr>
          <w:rFonts w:ascii="Arial" w:hAnsi="Arial" w:cs="Arial"/>
          <w:b/>
          <w:bCs/>
          <w:sz w:val="30"/>
          <w:szCs w:val="30"/>
        </w:rPr>
      </w:pPr>
      <w:r w:rsidRPr="00BE3E75">
        <w:rPr>
          <w:rFonts w:ascii="Courier New" w:hAnsi="Courier New" w:cs="Courier New"/>
          <w:bCs/>
          <w:sz w:val="22"/>
          <w:szCs w:val="22"/>
        </w:rPr>
        <w:t>тыс. руб.</w:t>
      </w:r>
    </w:p>
    <w:p w:rsidR="00833040" w:rsidRDefault="00833040" w:rsidP="005617DD">
      <w:pPr>
        <w:tabs>
          <w:tab w:val="left" w:pos="7584"/>
          <w:tab w:val="left" w:pos="8580"/>
          <w:tab w:val="left" w:pos="9516"/>
        </w:tabs>
        <w:ind w:left="-142"/>
        <w:rPr>
          <w:rFonts w:ascii="Arial" w:hAnsi="Arial" w:cs="Arial"/>
        </w:rPr>
      </w:pPr>
    </w:p>
    <w:tbl>
      <w:tblPr>
        <w:tblW w:w="11785" w:type="dxa"/>
        <w:tblInd w:w="-1286" w:type="dxa"/>
        <w:tblLook w:val="04A0" w:firstRow="1" w:lastRow="0" w:firstColumn="1" w:lastColumn="0" w:noHBand="0" w:noVBand="1"/>
      </w:tblPr>
      <w:tblGrid>
        <w:gridCol w:w="5812"/>
        <w:gridCol w:w="769"/>
        <w:gridCol w:w="580"/>
        <w:gridCol w:w="580"/>
        <w:gridCol w:w="1440"/>
        <w:gridCol w:w="780"/>
        <w:gridCol w:w="1805"/>
        <w:gridCol w:w="19"/>
      </w:tblGrid>
      <w:tr w:rsidR="001A04A5" w:rsidRPr="001A04A5" w:rsidTr="001A04A5">
        <w:trPr>
          <w:gridAfter w:val="1"/>
          <w:wAfter w:w="19" w:type="dxa"/>
          <w:trHeight w:val="900"/>
        </w:trPr>
        <w:tc>
          <w:tcPr>
            <w:tcW w:w="5812"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Наименование</w:t>
            </w:r>
          </w:p>
        </w:tc>
        <w:tc>
          <w:tcPr>
            <w:tcW w:w="769"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ГРБС</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РЗ</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ПР</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КЦСР</w:t>
            </w:r>
          </w:p>
        </w:tc>
        <w:tc>
          <w:tcPr>
            <w:tcW w:w="780" w:type="dxa"/>
            <w:tcBorders>
              <w:top w:val="single" w:sz="8" w:space="0" w:color="auto"/>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КВР</w:t>
            </w:r>
          </w:p>
        </w:tc>
        <w:tc>
          <w:tcPr>
            <w:tcW w:w="1805"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Плановые назначения                на 2026 год</w:t>
            </w:r>
          </w:p>
        </w:tc>
      </w:tr>
      <w:tr w:rsidR="001A04A5" w:rsidRPr="001A04A5" w:rsidTr="001A04A5">
        <w:trPr>
          <w:gridAfter w:val="1"/>
          <w:wAfter w:w="19" w:type="dxa"/>
          <w:trHeight w:val="270"/>
        </w:trPr>
        <w:tc>
          <w:tcPr>
            <w:tcW w:w="5812" w:type="dxa"/>
            <w:tcBorders>
              <w:top w:val="nil"/>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w:t>
            </w:r>
          </w:p>
        </w:tc>
        <w:tc>
          <w:tcPr>
            <w:tcW w:w="769"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3</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4</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5</w:t>
            </w:r>
          </w:p>
        </w:tc>
        <w:tc>
          <w:tcPr>
            <w:tcW w:w="780" w:type="dxa"/>
            <w:tcBorders>
              <w:top w:val="nil"/>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6</w:t>
            </w:r>
          </w:p>
        </w:tc>
        <w:tc>
          <w:tcPr>
            <w:tcW w:w="1805" w:type="dxa"/>
            <w:tcBorders>
              <w:top w:val="nil"/>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w:t>
            </w:r>
          </w:p>
        </w:tc>
      </w:tr>
      <w:tr w:rsidR="001A04A5" w:rsidRPr="001A04A5" w:rsidTr="001A04A5">
        <w:trPr>
          <w:trHeight w:val="330"/>
        </w:trPr>
        <w:tc>
          <w:tcPr>
            <w:tcW w:w="11785" w:type="dxa"/>
            <w:gridSpan w:val="8"/>
            <w:tcBorders>
              <w:top w:val="nil"/>
              <w:left w:val="single" w:sz="8" w:space="0" w:color="auto"/>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Комитет по экономике и финансам администрации Усольского муниципального района Иркутской области</w:t>
            </w:r>
          </w:p>
        </w:tc>
      </w:tr>
      <w:tr w:rsidR="001A04A5" w:rsidRPr="001A04A5" w:rsidTr="001A04A5">
        <w:trPr>
          <w:gridAfter w:val="1"/>
          <w:wAfter w:w="19" w:type="dxa"/>
          <w:trHeight w:val="45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ОБЩЕГОСУДАРСТВЕННЫЕ ВОПРОСЫ</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48 581,42</w:t>
            </w:r>
          </w:p>
        </w:tc>
      </w:tr>
      <w:tr w:rsidR="001A04A5" w:rsidRPr="001A04A5" w:rsidTr="001A04A5">
        <w:trPr>
          <w:gridAfter w:val="1"/>
          <w:wAfter w:w="19" w:type="dxa"/>
          <w:trHeight w:val="7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46 682,17</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46 682,17</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46 682,17</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42 934,74</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42 934,74</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3 747,43</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28,00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3 717,32</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2,11</w:t>
            </w:r>
          </w:p>
        </w:tc>
      </w:tr>
      <w:tr w:rsidR="001A04A5" w:rsidRPr="001A04A5" w:rsidTr="001A04A5">
        <w:trPr>
          <w:gridAfter w:val="1"/>
          <w:wAfter w:w="19" w:type="dxa"/>
          <w:trHeight w:val="36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Резервные фонды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727,16</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727,16</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и управление бюджетным процессом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727,16</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727,16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727,16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общегосударственные вопросы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1 172,10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1 172,10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1 172,10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Единая субвенция местным бюджетам из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1 105,00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1 011,90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93,10</w:t>
            </w:r>
          </w:p>
        </w:tc>
      </w:tr>
      <w:tr w:rsidR="001A04A5" w:rsidRPr="001A04A5" w:rsidTr="001A04A5">
        <w:trPr>
          <w:gridAfter w:val="1"/>
          <w:wAfter w:w="19" w:type="dxa"/>
          <w:trHeight w:val="85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73 301 73200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67,10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73 301 73200</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67,10</w:t>
            </w:r>
          </w:p>
        </w:tc>
      </w:tr>
      <w:tr w:rsidR="001A04A5" w:rsidRPr="001A04A5" w:rsidTr="001A04A5">
        <w:trPr>
          <w:gridAfter w:val="1"/>
          <w:wAfter w:w="19" w:type="dxa"/>
          <w:trHeight w:val="43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НАЦИОНАЛЬНАЯ ЭКОНОМИКА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xml:space="preserve">00 </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169,50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национальной экономики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169,50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169,50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«Стимулирование экономической активности бизнеса и привлечение инвестиций на территории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110,00</w:t>
            </w:r>
          </w:p>
        </w:tc>
      </w:tr>
      <w:tr w:rsidR="001A04A5" w:rsidRPr="001A04A5" w:rsidTr="001A04A5">
        <w:trPr>
          <w:gridAfter w:val="1"/>
          <w:wAfter w:w="19" w:type="dxa"/>
          <w:trHeight w:val="405"/>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12</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74 301 28888</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110,00</w:t>
            </w:r>
          </w:p>
        </w:tc>
      </w:tr>
      <w:tr w:rsidR="001A04A5" w:rsidRPr="001A04A5" w:rsidTr="001A04A5">
        <w:trPr>
          <w:gridAfter w:val="1"/>
          <w:wAfter w:w="19" w:type="dxa"/>
          <w:trHeight w:val="510"/>
        </w:trPr>
        <w:tc>
          <w:tcPr>
            <w:tcW w:w="5812"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социально- трудовых отношений»</w:t>
            </w:r>
          </w:p>
        </w:tc>
        <w:tc>
          <w:tcPr>
            <w:tcW w:w="769"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single" w:sz="4"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74 304 00000</w:t>
            </w:r>
          </w:p>
        </w:tc>
        <w:tc>
          <w:tcPr>
            <w:tcW w:w="780" w:type="dxa"/>
            <w:tcBorders>
              <w:top w:val="single" w:sz="4"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4"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59,50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59,50</w:t>
            </w:r>
          </w:p>
        </w:tc>
      </w:tr>
      <w:tr w:rsidR="001A04A5" w:rsidRPr="001A04A5" w:rsidTr="001A04A5">
        <w:trPr>
          <w:gridAfter w:val="1"/>
          <w:wAfter w:w="19" w:type="dxa"/>
          <w:trHeight w:val="405"/>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12</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74 304 28888</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59,50</w:t>
            </w:r>
          </w:p>
        </w:tc>
      </w:tr>
      <w:tr w:rsidR="001A04A5" w:rsidRPr="001A04A5" w:rsidTr="001A04A5">
        <w:trPr>
          <w:gridAfter w:val="1"/>
          <w:wAfter w:w="19" w:type="dxa"/>
          <w:trHeight w:val="37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ОБРАЗОВАНИЕ</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000</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Профессиональная подготовка, переподготовка и повышение квалификации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50,00</w:t>
            </w:r>
          </w:p>
        </w:tc>
      </w:tr>
      <w:tr w:rsidR="001A04A5" w:rsidRPr="001A04A5" w:rsidTr="001A04A5">
        <w:trPr>
          <w:gridAfter w:val="1"/>
          <w:wAfter w:w="19" w:type="dxa"/>
          <w:trHeight w:val="480"/>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ОБСЛУЖИВАНИЕ ГОСУДАРСТВЕННОГО (МУНИЦИПАЛЬНОГО) ДОЛГА</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13</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780" w:type="dxa"/>
            <w:tcBorders>
              <w:top w:val="single" w:sz="8" w:space="0" w:color="auto"/>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Обслуживание государственного внутреннего и муниципального долга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и управление бюджетным процессом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73 302 28888</w:t>
            </w:r>
          </w:p>
        </w:tc>
        <w:tc>
          <w:tcPr>
            <w:tcW w:w="780" w:type="dxa"/>
            <w:tcBorders>
              <w:top w:val="nil"/>
              <w:left w:val="nil"/>
              <w:bottom w:val="nil"/>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54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901</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13</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73 302 28888</w:t>
            </w:r>
          </w:p>
        </w:tc>
        <w:tc>
          <w:tcPr>
            <w:tcW w:w="780" w:type="dxa"/>
            <w:tcBorders>
              <w:top w:val="single" w:sz="4" w:space="0" w:color="auto"/>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700</w:t>
            </w:r>
          </w:p>
        </w:tc>
        <w:tc>
          <w:tcPr>
            <w:tcW w:w="1805"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10,00</w:t>
            </w:r>
          </w:p>
        </w:tc>
      </w:tr>
      <w:tr w:rsidR="001A04A5" w:rsidRPr="001A04A5" w:rsidTr="001A04A5">
        <w:trPr>
          <w:gridAfter w:val="1"/>
          <w:wAfter w:w="19" w:type="dxa"/>
          <w:trHeight w:val="960"/>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МЕЖБЮДЖЕТНЫЕ ТРАНСФЕРТЫ ОБЩЕГО ХАРАКТЕРА БЮДЖЕТАМ СУБЪЕКТОВ РОССИЙСКОЙ ФЕДЕРАЦИИ И МУНИЦИПАЛЬНЫХ ОБРАЗОВАНИЙ</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229 159,75</w:t>
            </w:r>
          </w:p>
        </w:tc>
      </w:tr>
      <w:tr w:rsidR="001A04A5" w:rsidRPr="001A04A5" w:rsidTr="001A04A5">
        <w:trPr>
          <w:gridAfter w:val="1"/>
          <w:wAfter w:w="19" w:type="dxa"/>
          <w:trHeight w:val="720"/>
        </w:trPr>
        <w:tc>
          <w:tcPr>
            <w:tcW w:w="5812" w:type="dxa"/>
            <w:tcBorders>
              <w:top w:val="single" w:sz="8" w:space="0" w:color="auto"/>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Дотации на выравнивание бюджетной обеспеченности субъектов Российской Федерации и муниципальных образований</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201 884,80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201 884,80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и управление бюджетным процессом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201 884,80</w:t>
            </w:r>
          </w:p>
        </w:tc>
      </w:tr>
      <w:tr w:rsidR="001A04A5" w:rsidRPr="001A04A5" w:rsidTr="001A04A5">
        <w:trPr>
          <w:gridAfter w:val="1"/>
          <w:wAfter w:w="19" w:type="dxa"/>
          <w:trHeight w:val="9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73 302 73200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175 284,80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73 302 73200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175 284,80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Дотации на выравнивание бюджетной обеспеченности поселений, входящих в состав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D9999</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26 600,00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D9999</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26 600,00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Прочие межбюджетные трансферты общего характера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27 274,95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71 000 00000</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5 263,30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Комплекс процессных мероприятий «Модернизация объектов жилищно -коммунального хозяйства»</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71 301 00000</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2 132,35</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71 301 28888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2 132,35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71 301 28888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2 132,35</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71 303 00000</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3 130,95</w:t>
            </w:r>
          </w:p>
        </w:tc>
      </w:tr>
      <w:tr w:rsidR="001A04A5" w:rsidRPr="001A04A5" w:rsidTr="001A04A5">
        <w:trPr>
          <w:gridAfter w:val="1"/>
          <w:wAfter w:w="19" w:type="dxa"/>
          <w:trHeight w:val="67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3 130,95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Межбюджетные трансферты</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901</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14</w:t>
            </w:r>
          </w:p>
        </w:tc>
        <w:tc>
          <w:tcPr>
            <w:tcW w:w="58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3 130,95</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20 565,84</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и управление бюджетным процессом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20 565,84</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12,84</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12,84</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Предоставление межбюджетных трансфертов на поддержку мер по обеспечению сбалансированности местных бюджетов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73 302 С9999</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20 553,00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73 302 С9999</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20 553,00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12,75</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Комплекс процессных мероприятий «Эффективное управление муниципальным имуществом и земельными ресурсами на территории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sz w:val="22"/>
                <w:szCs w:val="22"/>
              </w:rPr>
            </w:pPr>
            <w:r w:rsidRPr="001A04A5">
              <w:rPr>
                <w:rFonts w:ascii="Courier New" w:hAnsi="Courier New" w:cs="Courier New"/>
                <w:bCs/>
                <w:sz w:val="22"/>
                <w:szCs w:val="22"/>
              </w:rPr>
              <w:t>12,75</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12,75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12,75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МП «Развитие физической культуры и массового спорта»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76 000 00000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785,05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КПМ «Организация вовлечения населения в занятие физической культурой и массовым спортом»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76 301 00000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785,05</w:t>
            </w:r>
          </w:p>
        </w:tc>
      </w:tr>
      <w:tr w:rsidR="001A04A5" w:rsidRPr="001A04A5" w:rsidTr="001A04A5">
        <w:trPr>
          <w:gridAfter w:val="1"/>
          <w:wAfter w:w="19" w:type="dxa"/>
          <w:trHeight w:val="55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76 301 28888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785,05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76 301 28888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500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785,05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МП «Безопасный район»</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648,00</w:t>
            </w:r>
          </w:p>
        </w:tc>
      </w:tr>
      <w:tr w:rsidR="001A04A5" w:rsidRPr="001A04A5" w:rsidTr="001A04A5">
        <w:trPr>
          <w:gridAfter w:val="1"/>
          <w:wAfter w:w="19" w:type="dxa"/>
          <w:trHeight w:val="66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КПМ «Защита населения и территорий от чрезвычайных ситуаций природного и техногенного характера»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80 301 00000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648,00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901</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14</w:t>
            </w:r>
          </w:p>
        </w:tc>
        <w:tc>
          <w:tcPr>
            <w:tcW w:w="58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648,00</w:t>
            </w:r>
          </w:p>
        </w:tc>
      </w:tr>
      <w:tr w:rsidR="001A04A5" w:rsidRPr="001A04A5" w:rsidTr="001A04A5">
        <w:trPr>
          <w:gridAfter w:val="1"/>
          <w:wAfter w:w="19" w:type="dxa"/>
          <w:trHeight w:val="420"/>
        </w:trPr>
        <w:tc>
          <w:tcPr>
            <w:tcW w:w="5812" w:type="dxa"/>
            <w:tcBorders>
              <w:top w:val="nil"/>
              <w:left w:val="single" w:sz="8" w:space="0" w:color="auto"/>
              <w:bottom w:val="single" w:sz="8"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Межбюджетные трансферты</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901</w:t>
            </w:r>
          </w:p>
        </w:tc>
        <w:tc>
          <w:tcPr>
            <w:tcW w:w="580"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14</w:t>
            </w:r>
          </w:p>
        </w:tc>
        <w:tc>
          <w:tcPr>
            <w:tcW w:w="580"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80 301 28888</w:t>
            </w:r>
          </w:p>
        </w:tc>
        <w:tc>
          <w:tcPr>
            <w:tcW w:w="780" w:type="dxa"/>
            <w:tcBorders>
              <w:top w:val="nil"/>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500</w:t>
            </w:r>
          </w:p>
        </w:tc>
        <w:tc>
          <w:tcPr>
            <w:tcW w:w="1805" w:type="dxa"/>
            <w:tcBorders>
              <w:top w:val="nil"/>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648,00</w:t>
            </w:r>
          </w:p>
        </w:tc>
      </w:tr>
      <w:tr w:rsidR="001A04A5" w:rsidRPr="001A04A5" w:rsidTr="001A04A5">
        <w:trPr>
          <w:gridAfter w:val="1"/>
          <w:wAfter w:w="19" w:type="dxa"/>
          <w:trHeight w:val="37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nil"/>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277 970,67</w:t>
            </w:r>
          </w:p>
        </w:tc>
      </w:tr>
      <w:tr w:rsidR="001A04A5" w:rsidRPr="001A04A5" w:rsidTr="001A04A5">
        <w:trPr>
          <w:trHeight w:val="435"/>
        </w:trPr>
        <w:tc>
          <w:tcPr>
            <w:tcW w:w="11785"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Администрация Усольского муниципального района Иркутской области</w:t>
            </w:r>
          </w:p>
        </w:tc>
      </w:tr>
      <w:tr w:rsidR="001A04A5" w:rsidRPr="001A04A5" w:rsidTr="001A04A5">
        <w:trPr>
          <w:gridAfter w:val="1"/>
          <w:wAfter w:w="19" w:type="dxa"/>
          <w:trHeight w:val="450"/>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ОБЩЕГОСУДАРСТВЕННЫЕ ВОПРОСЫ</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221 137,29</w:t>
            </w:r>
          </w:p>
        </w:tc>
      </w:tr>
      <w:tr w:rsidR="001A04A5" w:rsidRPr="001A04A5" w:rsidTr="001A04A5">
        <w:trPr>
          <w:gridAfter w:val="1"/>
          <w:wAfter w:w="19" w:type="dxa"/>
          <w:trHeight w:val="630"/>
        </w:trPr>
        <w:tc>
          <w:tcPr>
            <w:tcW w:w="5812" w:type="dxa"/>
            <w:tcBorders>
              <w:top w:val="single" w:sz="8" w:space="0" w:color="auto"/>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Функционирование высшего должностного лица субъекта Российской Федерации и муниципального образования</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4 821,97</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4 821,97</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4 821,97</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4 751,27</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4 751,27</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70,70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70,70</w:t>
            </w:r>
          </w:p>
        </w:tc>
      </w:tr>
      <w:tr w:rsidR="001A04A5" w:rsidRPr="001A04A5" w:rsidTr="001A04A5">
        <w:trPr>
          <w:gridAfter w:val="1"/>
          <w:wAfter w:w="19" w:type="dxa"/>
          <w:trHeight w:val="7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143 585,81</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121 326,34</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121 326,34</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110 189,51</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110 189,51</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11 136,84</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102,72</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10 163,96</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150,00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720,15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3 200,00</w:t>
            </w:r>
          </w:p>
        </w:tc>
      </w:tr>
      <w:tr w:rsidR="001A04A5" w:rsidRPr="001A04A5" w:rsidTr="001A04A5">
        <w:trPr>
          <w:gridAfter w:val="1"/>
          <w:wAfter w:w="19" w:type="dxa"/>
          <w:trHeight w:val="66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КПМ «Эффективное управление муниципальным имуществом и земельными ресурсами на территории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3 200,00</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3 200,00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74 303 28888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400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3 200,00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«Безопасный район»</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17 545,20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«Защита населения и территорий от чрезвычайных ситуаций природного и техногенного характера»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17 125,20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17 125,20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17 125,20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«Безопасная жизнедеятельность»</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420,00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395,00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80 302 20190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395,00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25,00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25,00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1 514,26</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Представительские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578,00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90 307 28888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578,00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90 307 28888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578,00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Оплата по исполнительным документам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04</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90 308 00000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936,26</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04</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90 308 28888</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936,26</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noWrap/>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04</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90 308 28888</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936,26</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Судебная система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95,60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95,60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Обеспечение реализации отдельных областных государственных полномочий, переданных отдельных полномочий Российской Федерации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A01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95,60</w:t>
            </w:r>
          </w:p>
        </w:tc>
      </w:tr>
      <w:tr w:rsidR="001A04A5" w:rsidRPr="001A04A5" w:rsidTr="001A04A5">
        <w:trPr>
          <w:gridAfter w:val="1"/>
          <w:wAfter w:w="19" w:type="dxa"/>
          <w:trHeight w:val="67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A01 51200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95,60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A01 51200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95,60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общегосударственные вопросы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72 633,91</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90,00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90,00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72 401,71</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72 401,71</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973,84</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973,84</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64 351,88</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59 628,82</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4 650,21</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65,26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7,59</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Единая субвенция местным бюджетам из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6 441,70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 xml:space="preserve">Расходы на выплаты персоналу в целях обеспечения выполнения функций государственными (муниципальными) </w:t>
            </w:r>
            <w:r w:rsidRPr="001A04A5">
              <w:rPr>
                <w:rFonts w:ascii="Courier New" w:hAnsi="Courier New" w:cs="Courier New"/>
                <w:color w:val="000000"/>
                <w:sz w:val="22"/>
                <w:szCs w:val="22"/>
              </w:rPr>
              <w:lastRenderedPageBreak/>
              <w:t>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lastRenderedPageBreak/>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6 381,49</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60,21</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73 301 98710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634,30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73 301 98710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634,30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«Безопасный район»</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141,50</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«Профилактика правонарушений, преступлений и общественной безопасности»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141,50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80 303 28888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141,50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141,50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0,70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реализации отдельных областных государственных полномочий, переданных отдельных полномочий Российской Федерации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A01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0,70</w:t>
            </w:r>
          </w:p>
        </w:tc>
      </w:tr>
      <w:tr w:rsidR="001A04A5" w:rsidRPr="001A04A5" w:rsidTr="001A04A5">
        <w:trPr>
          <w:gridAfter w:val="1"/>
          <w:wAfter w:w="19" w:type="dxa"/>
          <w:trHeight w:val="11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A01 73150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0,70</w:t>
            </w:r>
          </w:p>
        </w:tc>
      </w:tr>
      <w:tr w:rsidR="001A04A5" w:rsidRPr="001A04A5" w:rsidTr="001A04A5">
        <w:trPr>
          <w:gridAfter w:val="1"/>
          <w:wAfter w:w="19" w:type="dxa"/>
          <w:trHeight w:val="405"/>
        </w:trPr>
        <w:tc>
          <w:tcPr>
            <w:tcW w:w="5812" w:type="dxa"/>
            <w:tcBorders>
              <w:top w:val="nil"/>
              <w:left w:val="single" w:sz="8" w:space="0" w:color="auto"/>
              <w:bottom w:val="nil"/>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A01 73150</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0,70</w:t>
            </w:r>
          </w:p>
        </w:tc>
      </w:tr>
      <w:tr w:rsidR="001A04A5" w:rsidRPr="001A04A5" w:rsidTr="001A04A5">
        <w:trPr>
          <w:gridAfter w:val="1"/>
          <w:wAfter w:w="19" w:type="dxa"/>
          <w:trHeight w:val="67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НАЦИОНАЛЬНАЯ БЕЗОПАСНОСТЬ И ПРАВООХРАНИТЕЛЬНАЯ ДЕЯТЕЛЬНОСТЬ</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780"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260,00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260,00</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МП«Безопасный район»</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КПМ «Защита населения и территорий от чрезвычайных ситуаций природного и техногенного характера»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80 301 20190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10</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80 301 20190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260,00</w:t>
            </w:r>
          </w:p>
        </w:tc>
      </w:tr>
      <w:tr w:rsidR="001A04A5" w:rsidRPr="001A04A5" w:rsidTr="001A04A5">
        <w:trPr>
          <w:gridAfter w:val="1"/>
          <w:wAfter w:w="19" w:type="dxa"/>
          <w:trHeight w:val="43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НАЦИОНАЛЬНАЯ ЭКОНОМИКА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59 065,56</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Дорожное хозяйство (дорожные фонды)</w:t>
            </w:r>
          </w:p>
        </w:tc>
        <w:tc>
          <w:tcPr>
            <w:tcW w:w="769" w:type="dxa"/>
            <w:tcBorders>
              <w:top w:val="nil"/>
              <w:left w:val="single" w:sz="8" w:space="0" w:color="auto"/>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57 301,74</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56 311,84</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56 311,84</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56 311,84</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56 311,84</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989,90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989,90</w:t>
            </w:r>
          </w:p>
        </w:tc>
      </w:tr>
      <w:tr w:rsidR="001A04A5" w:rsidRPr="001A04A5" w:rsidTr="001A04A5">
        <w:trPr>
          <w:gridAfter w:val="1"/>
          <w:wAfter w:w="19" w:type="dxa"/>
          <w:trHeight w:val="7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74 101 S2380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989,90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74 101 S2380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989,90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национальной экономики</w:t>
            </w:r>
          </w:p>
        </w:tc>
        <w:tc>
          <w:tcPr>
            <w:tcW w:w="769" w:type="dxa"/>
            <w:tcBorders>
              <w:top w:val="nil"/>
              <w:left w:val="single" w:sz="8" w:space="0" w:color="auto"/>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1 763,82</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630,18</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630,18</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630,18</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single" w:sz="4" w:space="0" w:color="auto"/>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630,18</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4"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1 133,64</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1 133,64</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1 133,64</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522,38</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12</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74 303 28888</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611,26</w:t>
            </w:r>
          </w:p>
        </w:tc>
      </w:tr>
      <w:tr w:rsidR="001A04A5" w:rsidRPr="001A04A5" w:rsidTr="001A04A5">
        <w:trPr>
          <w:gridAfter w:val="1"/>
          <w:wAfter w:w="19" w:type="dxa"/>
          <w:trHeight w:val="510"/>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ЖИЛИЩНО-КОММУНАЛЬНОЕ ХОЗЯЙСТВО</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22 181,41</w:t>
            </w:r>
          </w:p>
        </w:tc>
      </w:tr>
      <w:tr w:rsidR="001A04A5" w:rsidRPr="001A04A5" w:rsidTr="001A04A5">
        <w:trPr>
          <w:gridAfter w:val="1"/>
          <w:wAfter w:w="19" w:type="dxa"/>
          <w:trHeight w:val="615"/>
        </w:trPr>
        <w:tc>
          <w:tcPr>
            <w:tcW w:w="58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Жилищное хозяйство</w:t>
            </w:r>
          </w:p>
        </w:tc>
        <w:tc>
          <w:tcPr>
            <w:tcW w:w="769"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2 670,79</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2 670,79</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КПМ «Эффективное управление муниципальным имуществом и земельными ресурсами на территории Усольского района»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2 670,79</w:t>
            </w:r>
          </w:p>
        </w:tc>
      </w:tr>
      <w:tr w:rsidR="001A04A5" w:rsidRPr="001A04A5" w:rsidTr="001A04A5">
        <w:trPr>
          <w:gridAfter w:val="1"/>
          <w:wAfter w:w="19" w:type="dxa"/>
          <w:trHeight w:val="7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взносов на капитальный ремонт общего имущества многоквартирных домов, находящихся в собственности Усольского муниципального района Иркутской области и включенных в Региональную программу</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74 303 09601</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334,18</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74 303 09601</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334,18</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2 336,61</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74 303 28888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2 336,61</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Коммунальное хозяйство</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16 810,62</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15 600,00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«Модернизация объектов жилищно -коммунального хозяйства»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14 000,00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1 000,00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проведения мероприятий по энергосбережению и повышению энергетической эффективности"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71 304 00000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71 304 28888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600,00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71 304 28888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600,00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74 000 00000</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1 210,62</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74 303 00000</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1 210,62</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74 303 28888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1 210,62</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single" w:sz="8" w:space="0" w:color="auto"/>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74 303 28888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1 199,22</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nil"/>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74 303 28888</w:t>
            </w:r>
          </w:p>
        </w:tc>
        <w:tc>
          <w:tcPr>
            <w:tcW w:w="780" w:type="dxa"/>
            <w:tcBorders>
              <w:top w:val="nil"/>
              <w:left w:val="nil"/>
              <w:bottom w:val="single" w:sz="4" w:space="0" w:color="auto"/>
              <w:right w:val="nil"/>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800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11,41</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Благоустройство</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2 700,00</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2 700,00</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2 700,00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71 303 28888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2 700,00</w:t>
            </w:r>
          </w:p>
        </w:tc>
      </w:tr>
      <w:tr w:rsidR="001A04A5" w:rsidRPr="001A04A5" w:rsidTr="001A04A5">
        <w:trPr>
          <w:gridAfter w:val="1"/>
          <w:wAfter w:w="19" w:type="dxa"/>
          <w:trHeight w:val="40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05</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71 303 28888</w:t>
            </w:r>
          </w:p>
        </w:tc>
        <w:tc>
          <w:tcPr>
            <w:tcW w:w="780" w:type="dxa"/>
            <w:tcBorders>
              <w:top w:val="nil"/>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2 700,00</w:t>
            </w:r>
          </w:p>
        </w:tc>
      </w:tr>
      <w:tr w:rsidR="001A04A5" w:rsidRPr="001A04A5" w:rsidTr="001A04A5">
        <w:trPr>
          <w:gridAfter w:val="1"/>
          <w:wAfter w:w="19" w:type="dxa"/>
          <w:trHeight w:val="46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ОХРАНА ОКРУЖАЮЩЕЙ СРЕДЫ</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14 876,55</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охраны окружающей среды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14 876,55</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11 620,05</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11 620,05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за счет платы за негативное воздействие на окружающую среду</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71 303 28001</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2 800,00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71 303 28001</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2 800,00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8 820,05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71 303 28888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8 820,05</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3 256,50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3 256,50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отдельных областных государственных полномочий по организации мероприятий при осуществлении деятельности по обращению с собаками и кошками без владельцев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73 301 73120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3 256,50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73 301 73120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single" w:sz="4" w:space="0" w:color="auto"/>
              <w:left w:val="single" w:sz="8" w:space="0" w:color="auto"/>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296,01</w:t>
            </w:r>
          </w:p>
        </w:tc>
      </w:tr>
      <w:tr w:rsidR="001A04A5" w:rsidRPr="001A04A5" w:rsidTr="001A04A5">
        <w:trPr>
          <w:gridAfter w:val="1"/>
          <w:wAfter w:w="19" w:type="dxa"/>
          <w:trHeight w:val="405"/>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73 301 73120</w:t>
            </w:r>
          </w:p>
        </w:tc>
        <w:tc>
          <w:tcPr>
            <w:tcW w:w="780" w:type="dxa"/>
            <w:tcBorders>
              <w:top w:val="nil"/>
              <w:left w:val="nil"/>
              <w:bottom w:val="nil"/>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single" w:sz="4" w:space="0" w:color="auto"/>
              <w:left w:val="single" w:sz="8" w:space="0" w:color="auto"/>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2 960,50</w:t>
            </w:r>
          </w:p>
        </w:tc>
      </w:tr>
      <w:tr w:rsidR="001A04A5" w:rsidRPr="001A04A5" w:rsidTr="001A04A5">
        <w:trPr>
          <w:gridAfter w:val="1"/>
          <w:wAfter w:w="19" w:type="dxa"/>
          <w:trHeight w:val="375"/>
        </w:trPr>
        <w:tc>
          <w:tcPr>
            <w:tcW w:w="5812" w:type="dxa"/>
            <w:tcBorders>
              <w:top w:val="single" w:sz="8" w:space="0" w:color="auto"/>
              <w:left w:val="single" w:sz="8" w:space="0" w:color="auto"/>
              <w:bottom w:val="single" w:sz="8"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ОБРАЗОВАНИЕ</w:t>
            </w:r>
          </w:p>
        </w:tc>
        <w:tc>
          <w:tcPr>
            <w:tcW w:w="769"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780" w:type="dxa"/>
            <w:tcBorders>
              <w:top w:val="single" w:sz="8" w:space="0" w:color="auto"/>
              <w:left w:val="nil"/>
              <w:bottom w:val="single" w:sz="8"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12 110,47</w:t>
            </w:r>
          </w:p>
        </w:tc>
      </w:tr>
      <w:tr w:rsidR="001A04A5" w:rsidRPr="001A04A5" w:rsidTr="001A04A5">
        <w:trPr>
          <w:gridAfter w:val="1"/>
          <w:wAfter w:w="19" w:type="dxa"/>
          <w:trHeight w:val="420"/>
        </w:trPr>
        <w:tc>
          <w:tcPr>
            <w:tcW w:w="5812" w:type="dxa"/>
            <w:tcBorders>
              <w:top w:val="single" w:sz="4" w:space="0" w:color="auto"/>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Дополнительное образование детей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11 824,17</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11 824,17</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«Комфортная среда для жизни»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71 201 00000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11 824,17</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71 201 28888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11 824,17</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71 201 28888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520,97</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71 201 28888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400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11 303,20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Профессиональная подготовка, переподготовка и повышение квалификации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286,30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286,30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286,30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250,00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250,00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36,30</w:t>
            </w:r>
          </w:p>
        </w:tc>
      </w:tr>
      <w:tr w:rsidR="001A04A5" w:rsidRPr="001A04A5" w:rsidTr="001A04A5">
        <w:trPr>
          <w:gridAfter w:val="1"/>
          <w:wAfter w:w="19" w:type="dxa"/>
          <w:trHeight w:val="405"/>
        </w:trPr>
        <w:tc>
          <w:tcPr>
            <w:tcW w:w="5812" w:type="dxa"/>
            <w:tcBorders>
              <w:top w:val="nil"/>
              <w:left w:val="single" w:sz="8" w:space="0" w:color="auto"/>
              <w:bottom w:val="single" w:sz="8"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73 301 29999</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36,30</w:t>
            </w:r>
          </w:p>
        </w:tc>
      </w:tr>
      <w:tr w:rsidR="001A04A5" w:rsidRPr="001A04A5" w:rsidTr="001A04A5">
        <w:trPr>
          <w:gridAfter w:val="1"/>
          <w:wAfter w:w="19" w:type="dxa"/>
          <w:trHeight w:val="45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СОЦИАЛЬНАЯ ПОЛИТИКА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17 781,15</w:t>
            </w:r>
          </w:p>
        </w:tc>
      </w:tr>
      <w:tr w:rsidR="001A04A5" w:rsidRPr="001A04A5" w:rsidTr="001A04A5">
        <w:trPr>
          <w:gridAfter w:val="1"/>
          <w:wAfter w:w="19" w:type="dxa"/>
          <w:trHeight w:val="39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Пенсионное обеспечение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11 322,30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73 000 00000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11 322,30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73 301 00000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11 322,30</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73 301 20190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11 322,30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73 301 20190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11 322,30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Социальное обеспечение населения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3 420,54</w:t>
            </w:r>
          </w:p>
        </w:tc>
      </w:tr>
      <w:tr w:rsidR="001A04A5" w:rsidRPr="001A04A5" w:rsidTr="001A04A5">
        <w:trPr>
          <w:gridAfter w:val="1"/>
          <w:wAfter w:w="19" w:type="dxa"/>
          <w:trHeight w:val="37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73 000 00000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3 420,54</w:t>
            </w:r>
          </w:p>
        </w:tc>
      </w:tr>
      <w:tr w:rsidR="001A04A5" w:rsidRPr="001A04A5" w:rsidTr="001A04A5">
        <w:trPr>
          <w:gridAfter w:val="1"/>
          <w:wAfter w:w="19" w:type="dxa"/>
          <w:trHeight w:val="36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73 301 00000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3 420,54</w:t>
            </w:r>
          </w:p>
        </w:tc>
      </w:tr>
      <w:tr w:rsidR="001A04A5" w:rsidRPr="001A04A5" w:rsidTr="001A04A5">
        <w:trPr>
          <w:gridAfter w:val="1"/>
          <w:wAfter w:w="19" w:type="dxa"/>
          <w:trHeight w:val="66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73 301 20190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3 420,54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902</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10</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73 301 20190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3 420,54</w:t>
            </w:r>
          </w:p>
        </w:tc>
      </w:tr>
      <w:tr w:rsidR="001A04A5" w:rsidRPr="001A04A5" w:rsidTr="001A04A5">
        <w:trPr>
          <w:gridAfter w:val="1"/>
          <w:wAfter w:w="19" w:type="dxa"/>
          <w:trHeight w:val="37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социальной политики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3 038,31</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149,21</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КМП «Профилактика безнадзорности и правонарушений несовершеннолетних»</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149,21</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149,21</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72 311 28888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149,21</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2 281,10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2 281,10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55,00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55,00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Единая субвенция местным бюджетам из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2 226,10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2 126,10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73 301 73300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100,00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608,00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социально- трудовых отношений»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608,00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608,00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902</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74 304 28888</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608,00</w:t>
            </w:r>
          </w:p>
        </w:tc>
      </w:tr>
      <w:tr w:rsidR="001A04A5" w:rsidRPr="001A04A5" w:rsidTr="001A04A5">
        <w:trPr>
          <w:gridAfter w:val="1"/>
          <w:wAfter w:w="19" w:type="dxa"/>
          <w:trHeight w:val="465"/>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single" w:sz="8" w:space="0" w:color="auto"/>
              <w:left w:val="nil"/>
              <w:bottom w:val="nil"/>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347 412,43</w:t>
            </w:r>
          </w:p>
        </w:tc>
      </w:tr>
      <w:tr w:rsidR="001A04A5" w:rsidRPr="001A04A5" w:rsidTr="001A04A5">
        <w:trPr>
          <w:trHeight w:val="570"/>
        </w:trPr>
        <w:tc>
          <w:tcPr>
            <w:tcW w:w="11785"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Комитет по образованию Усольского муниципального района Иркутской области</w:t>
            </w:r>
          </w:p>
        </w:tc>
      </w:tr>
      <w:tr w:rsidR="001A04A5" w:rsidRPr="001A04A5" w:rsidTr="001A04A5">
        <w:trPr>
          <w:gridAfter w:val="1"/>
          <w:wAfter w:w="19" w:type="dxa"/>
          <w:trHeight w:val="51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ОБРАЗОВАНИЕ</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1 793 076,35</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Дошкольное образование</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585 624,96</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580 446,17</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"Поддержка семьи"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1Я1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55 836,90</w:t>
            </w:r>
          </w:p>
        </w:tc>
      </w:tr>
      <w:tr w:rsidR="001A04A5" w:rsidRPr="001A04A5" w:rsidTr="001A04A5">
        <w:trPr>
          <w:gridAfter w:val="1"/>
          <w:wAfter w:w="19" w:type="dxa"/>
          <w:trHeight w:val="7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мероприятий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1Я1 53150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55 836,90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1Я1 53150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55 836,90</w:t>
            </w:r>
          </w:p>
        </w:tc>
      </w:tr>
      <w:tr w:rsidR="001A04A5" w:rsidRPr="001A04A5" w:rsidTr="001A04A5">
        <w:trPr>
          <w:gridAfter w:val="1"/>
          <w:wAfter w:w="19" w:type="dxa"/>
          <w:trHeight w:val="67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52 334,93</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3 738,37</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3 738,37</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6 234,02</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6 234,02</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42 362,55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42 362,55</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398,79</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398,79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398,79</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«Дошкольное, общее и дополнительное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471 825,55</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S2855</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19 512,05</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S2855</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19 512,05</w:t>
            </w:r>
          </w:p>
        </w:tc>
      </w:tr>
      <w:tr w:rsidR="001A04A5" w:rsidRPr="001A04A5" w:rsidTr="001A04A5">
        <w:trPr>
          <w:gridAfter w:val="1"/>
          <w:wAfter w:w="19" w:type="dxa"/>
          <w:trHeight w:val="87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72 307 73010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433 811,46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72 307 73010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433 811,46</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18 502,04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18 502,04</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50,00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5 178,78</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Кредиторская задолженность за предыдущий год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5 178,78</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266,39</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266,39</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4 489,30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4 489,30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муниципальных учреждений </w:t>
            </w:r>
            <w:r w:rsidRPr="001A04A5">
              <w:rPr>
                <w:rFonts w:ascii="Courier New" w:hAnsi="Courier New" w:cs="Courier New"/>
                <w:bCs/>
                <w:color w:val="000000"/>
                <w:sz w:val="22"/>
                <w:szCs w:val="22"/>
              </w:rPr>
              <w:lastRenderedPageBreak/>
              <w:t>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lastRenderedPageBreak/>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423,09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423,09</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1 045 406,79</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1 031 419,18</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"Всё лучшее детям"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902</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1 964,50</w:t>
            </w:r>
          </w:p>
        </w:tc>
      </w:tr>
      <w:tr w:rsidR="001A04A5" w:rsidRPr="001A04A5" w:rsidTr="001A04A5">
        <w:trPr>
          <w:gridAfter w:val="1"/>
          <w:wAfter w:w="19" w:type="dxa"/>
          <w:trHeight w:val="13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Иные межбюджетные трансферты на оснащение средствами обучения и воспитания предметных кабинетов муниципальных общеобразовательных организаций в Иркутской области, в которых реализуются общеобразовательные программы по учебному предмету «Труд (Технология)» (Оснащены предметные кабинеты общеобразовательных организаций «Труд (Технология)» и «Основы безопасности и защиты Родины» средствами обучения и воспитания)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1Ю4 74416</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1 964,50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1Ю4 74416</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1 964,50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"Педагоги и наставники"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1Ю6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74 959,90</w:t>
            </w:r>
          </w:p>
        </w:tc>
      </w:tr>
      <w:tr w:rsidR="001A04A5" w:rsidRPr="001A04A5" w:rsidTr="001A04A5">
        <w:trPr>
          <w:gridAfter w:val="1"/>
          <w:wAfter w:w="19" w:type="dxa"/>
          <w:trHeight w:val="120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1Ю6 53031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74 959,90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1Ю6 53031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74 959,90</w:t>
            </w:r>
          </w:p>
        </w:tc>
      </w:tr>
      <w:tr w:rsidR="001A04A5" w:rsidRPr="001A04A5" w:rsidTr="001A04A5">
        <w:trPr>
          <w:gridAfter w:val="1"/>
          <w:wAfter w:w="19" w:type="dxa"/>
          <w:trHeight w:val="67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95 746,60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71 566,09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71 566,09</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4 938,49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4 938,49</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19 242,01</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19 242,01</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2 406,76</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2 406,76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2 406,76</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72 305 00000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16 024,93</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72 305 29999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16 024,93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72 305 29999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16 024,93</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403,90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403,90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403,90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«Дошкольное, общее и дополнительное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839 182,58</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S2855</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21 983,24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S2855</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21 983,24</w:t>
            </w:r>
          </w:p>
        </w:tc>
      </w:tr>
      <w:tr w:rsidR="001A04A5" w:rsidRPr="001A04A5" w:rsidTr="001A04A5">
        <w:trPr>
          <w:gridAfter w:val="1"/>
          <w:wAfter w:w="19" w:type="dxa"/>
          <w:trHeight w:val="117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w:t>
            </w:r>
            <w:r w:rsidRPr="001A04A5">
              <w:rPr>
                <w:rFonts w:ascii="Courier New" w:hAnsi="Courier New" w:cs="Courier New"/>
                <w:bCs/>
                <w:color w:val="000000"/>
                <w:sz w:val="22"/>
                <w:szCs w:val="22"/>
              </w:rPr>
              <w:lastRenderedPageBreak/>
              <w:t>общеобразовательных организациях, обеспечение дополнительного образования детей в муниципальных общеобразовательных организациях</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lastRenderedPageBreak/>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72 307 73020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752 852,14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72 307 73020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752 852,14</w:t>
            </w:r>
          </w:p>
        </w:tc>
      </w:tr>
      <w:tr w:rsidR="001A04A5" w:rsidRPr="001A04A5" w:rsidTr="001A04A5">
        <w:trPr>
          <w:gridAfter w:val="1"/>
          <w:wAfter w:w="19" w:type="dxa"/>
          <w:trHeight w:val="57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L3041</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33 158,50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L3041</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33 158,50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S2976</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10 427,80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S2976</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10 427,80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20 760,90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20 760,90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730,02</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730,02</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730,02</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1 941,14</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1 941,14</w:t>
            </w:r>
          </w:p>
        </w:tc>
      </w:tr>
      <w:tr w:rsidR="001A04A5" w:rsidRPr="001A04A5" w:rsidTr="001A04A5">
        <w:trPr>
          <w:gridAfter w:val="1"/>
          <w:wAfter w:w="19" w:type="dxa"/>
          <w:trHeight w:val="7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74 101 S2380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1 941,14</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74 101 S2380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1 941,14</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12 046,46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 xml:space="preserve">Кредиторская задолженность за предыдущий год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12 046,46</w:t>
            </w:r>
          </w:p>
        </w:tc>
      </w:tr>
      <w:tr w:rsidR="001A04A5" w:rsidRPr="001A04A5" w:rsidTr="001A04A5">
        <w:trPr>
          <w:gridAfter w:val="1"/>
          <w:wAfter w:w="19" w:type="dxa"/>
          <w:trHeight w:val="7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765,65</w:t>
            </w:r>
          </w:p>
        </w:tc>
      </w:tr>
      <w:tr w:rsidR="001A04A5" w:rsidRPr="001A04A5" w:rsidTr="001A04A5">
        <w:trPr>
          <w:gridAfter w:val="1"/>
          <w:wAfter w:w="19" w:type="dxa"/>
          <w:trHeight w:val="36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765,65</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2 308,58</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2 308,58</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8 972,23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02</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8 972,23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Дополнительное образование детей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115 150,19</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114 356,47</w:t>
            </w:r>
          </w:p>
        </w:tc>
      </w:tr>
      <w:tr w:rsidR="001A04A5" w:rsidRPr="001A04A5" w:rsidTr="001A04A5">
        <w:trPr>
          <w:gridAfter w:val="1"/>
          <w:wAfter w:w="19" w:type="dxa"/>
          <w:trHeight w:val="67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12 583,46</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3 938,56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3 938,56</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498,10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498,10</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8 146,80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72 301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8 146,80</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200,00</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200,00</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61,00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61,00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61,00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«Дошкольное, общее и дополнительное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101 262,01</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93 441,15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93 441,15</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функционирования модели персонифицированного финансирования дополнительного образования детей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72 307 27777</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7 820,86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72 307 27777</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7 793,64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72 307 27777</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27,22</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кадрового потенциала»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72 308 00000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72 308 29999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72 308 29999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5,00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245,00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муниципальных учреждений </w:t>
            </w:r>
            <w:r w:rsidRPr="001A04A5">
              <w:rPr>
                <w:rFonts w:ascii="Courier New" w:hAnsi="Courier New" w:cs="Courier New"/>
                <w:bCs/>
                <w:color w:val="000000"/>
                <w:sz w:val="22"/>
                <w:szCs w:val="22"/>
              </w:rPr>
              <w:lastRenderedPageBreak/>
              <w:t>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lastRenderedPageBreak/>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245,00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245,00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793,72</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Кредиторская задолженность за предыдущий год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793,72</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183,00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183,00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609,37</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609,37</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1,35</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46 894,42</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«Территориальное развитие и обустройство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96,00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96,00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86,00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86,00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71 302 29999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71 302 29999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10,00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39 308,78</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"Педагоги и наставники"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09</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1Ю6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5 765,60</w:t>
            </w:r>
          </w:p>
        </w:tc>
      </w:tr>
      <w:tr w:rsidR="001A04A5" w:rsidRPr="001A04A5" w:rsidTr="001A04A5">
        <w:trPr>
          <w:gridAfter w:val="1"/>
          <w:wAfter w:w="19" w:type="dxa"/>
          <w:trHeight w:val="156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lastRenderedPageBreak/>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09</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1Ю6 50501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1 523,30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09</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1Ю6 50501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1 523,30</w:t>
            </w:r>
          </w:p>
        </w:tc>
      </w:tr>
      <w:tr w:rsidR="001A04A5" w:rsidRPr="001A04A5" w:rsidTr="001A04A5">
        <w:trPr>
          <w:gridAfter w:val="1"/>
          <w:wAfter w:w="19" w:type="dxa"/>
          <w:trHeight w:val="97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sz w:val="22"/>
                <w:szCs w:val="22"/>
              </w:rPr>
            </w:pPr>
            <w:r w:rsidRPr="001A04A5">
              <w:rPr>
                <w:rFonts w:ascii="Courier New" w:hAnsi="Courier New" w:cs="Courier New"/>
                <w:bCs/>
                <w:sz w:val="22"/>
                <w:szCs w:val="22"/>
              </w:rP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09</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72 1Ю6 51791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4 242,30</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903</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09</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72 1Ю6 51791</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4 242,30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«Обеспечение доступности услуг по организации отдыха и оздоровления детей»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72 105 00000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5 455,99</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72 105 S2070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1 895,23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72 105 S2070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1 895,23</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72 105 S2080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3 560,76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72 105 S2080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3 560,76</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пожарной безопасности в образовательных организациях Усольского района»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7 134,47</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72 303 20190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72 303 20190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40,00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1 450,00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1 450,00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2 064,45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2 064,45</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72 303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3 580,02</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72 303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3 580,02</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безопасности в образовательных организациях Усольского района от проявлений терроризма и экстремизма»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3 846,40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72 304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2 342,80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72 304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2 342,80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1 092,74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1 092,74</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72 304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410,86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72 304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410,86</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«Дошкольное, общее и дополнительное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287,00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285,00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285,00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КПМ «Развитие кадрового потенциала»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72 308 00000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7 173,12</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72 308 20190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292,40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72 308 20190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16,40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72 308 20190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276,00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72 308 29999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6 880,72</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72 308 29999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6 880,72</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544,00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251,90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233,90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18,00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292,10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72 309 29999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292,10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и обеспечение отдыха, оздоровления и занятости детей и подростков»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9 102,19</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72 310 29999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9 102,19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72 310 29999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9 102,19</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«Управление муниципальными финансами»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7 489,64</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7 489,64</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7 205,64</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7 205,64</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284,00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xml:space="preserve">07 </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53,50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xml:space="preserve">07 </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09</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73 301 20190</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230,50</w:t>
            </w:r>
          </w:p>
        </w:tc>
      </w:tr>
      <w:tr w:rsidR="001A04A5" w:rsidRPr="001A04A5" w:rsidTr="001A04A5">
        <w:trPr>
          <w:gridAfter w:val="1"/>
          <w:wAfter w:w="19" w:type="dxa"/>
          <w:trHeight w:val="450"/>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СОЦИАЛЬНАЯ ПОЛИТИКА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19 363,25</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Охрана семьи и детства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15 386,30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15 386,30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«Дошкольное, общее и дополнительное образование»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15 386,30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72 307 73050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15 386,30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72 307 73050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15 386,30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социальной политики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3 976,95</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системы образования»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2 532,95</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«Профилактика безнадзорности и правонарушений несовершеннолетних»</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2 532,95</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72 311 29999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2 532,95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72 311 29999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2 532,95</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1 444,00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социально- трудовых отношений»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1 444,00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w:t>
            </w:r>
            <w:r w:rsidRPr="001A04A5">
              <w:rPr>
                <w:rFonts w:ascii="Courier New" w:hAnsi="Courier New" w:cs="Courier New"/>
                <w:bCs/>
                <w:color w:val="000000"/>
                <w:sz w:val="22"/>
                <w:szCs w:val="22"/>
              </w:rPr>
              <w:lastRenderedPageBreak/>
              <w:t>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lastRenderedPageBreak/>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1 444,00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1 444,00</w:t>
            </w:r>
          </w:p>
        </w:tc>
      </w:tr>
      <w:tr w:rsidR="001A04A5" w:rsidRPr="001A04A5" w:rsidTr="001A04A5">
        <w:trPr>
          <w:gridAfter w:val="1"/>
          <w:wAfter w:w="19" w:type="dxa"/>
          <w:trHeight w:val="510"/>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ФИЗИЧЕСКАЯ КУЛЬТУРА И СПОРТ</w:t>
            </w:r>
          </w:p>
        </w:tc>
        <w:tc>
          <w:tcPr>
            <w:tcW w:w="769" w:type="dxa"/>
            <w:tcBorders>
              <w:top w:val="single" w:sz="8" w:space="0" w:color="auto"/>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1 780,06</w:t>
            </w:r>
          </w:p>
        </w:tc>
      </w:tr>
      <w:tr w:rsidR="001A04A5" w:rsidRPr="001A04A5" w:rsidTr="001A04A5">
        <w:trPr>
          <w:gridAfter w:val="1"/>
          <w:wAfter w:w="19" w:type="dxa"/>
          <w:trHeight w:val="495"/>
        </w:trPr>
        <w:tc>
          <w:tcPr>
            <w:tcW w:w="58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Физическая культура   </w:t>
            </w:r>
          </w:p>
        </w:tc>
        <w:tc>
          <w:tcPr>
            <w:tcW w:w="769"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1 780,06</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физической культуры и массового спорта»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1 780,06</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1 780,06</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263,05</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76 301 20190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263,05</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903</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1 517,01</w:t>
            </w:r>
          </w:p>
        </w:tc>
      </w:tr>
      <w:tr w:rsidR="001A04A5" w:rsidRPr="001A04A5" w:rsidTr="001A04A5">
        <w:trPr>
          <w:gridAfter w:val="1"/>
          <w:wAfter w:w="19" w:type="dxa"/>
          <w:trHeight w:val="420"/>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903</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76 301 29999</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1 517,01</w:t>
            </w:r>
          </w:p>
        </w:tc>
      </w:tr>
      <w:tr w:rsidR="001A04A5" w:rsidRPr="001A04A5" w:rsidTr="001A04A5">
        <w:trPr>
          <w:gridAfter w:val="1"/>
          <w:wAfter w:w="19" w:type="dxa"/>
          <w:trHeight w:val="450"/>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single" w:sz="8" w:space="0" w:color="auto"/>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1 814 219,66</w:t>
            </w:r>
          </w:p>
        </w:tc>
      </w:tr>
      <w:tr w:rsidR="001A04A5" w:rsidRPr="001A04A5" w:rsidTr="001A04A5">
        <w:trPr>
          <w:trHeight w:val="615"/>
        </w:trPr>
        <w:tc>
          <w:tcPr>
            <w:tcW w:w="11785" w:type="dxa"/>
            <w:gridSpan w:val="8"/>
            <w:tcBorders>
              <w:top w:val="single" w:sz="8" w:space="0" w:color="auto"/>
              <w:left w:val="single" w:sz="8" w:space="0" w:color="auto"/>
              <w:bottom w:val="nil"/>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Дума Усольского муниципального района Иркутской области</w:t>
            </w:r>
          </w:p>
        </w:tc>
      </w:tr>
      <w:tr w:rsidR="001A04A5" w:rsidRPr="001A04A5" w:rsidTr="001A04A5">
        <w:trPr>
          <w:gridAfter w:val="1"/>
          <w:wAfter w:w="19" w:type="dxa"/>
          <w:trHeight w:val="450"/>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ОБЩЕГОСУДАРСТВЕННЫЕ ВОПРОСЫ</w:t>
            </w:r>
          </w:p>
        </w:tc>
        <w:tc>
          <w:tcPr>
            <w:tcW w:w="769" w:type="dxa"/>
            <w:tcBorders>
              <w:top w:val="single" w:sz="8" w:space="0" w:color="auto"/>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1 771,04</w:t>
            </w:r>
          </w:p>
        </w:tc>
      </w:tr>
      <w:tr w:rsidR="001A04A5" w:rsidRPr="001A04A5" w:rsidTr="001A04A5">
        <w:trPr>
          <w:gridAfter w:val="1"/>
          <w:wAfter w:w="19" w:type="dxa"/>
          <w:trHeight w:val="645"/>
        </w:trPr>
        <w:tc>
          <w:tcPr>
            <w:tcW w:w="58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9"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1 396,04</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Непрограммные расходы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1 396,04</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аппарата Думы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1 348,00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1 201,00</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90 101 20110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1 201,00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147,00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90 101 20190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146,93</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Иные бюджетные ассигнования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90 101 20190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800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0,07</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Представительские расходы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48,04</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48,04</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90 102 20190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48,04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общегосударственные вопросы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375,00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Непрограммные расходы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375,00</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аппарата Думы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375,00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90 101 98710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375,00</w:t>
            </w:r>
          </w:p>
        </w:tc>
      </w:tr>
      <w:tr w:rsidR="001A04A5" w:rsidRPr="001A04A5" w:rsidTr="001A04A5">
        <w:trPr>
          <w:gridAfter w:val="1"/>
          <w:wAfter w:w="19" w:type="dxa"/>
          <w:trHeight w:val="40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904</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90 101 98710</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375,00</w:t>
            </w:r>
          </w:p>
        </w:tc>
      </w:tr>
      <w:tr w:rsidR="001A04A5" w:rsidRPr="001A04A5" w:rsidTr="001A04A5">
        <w:trPr>
          <w:gridAfter w:val="1"/>
          <w:wAfter w:w="19" w:type="dxa"/>
          <w:trHeight w:val="37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ОБРАЗОВАНИЕ</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3,79</w:t>
            </w:r>
          </w:p>
        </w:tc>
      </w:tr>
      <w:tr w:rsidR="001A04A5" w:rsidRPr="001A04A5" w:rsidTr="001A04A5">
        <w:trPr>
          <w:gridAfter w:val="1"/>
          <w:wAfter w:w="19" w:type="dxa"/>
          <w:trHeight w:val="450"/>
        </w:trPr>
        <w:tc>
          <w:tcPr>
            <w:tcW w:w="5812" w:type="dxa"/>
            <w:tcBorders>
              <w:top w:val="single" w:sz="4" w:space="0" w:color="auto"/>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Профессиональная подготовка, переподготовка и повышение квалификации</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3,79</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Непрограммные расходы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3,79</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аппарата Думы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3,79</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904</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90 101 20190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3,79</w:t>
            </w:r>
          </w:p>
        </w:tc>
      </w:tr>
      <w:tr w:rsidR="001A04A5" w:rsidRPr="001A04A5" w:rsidTr="001A04A5">
        <w:trPr>
          <w:gridAfter w:val="1"/>
          <w:wAfter w:w="19" w:type="dxa"/>
          <w:trHeight w:val="405"/>
        </w:trPr>
        <w:tc>
          <w:tcPr>
            <w:tcW w:w="5812" w:type="dxa"/>
            <w:tcBorders>
              <w:top w:val="nil"/>
              <w:left w:val="single" w:sz="8" w:space="0" w:color="auto"/>
              <w:bottom w:val="single" w:sz="8"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904</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90 101 20190</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3,79</w:t>
            </w:r>
          </w:p>
        </w:tc>
      </w:tr>
      <w:tr w:rsidR="001A04A5" w:rsidRPr="001A04A5" w:rsidTr="001A04A5">
        <w:trPr>
          <w:gridAfter w:val="1"/>
          <w:wAfter w:w="19" w:type="dxa"/>
          <w:trHeight w:val="45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nil"/>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1 774,83</w:t>
            </w:r>
          </w:p>
        </w:tc>
      </w:tr>
      <w:tr w:rsidR="001A04A5" w:rsidRPr="001A04A5" w:rsidTr="001A04A5">
        <w:trPr>
          <w:trHeight w:val="645"/>
        </w:trPr>
        <w:tc>
          <w:tcPr>
            <w:tcW w:w="11785" w:type="dxa"/>
            <w:gridSpan w:val="8"/>
            <w:tcBorders>
              <w:top w:val="single" w:sz="8" w:space="0" w:color="auto"/>
              <w:left w:val="single" w:sz="8" w:space="0" w:color="auto"/>
              <w:bottom w:val="nil"/>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color w:val="000000"/>
                <w:sz w:val="22"/>
                <w:szCs w:val="22"/>
              </w:rPr>
            </w:pPr>
            <w:r w:rsidRPr="001A04A5">
              <w:rPr>
                <w:rFonts w:ascii="Courier New" w:hAnsi="Courier New" w:cs="Courier New"/>
                <w:bCs/>
                <w:i/>
                <w:iCs/>
                <w:color w:val="000000"/>
                <w:sz w:val="22"/>
                <w:szCs w:val="22"/>
              </w:rPr>
              <w:t>Управление по социально-культурным вопросам</w:t>
            </w:r>
          </w:p>
        </w:tc>
      </w:tr>
      <w:tr w:rsidR="001A04A5" w:rsidRPr="001A04A5" w:rsidTr="001A04A5">
        <w:trPr>
          <w:gridAfter w:val="1"/>
          <w:wAfter w:w="19" w:type="dxa"/>
          <w:trHeight w:val="450"/>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ОБЩЕГОСУДАРСТВЕННЫЕ ВОПРОСЫ</w:t>
            </w:r>
          </w:p>
        </w:tc>
        <w:tc>
          <w:tcPr>
            <w:tcW w:w="769" w:type="dxa"/>
            <w:tcBorders>
              <w:top w:val="single" w:sz="8" w:space="0" w:color="auto"/>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2 000,00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общегосударственные вопросы</w:t>
            </w:r>
          </w:p>
        </w:tc>
        <w:tc>
          <w:tcPr>
            <w:tcW w:w="769"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2 000,00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гражданского общества»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2 000,00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«Социальная активность»</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78 201 00000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2 000,00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78 201 28888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2 000,00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78 201 28888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2 000,00</w:t>
            </w:r>
          </w:p>
        </w:tc>
      </w:tr>
      <w:tr w:rsidR="001A04A5" w:rsidRPr="001A04A5" w:rsidTr="001A04A5">
        <w:trPr>
          <w:gridAfter w:val="1"/>
          <w:wAfter w:w="19" w:type="dxa"/>
          <w:trHeight w:val="37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ОБРАЗОВАНИЕ</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105 278,19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Дополнительное образование детей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104 937,19</w:t>
            </w:r>
          </w:p>
        </w:tc>
      </w:tr>
      <w:tr w:rsidR="001A04A5" w:rsidRPr="001A04A5" w:rsidTr="001A04A5">
        <w:trPr>
          <w:gridAfter w:val="1"/>
          <w:wAfter w:w="19" w:type="dxa"/>
          <w:trHeight w:val="52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культуры»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104 341,93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«Семейнные ценности и инфраструктура культуры»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75 1Я5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5 864,92</w:t>
            </w:r>
          </w:p>
        </w:tc>
      </w:tr>
      <w:tr w:rsidR="001A04A5" w:rsidRPr="001A04A5" w:rsidTr="001A04A5">
        <w:trPr>
          <w:gridAfter w:val="1"/>
          <w:wAfter w:w="19" w:type="dxa"/>
          <w:trHeight w:val="66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Субсидии местным бюджетам на модернизацию муниципальных учреждений культуры (модернизация муниципальных детских школ искусств)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75 1Я5 55134</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5 864,92</w:t>
            </w:r>
          </w:p>
        </w:tc>
      </w:tr>
      <w:tr w:rsidR="001A04A5" w:rsidRPr="001A04A5" w:rsidTr="001A04A5">
        <w:trPr>
          <w:gridAfter w:val="1"/>
          <w:wAfter w:w="19" w:type="dxa"/>
          <w:trHeight w:val="57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75 1Я5 55134</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5 864,92</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досуга и поддержка творческого потенциала граждан»</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250,00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230,00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230,00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20,00</w:t>
            </w:r>
          </w:p>
        </w:tc>
      </w:tr>
      <w:tr w:rsidR="001A04A5" w:rsidRPr="001A04A5" w:rsidTr="001A04A5">
        <w:trPr>
          <w:gridAfter w:val="1"/>
          <w:wAfter w:w="19" w:type="dxa"/>
          <w:trHeight w:val="55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5 660,33</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752,24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752,24</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4 750,09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4 750,09</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изготовлению проектно-сметной документации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75 302 P9999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158,00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75 302 P9999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158,00</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92 566,68</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86 771,00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86 771,00</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5 795,68</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03</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5 795,68</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90 000 00000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595,26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Кредиторская задолженность за предыдущий год </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90 306 00000</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595,26</w:t>
            </w:r>
          </w:p>
        </w:tc>
      </w:tr>
      <w:tr w:rsidR="001A04A5" w:rsidRPr="001A04A5" w:rsidTr="001A04A5">
        <w:trPr>
          <w:gridAfter w:val="1"/>
          <w:wAfter w:w="19" w:type="dxa"/>
          <w:trHeight w:val="735"/>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К9999</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593,74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90 306 К9999</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593,74</w:t>
            </w:r>
          </w:p>
        </w:tc>
      </w:tr>
      <w:tr w:rsidR="001A04A5" w:rsidRPr="001A04A5" w:rsidTr="001A04A5">
        <w:trPr>
          <w:gridAfter w:val="1"/>
          <w:wAfter w:w="19" w:type="dxa"/>
          <w:trHeight w:val="81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90 306 29999</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1,53</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auto" w:fill="auto"/>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single" w:sz="8" w:space="0" w:color="auto"/>
              <w:bottom w:val="single" w:sz="4" w:space="0" w:color="auto"/>
              <w:right w:val="single" w:sz="4" w:space="0" w:color="auto"/>
            </w:tcBorders>
            <w:shd w:val="clear" w:color="auto" w:fill="auto"/>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07</w:t>
            </w:r>
          </w:p>
        </w:tc>
        <w:tc>
          <w:tcPr>
            <w:tcW w:w="58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03</w:t>
            </w:r>
          </w:p>
        </w:tc>
        <w:tc>
          <w:tcPr>
            <w:tcW w:w="1440" w:type="dxa"/>
            <w:tcBorders>
              <w:top w:val="nil"/>
              <w:left w:val="nil"/>
              <w:bottom w:val="single" w:sz="4" w:space="0" w:color="auto"/>
              <w:right w:val="single" w:sz="4"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90 306 29999</w:t>
            </w:r>
          </w:p>
        </w:tc>
        <w:tc>
          <w:tcPr>
            <w:tcW w:w="780" w:type="dxa"/>
            <w:tcBorders>
              <w:top w:val="nil"/>
              <w:left w:val="nil"/>
              <w:bottom w:val="single" w:sz="4" w:space="0" w:color="auto"/>
              <w:right w:val="single" w:sz="8" w:space="0" w:color="auto"/>
            </w:tcBorders>
            <w:shd w:val="clear" w:color="auto" w:fill="auto"/>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1,53</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Молодежная политика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341,00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МП «Молодежная политика»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341,00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«Молодежная среда»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211,00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211,00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77 301 28888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151,00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77 301 28888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60,00</w:t>
            </w:r>
          </w:p>
        </w:tc>
      </w:tr>
      <w:tr w:rsidR="001A04A5" w:rsidRPr="001A04A5" w:rsidTr="001A04A5">
        <w:trPr>
          <w:gridAfter w:val="1"/>
          <w:wAfter w:w="19" w:type="dxa"/>
          <w:trHeight w:val="64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«Поддержка добровольчества (волонтерства)»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77 302 28888</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130,00</w:t>
            </w:r>
          </w:p>
        </w:tc>
      </w:tr>
      <w:tr w:rsidR="001A04A5" w:rsidRPr="001A04A5" w:rsidTr="001A04A5">
        <w:trPr>
          <w:gridAfter w:val="1"/>
          <w:wAfter w:w="19" w:type="dxa"/>
          <w:trHeight w:val="495"/>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КУЛЬТУРА И КИНЕМАТОГРАФИЯ</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77 956,45</w:t>
            </w:r>
          </w:p>
        </w:tc>
      </w:tr>
      <w:tr w:rsidR="001A04A5" w:rsidRPr="001A04A5" w:rsidTr="001A04A5">
        <w:trPr>
          <w:gridAfter w:val="1"/>
          <w:wAfter w:w="19" w:type="dxa"/>
          <w:trHeight w:val="495"/>
        </w:trPr>
        <w:tc>
          <w:tcPr>
            <w:tcW w:w="58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Культура</w:t>
            </w:r>
          </w:p>
        </w:tc>
        <w:tc>
          <w:tcPr>
            <w:tcW w:w="769" w:type="dxa"/>
            <w:tcBorders>
              <w:top w:val="single" w:sz="8" w:space="0" w:color="auto"/>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77 956,45</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культуры»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77 515,67</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«Семейнные ценности и инфраструктура культуры»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75 1Я5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3 626,70</w:t>
            </w:r>
          </w:p>
        </w:tc>
      </w:tr>
      <w:tr w:rsidR="001A04A5" w:rsidRPr="001A04A5" w:rsidTr="001A04A5">
        <w:trPr>
          <w:gridAfter w:val="1"/>
          <w:wAfter w:w="19" w:type="dxa"/>
          <w:trHeight w:val="7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Модернизация учреждений культуры, включая создание детских культурно-просветительских центров на базе учреждений культуры (поощрение домов культуры по итогам проведения ежегодного Всероссийского конкурса среди домов культуры для выявления лучших практик работы)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75 1Я5 53493</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3 626,70</w:t>
            </w:r>
          </w:p>
        </w:tc>
      </w:tr>
      <w:tr w:rsidR="001A04A5" w:rsidRPr="001A04A5" w:rsidTr="001A04A5">
        <w:trPr>
          <w:gridAfter w:val="1"/>
          <w:wAfter w:w="19" w:type="dxa"/>
          <w:trHeight w:val="49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75 1Я5 53493</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3 626,70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«Реализация приоритетных проектов в сфере культуры»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211,40</w:t>
            </w:r>
          </w:p>
        </w:tc>
      </w:tr>
      <w:tr w:rsidR="001A04A5" w:rsidRPr="001A04A5" w:rsidTr="001A04A5">
        <w:trPr>
          <w:gridAfter w:val="1"/>
          <w:wAfter w:w="19" w:type="dxa"/>
          <w:trHeight w:val="57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75 101 L519A</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211,40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75 101 L519A</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211,40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досуга и поддержка творческого потенциала граждан»</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659,10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489,10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75 301 29999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489,10</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170,00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170,00</w:t>
            </w:r>
          </w:p>
        </w:tc>
      </w:tr>
      <w:tr w:rsidR="001A04A5" w:rsidRPr="001A04A5" w:rsidTr="001A04A5">
        <w:trPr>
          <w:gridAfter w:val="1"/>
          <w:wAfter w:w="19" w:type="dxa"/>
          <w:trHeight w:val="55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1 521,65</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1 263,94</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75 302 29999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1 263,94</w:t>
            </w:r>
          </w:p>
        </w:tc>
      </w:tr>
      <w:tr w:rsidR="001A04A5" w:rsidRPr="001A04A5" w:rsidTr="001A04A5">
        <w:trPr>
          <w:gridAfter w:val="1"/>
          <w:wAfter w:w="19" w:type="dxa"/>
          <w:trHeight w:val="58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Расходы на проведение ремонтов в муниципальных учреждениях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257,71</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75 302 F9999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257,71</w:t>
            </w:r>
          </w:p>
        </w:tc>
      </w:tr>
      <w:tr w:rsidR="001A04A5" w:rsidRPr="001A04A5" w:rsidTr="001A04A5">
        <w:trPr>
          <w:gridAfter w:val="1"/>
          <w:wAfter w:w="19" w:type="dxa"/>
          <w:trHeight w:val="69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71 496,81</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65 173,86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75 303 29999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65 173,86</w:t>
            </w:r>
          </w:p>
        </w:tc>
      </w:tr>
      <w:tr w:rsidR="001A04A5" w:rsidRPr="001A04A5" w:rsidTr="001A04A5">
        <w:trPr>
          <w:gridAfter w:val="1"/>
          <w:wAfter w:w="19" w:type="dxa"/>
          <w:trHeight w:val="60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75 303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6 322,95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75 303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6 322,95</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Непрограммные расходы</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440,78</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Кредиторская задолженность за предыдущий год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440,78</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436,17</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90 306 К9999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436,17</w:t>
            </w:r>
          </w:p>
        </w:tc>
      </w:tr>
      <w:tr w:rsidR="001A04A5" w:rsidRPr="001A04A5" w:rsidTr="001A04A5">
        <w:trPr>
          <w:gridAfter w:val="1"/>
          <w:wAfter w:w="19" w:type="dxa"/>
          <w:trHeight w:val="97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08</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90 306 29999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4,61</w:t>
            </w:r>
          </w:p>
        </w:tc>
      </w:tr>
      <w:tr w:rsidR="001A04A5" w:rsidRPr="001A04A5" w:rsidTr="001A04A5">
        <w:trPr>
          <w:gridAfter w:val="1"/>
          <w:wAfter w:w="19" w:type="dxa"/>
          <w:trHeight w:val="42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905</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08</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01</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90 306 29999</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600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4,61</w:t>
            </w:r>
          </w:p>
        </w:tc>
      </w:tr>
      <w:tr w:rsidR="001A04A5" w:rsidRPr="001A04A5" w:rsidTr="001A04A5">
        <w:trPr>
          <w:gridAfter w:val="1"/>
          <w:wAfter w:w="19" w:type="dxa"/>
          <w:trHeight w:val="45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СОЦИАЛЬНАЯ ПОЛИТИКА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8 218,73</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Охрана семьи и детства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4" w:space="0" w:color="auto"/>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6 949,73</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МП «Молодежная политика»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6 949,73</w:t>
            </w:r>
          </w:p>
        </w:tc>
      </w:tr>
      <w:tr w:rsidR="001A04A5" w:rsidRPr="001A04A5" w:rsidTr="001A04A5">
        <w:trPr>
          <w:gridAfter w:val="1"/>
          <w:wAfter w:w="19" w:type="dxa"/>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Муниципальный проект "Доступное жилье для молодых семей"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77 101 00000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6 949,73</w:t>
            </w:r>
          </w:p>
        </w:tc>
      </w:tr>
      <w:tr w:rsidR="001A04A5" w:rsidRPr="001A04A5" w:rsidTr="001A04A5">
        <w:trPr>
          <w:gridAfter w:val="1"/>
          <w:wAfter w:w="19" w:type="dxa"/>
          <w:trHeight w:val="57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77 101 L4970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6 949,73</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lastRenderedPageBreak/>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04</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77 101 L4970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6 949,73</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Другие вопросы в области социальной политики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1 269,00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284,00</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«Развитие системы социально- трудовых отношений»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284,00</w:t>
            </w:r>
          </w:p>
        </w:tc>
      </w:tr>
      <w:tr w:rsidR="001A04A5" w:rsidRPr="001A04A5" w:rsidTr="001A04A5">
        <w:trPr>
          <w:gridAfter w:val="1"/>
          <w:wAfter w:w="19" w:type="dxa"/>
          <w:trHeight w:val="8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284,00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74 304 29999</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284,00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МП «Молодежная политика»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«Профилактика социально-негативных явлений»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77 303 28888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48,00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77 303 28888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48,00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гражданского общества»</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561,00</w:t>
            </w:r>
          </w:p>
        </w:tc>
      </w:tr>
      <w:tr w:rsidR="001A04A5" w:rsidRPr="001A04A5" w:rsidTr="001A04A5">
        <w:trPr>
          <w:gridAfter w:val="1"/>
          <w:wAfter w:w="19" w:type="dxa"/>
          <w:trHeight w:val="48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«Патриотическое воспитание»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414,00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414,00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78 301 28888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414,00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«Взаимодействие с общественными организациями»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117,00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117,00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78 302 28888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117,00</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«Гражданское единство»</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78 303 28888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78 303 28888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30,00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«Укрепление общественного здоровья»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376,00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«Профилактика заболеваний»</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40,00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79 301 28888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40,00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«Активное долголетие»</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136,00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136,00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79 302 28888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136,00</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«Улучшение демографической ситуации»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79 303 00000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79 303 28888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200,00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79 303 28888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200,00</w:t>
            </w:r>
          </w:p>
        </w:tc>
      </w:tr>
      <w:tr w:rsidR="001A04A5" w:rsidRPr="001A04A5" w:rsidTr="001A04A5">
        <w:trPr>
          <w:gridAfter w:val="1"/>
          <w:wAfter w:w="19" w:type="dxa"/>
          <w:trHeight w:val="510"/>
        </w:trPr>
        <w:tc>
          <w:tcPr>
            <w:tcW w:w="5812" w:type="dxa"/>
            <w:tcBorders>
              <w:top w:val="single" w:sz="8" w:space="0" w:color="auto"/>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ФИЗИЧЕСКАЯ КУЛЬТУРА И СПОРТ</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1 789,96</w:t>
            </w:r>
          </w:p>
        </w:tc>
      </w:tr>
      <w:tr w:rsidR="001A04A5" w:rsidRPr="001A04A5" w:rsidTr="001A04A5">
        <w:trPr>
          <w:gridAfter w:val="1"/>
          <w:wAfter w:w="19" w:type="dxa"/>
          <w:trHeight w:val="420"/>
        </w:trPr>
        <w:tc>
          <w:tcPr>
            <w:tcW w:w="5812"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Физическая культура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1 789,96</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«Содействие развитию экономики»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128,00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«Формирование условий для реализации туристского потенциала»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74 305 00000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128,00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74 305 28888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128,00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74 305 28888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118,00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74 305 28888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10,00</w:t>
            </w:r>
          </w:p>
        </w:tc>
      </w:tr>
      <w:tr w:rsidR="001A04A5" w:rsidRPr="001A04A5" w:rsidTr="001A04A5">
        <w:trPr>
          <w:gridAfter w:val="1"/>
          <w:wAfter w:w="19" w:type="dxa"/>
          <w:trHeight w:val="37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МП «Развитие физической культуры и массового спорта»</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1 661,96</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76 301 00000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1 661,96</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76 301 28888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1 661,96</w:t>
            </w:r>
          </w:p>
        </w:tc>
      </w:tr>
      <w:tr w:rsidR="001A04A5" w:rsidRPr="001A04A5" w:rsidTr="001A04A5">
        <w:trPr>
          <w:gridAfter w:val="1"/>
          <w:wAfter w:w="19" w:type="dxa"/>
          <w:trHeight w:val="405"/>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905</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76 301 28888</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1 661,96</w:t>
            </w:r>
          </w:p>
        </w:tc>
      </w:tr>
      <w:tr w:rsidR="001A04A5" w:rsidRPr="001A04A5" w:rsidTr="001A04A5">
        <w:trPr>
          <w:gridAfter w:val="1"/>
          <w:wAfter w:w="19" w:type="dxa"/>
          <w:trHeight w:val="57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single" w:sz="8" w:space="0" w:color="auto"/>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195 243,33</w:t>
            </w:r>
          </w:p>
        </w:tc>
      </w:tr>
      <w:tr w:rsidR="001A04A5" w:rsidRPr="001A04A5" w:rsidTr="001A04A5">
        <w:trPr>
          <w:trHeight w:val="540"/>
        </w:trPr>
        <w:tc>
          <w:tcPr>
            <w:tcW w:w="11785"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i/>
                <w:iCs/>
                <w:sz w:val="22"/>
                <w:szCs w:val="22"/>
              </w:rPr>
            </w:pPr>
            <w:r w:rsidRPr="001A04A5">
              <w:rPr>
                <w:rFonts w:ascii="Courier New" w:hAnsi="Courier New" w:cs="Courier New"/>
                <w:bCs/>
                <w:i/>
                <w:iCs/>
                <w:sz w:val="22"/>
                <w:szCs w:val="22"/>
              </w:rPr>
              <w:t>Контрольно-счетная палата Усольского муниципального района Иркутской области</w:t>
            </w:r>
          </w:p>
        </w:tc>
      </w:tr>
      <w:tr w:rsidR="001A04A5" w:rsidRPr="001A04A5" w:rsidTr="001A04A5">
        <w:trPr>
          <w:gridAfter w:val="1"/>
          <w:wAfter w:w="19" w:type="dxa"/>
          <w:trHeight w:val="450"/>
        </w:trPr>
        <w:tc>
          <w:tcPr>
            <w:tcW w:w="5812" w:type="dxa"/>
            <w:tcBorders>
              <w:top w:val="nil"/>
              <w:left w:val="single" w:sz="8" w:space="0" w:color="auto"/>
              <w:bottom w:val="nil"/>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ОБЩЕГОСУДАРСТВЕННЫЕ ВОПРОСЫ</w:t>
            </w:r>
          </w:p>
        </w:tc>
        <w:tc>
          <w:tcPr>
            <w:tcW w:w="769" w:type="dxa"/>
            <w:tcBorders>
              <w:top w:val="nil"/>
              <w:left w:val="nil"/>
              <w:bottom w:val="nil"/>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nil"/>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nil"/>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9 883,20</w:t>
            </w:r>
          </w:p>
        </w:tc>
      </w:tr>
      <w:tr w:rsidR="001A04A5" w:rsidRPr="001A04A5" w:rsidTr="001A04A5">
        <w:trPr>
          <w:gridAfter w:val="1"/>
          <w:wAfter w:w="19" w:type="dxa"/>
          <w:trHeight w:val="705"/>
        </w:trPr>
        <w:tc>
          <w:tcPr>
            <w:tcW w:w="5812" w:type="dxa"/>
            <w:tcBorders>
              <w:top w:val="single" w:sz="8" w:space="0" w:color="auto"/>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69"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single" w:sz="8" w:space="0" w:color="auto"/>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9 883,20</w:t>
            </w:r>
          </w:p>
        </w:tc>
      </w:tr>
      <w:tr w:rsidR="001A04A5" w:rsidRPr="001A04A5" w:rsidTr="001A04A5">
        <w:trPr>
          <w:gridAfter w:val="1"/>
          <w:wAfter w:w="19" w:type="dxa"/>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 xml:space="preserve">Непрограммные расходы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9 883,20</w:t>
            </w:r>
          </w:p>
        </w:tc>
      </w:tr>
      <w:tr w:rsidR="001A04A5" w:rsidRPr="001A04A5" w:rsidTr="001A04A5">
        <w:trPr>
          <w:gridAfter w:val="1"/>
          <w:wAfter w:w="19" w:type="dxa"/>
          <w:trHeight w:val="390"/>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председателя КСП</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90 201 00000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3 546,92</w:t>
            </w:r>
          </w:p>
        </w:tc>
      </w:tr>
      <w:tr w:rsidR="001A04A5" w:rsidRPr="001A04A5" w:rsidTr="001A04A5">
        <w:trPr>
          <w:gridAfter w:val="1"/>
          <w:wAfter w:w="19" w:type="dxa"/>
          <w:trHeight w:val="39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90 201 20110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3 416,75</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90 201 20110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3 416,75</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90 201 20190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130,17</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90 201 20190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130,17</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90 201 20190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0,00</w:t>
            </w:r>
          </w:p>
        </w:tc>
      </w:tr>
      <w:tr w:rsidR="001A04A5" w:rsidRPr="001A04A5" w:rsidTr="001A04A5">
        <w:trPr>
          <w:gridAfter w:val="1"/>
          <w:wAfter w:w="19" w:type="dxa"/>
          <w:trHeight w:val="37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КСП</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90 202 00000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6 301,28</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90 202 20110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6 017,51</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90 202 20110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6 017,51</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90 202 20190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283,77</w:t>
            </w:r>
          </w:p>
        </w:tc>
      </w:tr>
      <w:tr w:rsidR="001A04A5" w:rsidRPr="001A04A5" w:rsidTr="001A04A5">
        <w:trPr>
          <w:gridAfter w:val="1"/>
          <w:wAfter w:w="19" w:type="dxa"/>
          <w:trHeight w:val="82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90 202 20190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0,50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90 202 20190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283,27</w:t>
            </w:r>
          </w:p>
        </w:tc>
      </w:tr>
      <w:tr w:rsidR="001A04A5" w:rsidRPr="001A04A5" w:rsidTr="001A04A5">
        <w:trPr>
          <w:gridAfter w:val="1"/>
          <w:wAfter w:w="19" w:type="dxa"/>
          <w:trHeight w:val="61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Представительские расходы</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90 203 00000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35,00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90 203 20190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35,00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06</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90 203 20190</w:t>
            </w:r>
          </w:p>
        </w:tc>
        <w:tc>
          <w:tcPr>
            <w:tcW w:w="780" w:type="dxa"/>
            <w:tcBorders>
              <w:top w:val="nil"/>
              <w:left w:val="nil"/>
              <w:bottom w:val="single" w:sz="4" w:space="0" w:color="auto"/>
              <w:right w:val="nil"/>
            </w:tcBorders>
            <w:shd w:val="clear" w:color="000000" w:fill="FFFFFF"/>
            <w:noWrap/>
            <w:vAlign w:val="center"/>
            <w:hideMark/>
          </w:tcPr>
          <w:p w:rsidR="001A04A5" w:rsidRPr="001A04A5" w:rsidRDefault="001A04A5" w:rsidP="001A04A5">
            <w:pPr>
              <w:jc w:val="center"/>
              <w:rPr>
                <w:rFonts w:ascii="Courier New" w:hAnsi="Courier New" w:cs="Courier New"/>
                <w:color w:val="000000"/>
                <w:sz w:val="22"/>
                <w:szCs w:val="22"/>
              </w:rPr>
            </w:pPr>
            <w:r w:rsidRPr="001A04A5">
              <w:rPr>
                <w:rFonts w:ascii="Courier New" w:hAnsi="Courier New" w:cs="Courier New"/>
                <w:color w:val="000000"/>
                <w:sz w:val="22"/>
                <w:szCs w:val="22"/>
              </w:rPr>
              <w:t>200</w:t>
            </w:r>
          </w:p>
        </w:tc>
        <w:tc>
          <w:tcPr>
            <w:tcW w:w="1805" w:type="dxa"/>
            <w:tcBorders>
              <w:top w:val="nil"/>
              <w:left w:val="single" w:sz="8" w:space="0" w:color="auto"/>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35,00</w:t>
            </w:r>
          </w:p>
        </w:tc>
      </w:tr>
      <w:tr w:rsidR="001A04A5" w:rsidRPr="001A04A5" w:rsidTr="001A04A5">
        <w:trPr>
          <w:gridAfter w:val="1"/>
          <w:wAfter w:w="19" w:type="dxa"/>
          <w:trHeight w:val="37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lastRenderedPageBreak/>
              <w:t>ОБРАЗОВАНИЕ</w:t>
            </w:r>
          </w:p>
        </w:tc>
        <w:tc>
          <w:tcPr>
            <w:tcW w:w="769" w:type="dxa"/>
            <w:tcBorders>
              <w:top w:val="single" w:sz="8" w:space="0" w:color="auto"/>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single" w:sz="8" w:space="0" w:color="auto"/>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30,12</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Профессиональная подготовка, переподготовка и повышение квалификации</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30,12</w:t>
            </w:r>
          </w:p>
        </w:tc>
      </w:tr>
      <w:tr w:rsidR="001A04A5" w:rsidRPr="001A04A5" w:rsidTr="001A04A5">
        <w:trPr>
          <w:gridAfter w:val="1"/>
          <w:wAfter w:w="19" w:type="dxa"/>
          <w:trHeight w:val="45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Непрограммные расходы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30,12</w:t>
            </w:r>
          </w:p>
        </w:tc>
      </w:tr>
      <w:tr w:rsidR="001A04A5" w:rsidRPr="001A04A5" w:rsidTr="001A04A5">
        <w:trPr>
          <w:gridAfter w:val="1"/>
          <w:wAfter w:w="19" w:type="dxa"/>
          <w:trHeight w:val="54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председателя КСП</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90 201 00000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3,20</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3,20</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90 201 20190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3,20</w:t>
            </w:r>
          </w:p>
        </w:tc>
      </w:tr>
      <w:tr w:rsidR="001A04A5" w:rsidRPr="001A04A5" w:rsidTr="001A04A5">
        <w:trPr>
          <w:gridAfter w:val="1"/>
          <w:wAfter w:w="19" w:type="dxa"/>
          <w:trHeight w:val="42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Обеспечение деятельности  КСП</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90 202 00000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26,92</w:t>
            </w:r>
          </w:p>
        </w:tc>
      </w:tr>
      <w:tr w:rsidR="001A04A5" w:rsidRPr="001A04A5" w:rsidTr="001A04A5">
        <w:trPr>
          <w:gridAfter w:val="1"/>
          <w:wAfter w:w="19" w:type="dxa"/>
          <w:trHeight w:val="630"/>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05</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90 202 20190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26,92</w:t>
            </w:r>
          </w:p>
        </w:tc>
      </w:tr>
      <w:tr w:rsidR="001A04A5" w:rsidRPr="001A04A5" w:rsidTr="001A04A5">
        <w:trPr>
          <w:gridAfter w:val="1"/>
          <w:wAfter w:w="19" w:type="dxa"/>
          <w:trHeight w:val="40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769" w:type="dxa"/>
            <w:tcBorders>
              <w:top w:val="nil"/>
              <w:left w:val="single" w:sz="8" w:space="0" w:color="auto"/>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05</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90 202 20190</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200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26,92</w:t>
            </w:r>
          </w:p>
        </w:tc>
      </w:tr>
      <w:tr w:rsidR="001A04A5" w:rsidRPr="001A04A5" w:rsidTr="001A04A5">
        <w:trPr>
          <w:gridAfter w:val="1"/>
          <w:wAfter w:w="19" w:type="dxa"/>
          <w:trHeight w:val="450"/>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СОЦИАЛЬНАЯ ПОЛИТИКА</w:t>
            </w:r>
          </w:p>
        </w:tc>
        <w:tc>
          <w:tcPr>
            <w:tcW w:w="769" w:type="dxa"/>
            <w:tcBorders>
              <w:top w:val="nil"/>
              <w:left w:val="nil"/>
              <w:bottom w:val="single" w:sz="8"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00</w:t>
            </w:r>
          </w:p>
        </w:tc>
        <w:tc>
          <w:tcPr>
            <w:tcW w:w="1440" w:type="dxa"/>
            <w:tcBorders>
              <w:top w:val="nil"/>
              <w:left w:val="nil"/>
              <w:bottom w:val="single" w:sz="8"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240,90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Пенсионное обеспечение </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240,90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 xml:space="preserve">Непрограммные расходы </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90 000 00000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240,90</w:t>
            </w:r>
          </w:p>
        </w:tc>
      </w:tr>
      <w:tr w:rsidR="001A04A5" w:rsidRPr="001A04A5" w:rsidTr="001A04A5">
        <w:trPr>
          <w:gridAfter w:val="1"/>
          <w:wAfter w:w="19" w:type="dxa"/>
          <w:trHeight w:val="465"/>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Доплаты к пенсиям</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90 204 00000</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240,90</w:t>
            </w:r>
          </w:p>
        </w:tc>
      </w:tr>
      <w:tr w:rsidR="001A04A5" w:rsidRPr="001A04A5" w:rsidTr="001A04A5">
        <w:trPr>
          <w:gridAfter w:val="1"/>
          <w:wAfter w:w="19" w:type="dxa"/>
          <w:trHeight w:val="510"/>
        </w:trPr>
        <w:tc>
          <w:tcPr>
            <w:tcW w:w="5812" w:type="dxa"/>
            <w:tcBorders>
              <w:top w:val="nil"/>
              <w:left w:val="single" w:sz="8" w:space="0" w:color="auto"/>
              <w:bottom w:val="single" w:sz="4" w:space="0" w:color="auto"/>
              <w:right w:val="single" w:sz="8" w:space="0" w:color="auto"/>
            </w:tcBorders>
            <w:shd w:val="clear" w:color="000000" w:fill="FFFFFF"/>
            <w:vAlign w:val="center"/>
            <w:hideMark/>
          </w:tcPr>
          <w:p w:rsidR="001A04A5" w:rsidRPr="001A04A5" w:rsidRDefault="001A04A5" w:rsidP="001A04A5">
            <w:pPr>
              <w:rPr>
                <w:rFonts w:ascii="Courier New" w:hAnsi="Courier New" w:cs="Courier New"/>
                <w:bCs/>
                <w:color w:val="000000"/>
                <w:sz w:val="22"/>
                <w:szCs w:val="22"/>
              </w:rPr>
            </w:pPr>
            <w:r w:rsidRPr="001A04A5">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769" w:type="dxa"/>
            <w:tcBorders>
              <w:top w:val="nil"/>
              <w:left w:val="nil"/>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90 204 28888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240,90</w:t>
            </w:r>
          </w:p>
        </w:tc>
      </w:tr>
      <w:tr w:rsidR="001A04A5" w:rsidRPr="001A04A5" w:rsidTr="001A04A5">
        <w:trPr>
          <w:gridAfter w:val="1"/>
          <w:wAfter w:w="19" w:type="dxa"/>
          <w:trHeight w:val="435"/>
        </w:trPr>
        <w:tc>
          <w:tcPr>
            <w:tcW w:w="5812" w:type="dxa"/>
            <w:tcBorders>
              <w:top w:val="nil"/>
              <w:left w:val="single" w:sz="8" w:space="0" w:color="auto"/>
              <w:bottom w:val="single" w:sz="4" w:space="0" w:color="auto"/>
              <w:right w:val="nil"/>
            </w:tcBorders>
            <w:shd w:val="clear" w:color="000000" w:fill="FFFFFF"/>
            <w:vAlign w:val="center"/>
            <w:hideMark/>
          </w:tcPr>
          <w:p w:rsidR="001A04A5" w:rsidRPr="001A04A5" w:rsidRDefault="001A04A5" w:rsidP="001A04A5">
            <w:pPr>
              <w:rPr>
                <w:rFonts w:ascii="Courier New" w:hAnsi="Courier New" w:cs="Courier New"/>
                <w:color w:val="000000"/>
                <w:sz w:val="22"/>
                <w:szCs w:val="22"/>
              </w:rPr>
            </w:pPr>
            <w:r w:rsidRPr="001A04A5">
              <w:rPr>
                <w:rFonts w:ascii="Courier New" w:hAnsi="Courier New" w:cs="Courier New"/>
                <w:color w:val="000000"/>
                <w:sz w:val="22"/>
                <w:szCs w:val="22"/>
              </w:rPr>
              <w:t>Социальное обеспечение и иные выплаты населению</w:t>
            </w:r>
          </w:p>
        </w:tc>
        <w:tc>
          <w:tcPr>
            <w:tcW w:w="769" w:type="dxa"/>
            <w:tcBorders>
              <w:top w:val="nil"/>
              <w:left w:val="single" w:sz="8" w:space="0" w:color="auto"/>
              <w:bottom w:val="single" w:sz="4" w:space="0" w:color="auto"/>
              <w:right w:val="single" w:sz="4" w:space="0" w:color="auto"/>
            </w:tcBorders>
            <w:shd w:val="clear" w:color="000000" w:fill="FFFFFF"/>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907</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10</w:t>
            </w:r>
          </w:p>
        </w:tc>
        <w:tc>
          <w:tcPr>
            <w:tcW w:w="58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01</w:t>
            </w:r>
          </w:p>
        </w:tc>
        <w:tc>
          <w:tcPr>
            <w:tcW w:w="1440" w:type="dxa"/>
            <w:tcBorders>
              <w:top w:val="nil"/>
              <w:left w:val="nil"/>
              <w:bottom w:val="single" w:sz="4" w:space="0" w:color="auto"/>
              <w:right w:val="single" w:sz="4"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90 204 28888</w:t>
            </w:r>
          </w:p>
        </w:tc>
        <w:tc>
          <w:tcPr>
            <w:tcW w:w="780"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center"/>
              <w:rPr>
                <w:rFonts w:ascii="Courier New" w:hAnsi="Courier New" w:cs="Courier New"/>
                <w:sz w:val="22"/>
                <w:szCs w:val="22"/>
              </w:rPr>
            </w:pPr>
            <w:r w:rsidRPr="001A04A5">
              <w:rPr>
                <w:rFonts w:ascii="Courier New" w:hAnsi="Courier New" w:cs="Courier New"/>
                <w:sz w:val="22"/>
                <w:szCs w:val="22"/>
              </w:rPr>
              <w:t>300</w:t>
            </w:r>
          </w:p>
        </w:tc>
        <w:tc>
          <w:tcPr>
            <w:tcW w:w="1805" w:type="dxa"/>
            <w:tcBorders>
              <w:top w:val="nil"/>
              <w:left w:val="nil"/>
              <w:bottom w:val="single" w:sz="4"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color w:val="000000"/>
                <w:sz w:val="22"/>
                <w:szCs w:val="22"/>
              </w:rPr>
            </w:pPr>
            <w:r w:rsidRPr="001A04A5">
              <w:rPr>
                <w:rFonts w:ascii="Courier New" w:hAnsi="Courier New" w:cs="Courier New"/>
                <w:color w:val="000000"/>
                <w:sz w:val="22"/>
                <w:szCs w:val="22"/>
              </w:rPr>
              <w:t>240,90</w:t>
            </w:r>
          </w:p>
        </w:tc>
      </w:tr>
      <w:tr w:rsidR="001A04A5" w:rsidRPr="001A04A5" w:rsidTr="001A04A5">
        <w:trPr>
          <w:gridAfter w:val="1"/>
          <w:wAfter w:w="19" w:type="dxa"/>
          <w:trHeight w:val="435"/>
        </w:trPr>
        <w:tc>
          <w:tcPr>
            <w:tcW w:w="5812"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ИТОГО:</w:t>
            </w:r>
          </w:p>
        </w:tc>
        <w:tc>
          <w:tcPr>
            <w:tcW w:w="4149" w:type="dxa"/>
            <w:gridSpan w:val="5"/>
            <w:tcBorders>
              <w:top w:val="single" w:sz="8" w:space="0" w:color="auto"/>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single" w:sz="8" w:space="0" w:color="auto"/>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10 154,23</w:t>
            </w:r>
          </w:p>
        </w:tc>
      </w:tr>
      <w:tr w:rsidR="001A04A5" w:rsidRPr="001A04A5" w:rsidTr="001A04A5">
        <w:trPr>
          <w:gridAfter w:val="1"/>
          <w:wAfter w:w="19" w:type="dxa"/>
          <w:trHeight w:val="630"/>
        </w:trPr>
        <w:tc>
          <w:tcPr>
            <w:tcW w:w="5812" w:type="dxa"/>
            <w:tcBorders>
              <w:top w:val="nil"/>
              <w:left w:val="single" w:sz="8" w:space="0" w:color="auto"/>
              <w:bottom w:val="single" w:sz="8" w:space="0" w:color="auto"/>
              <w:right w:val="single" w:sz="8" w:space="0" w:color="auto"/>
            </w:tcBorders>
            <w:shd w:val="clear" w:color="000000" w:fill="FFFFFF"/>
            <w:vAlign w:val="center"/>
            <w:hideMark/>
          </w:tcPr>
          <w:p w:rsidR="001A04A5" w:rsidRPr="001A04A5" w:rsidRDefault="001A04A5" w:rsidP="001A04A5">
            <w:pPr>
              <w:jc w:val="center"/>
              <w:rPr>
                <w:rFonts w:ascii="Courier New" w:hAnsi="Courier New" w:cs="Courier New"/>
                <w:bCs/>
                <w:color w:val="000000"/>
                <w:sz w:val="22"/>
                <w:szCs w:val="22"/>
              </w:rPr>
            </w:pPr>
            <w:r w:rsidRPr="001A04A5">
              <w:rPr>
                <w:rFonts w:ascii="Courier New" w:hAnsi="Courier New" w:cs="Courier New"/>
                <w:bCs/>
                <w:color w:val="000000"/>
                <w:sz w:val="22"/>
                <w:szCs w:val="22"/>
              </w:rPr>
              <w:t>ВСЕГО:</w:t>
            </w:r>
          </w:p>
        </w:tc>
        <w:tc>
          <w:tcPr>
            <w:tcW w:w="4149" w:type="dxa"/>
            <w:gridSpan w:val="5"/>
            <w:tcBorders>
              <w:top w:val="single" w:sz="8" w:space="0" w:color="auto"/>
              <w:left w:val="nil"/>
              <w:bottom w:val="single" w:sz="8" w:space="0" w:color="auto"/>
              <w:right w:val="single" w:sz="8" w:space="0" w:color="000000"/>
            </w:tcBorders>
            <w:shd w:val="clear" w:color="000000" w:fill="FFFFFF"/>
            <w:vAlign w:val="center"/>
            <w:hideMark/>
          </w:tcPr>
          <w:p w:rsidR="001A04A5" w:rsidRPr="001A04A5" w:rsidRDefault="001A04A5" w:rsidP="001A04A5">
            <w:pPr>
              <w:jc w:val="center"/>
              <w:rPr>
                <w:rFonts w:ascii="Courier New" w:hAnsi="Courier New" w:cs="Courier New"/>
                <w:bCs/>
                <w:sz w:val="22"/>
                <w:szCs w:val="22"/>
              </w:rPr>
            </w:pPr>
            <w:r w:rsidRPr="001A04A5">
              <w:rPr>
                <w:rFonts w:ascii="Courier New" w:hAnsi="Courier New" w:cs="Courier New"/>
                <w:bCs/>
                <w:sz w:val="22"/>
                <w:szCs w:val="22"/>
              </w:rPr>
              <w:t> </w:t>
            </w:r>
          </w:p>
        </w:tc>
        <w:tc>
          <w:tcPr>
            <w:tcW w:w="1805" w:type="dxa"/>
            <w:tcBorders>
              <w:top w:val="nil"/>
              <w:left w:val="nil"/>
              <w:bottom w:val="single" w:sz="8" w:space="0" w:color="auto"/>
              <w:right w:val="single" w:sz="8" w:space="0" w:color="auto"/>
            </w:tcBorders>
            <w:shd w:val="clear" w:color="000000" w:fill="FFFFFF"/>
            <w:noWrap/>
            <w:vAlign w:val="center"/>
            <w:hideMark/>
          </w:tcPr>
          <w:p w:rsidR="001A04A5" w:rsidRPr="001A04A5" w:rsidRDefault="001A04A5" w:rsidP="001A04A5">
            <w:pPr>
              <w:jc w:val="right"/>
              <w:rPr>
                <w:rFonts w:ascii="Courier New" w:hAnsi="Courier New" w:cs="Courier New"/>
                <w:bCs/>
                <w:color w:val="000000"/>
                <w:sz w:val="22"/>
                <w:szCs w:val="22"/>
              </w:rPr>
            </w:pPr>
            <w:r w:rsidRPr="001A04A5">
              <w:rPr>
                <w:rFonts w:ascii="Courier New" w:hAnsi="Courier New" w:cs="Courier New"/>
                <w:bCs/>
                <w:color w:val="000000"/>
                <w:sz w:val="22"/>
                <w:szCs w:val="22"/>
              </w:rPr>
              <w:t>2 646 775,15</w:t>
            </w:r>
          </w:p>
        </w:tc>
      </w:tr>
    </w:tbl>
    <w:p w:rsidR="00DA701B" w:rsidRDefault="00DA701B" w:rsidP="005617DD">
      <w:pPr>
        <w:tabs>
          <w:tab w:val="left" w:pos="7584"/>
          <w:tab w:val="left" w:pos="8580"/>
          <w:tab w:val="left" w:pos="9516"/>
        </w:tabs>
        <w:ind w:left="-142"/>
        <w:rPr>
          <w:rFonts w:ascii="Arial" w:hAnsi="Arial" w:cs="Arial"/>
        </w:rPr>
      </w:pPr>
    </w:p>
    <w:p w:rsidR="00253C2A" w:rsidRPr="00253C2A" w:rsidRDefault="00253C2A" w:rsidP="00253C2A">
      <w:pPr>
        <w:tabs>
          <w:tab w:val="left" w:pos="9428"/>
          <w:tab w:val="left" w:pos="10184"/>
          <w:tab w:val="left" w:pos="10780"/>
          <w:tab w:val="left" w:pos="11376"/>
          <w:tab w:val="left" w:pos="12832"/>
        </w:tabs>
        <w:ind w:left="-284"/>
        <w:rPr>
          <w:rFonts w:ascii="Arial" w:hAnsi="Arial" w:cs="Arial"/>
          <w:bCs/>
          <w:szCs w:val="22"/>
        </w:rPr>
      </w:pPr>
      <w:r w:rsidRPr="00253C2A">
        <w:rPr>
          <w:rFonts w:ascii="Arial" w:hAnsi="Arial" w:cs="Arial"/>
          <w:bCs/>
          <w:color w:val="000000"/>
          <w:szCs w:val="22"/>
        </w:rPr>
        <w:t>Заместитель мэра - председатель комитета по экономике и финансам</w:t>
      </w:r>
      <w:r>
        <w:rPr>
          <w:rFonts w:ascii="Arial" w:hAnsi="Arial" w:cs="Arial"/>
          <w:bCs/>
          <w:color w:val="000000"/>
          <w:szCs w:val="22"/>
        </w:rPr>
        <w:t xml:space="preserve"> </w:t>
      </w:r>
      <w:r w:rsidRPr="00253C2A">
        <w:rPr>
          <w:rFonts w:ascii="Arial" w:hAnsi="Arial" w:cs="Arial"/>
          <w:bCs/>
          <w:szCs w:val="22"/>
        </w:rPr>
        <w:t>Н.А. Касимовская</w:t>
      </w:r>
    </w:p>
    <w:p w:rsidR="008C3FD9" w:rsidRDefault="008C3FD9" w:rsidP="005617DD">
      <w:pPr>
        <w:tabs>
          <w:tab w:val="left" w:pos="7584"/>
          <w:tab w:val="left" w:pos="8580"/>
          <w:tab w:val="left" w:pos="9516"/>
        </w:tabs>
        <w:ind w:left="-142"/>
        <w:rPr>
          <w:rFonts w:ascii="Arial" w:hAnsi="Arial" w:cs="Arial"/>
        </w:rPr>
      </w:pPr>
    </w:p>
    <w:p w:rsidR="000241C7" w:rsidRPr="000241C7" w:rsidRDefault="000241C7" w:rsidP="000241C7">
      <w:pPr>
        <w:tabs>
          <w:tab w:val="left" w:pos="2112"/>
          <w:tab w:val="left" w:pos="3208"/>
          <w:tab w:val="left" w:pos="5064"/>
        </w:tabs>
        <w:ind w:left="108"/>
        <w:jc w:val="right"/>
        <w:rPr>
          <w:rFonts w:ascii="Courier New" w:hAnsi="Courier New" w:cs="Courier New"/>
          <w:color w:val="000000"/>
          <w:sz w:val="22"/>
          <w:szCs w:val="20"/>
        </w:rPr>
      </w:pPr>
      <w:r>
        <w:rPr>
          <w:rFonts w:ascii="Courier New" w:hAnsi="Courier New" w:cs="Courier New"/>
          <w:bCs/>
          <w:color w:val="000000"/>
          <w:sz w:val="22"/>
          <w:szCs w:val="20"/>
        </w:rPr>
        <w:t xml:space="preserve">Приложение </w:t>
      </w:r>
      <w:r w:rsidRPr="000241C7">
        <w:rPr>
          <w:rFonts w:ascii="Courier New" w:hAnsi="Courier New" w:cs="Courier New"/>
          <w:bCs/>
          <w:color w:val="000000"/>
          <w:sz w:val="22"/>
          <w:szCs w:val="20"/>
        </w:rPr>
        <w:t>8</w:t>
      </w:r>
    </w:p>
    <w:p w:rsidR="000241C7" w:rsidRPr="000241C7" w:rsidRDefault="000241C7" w:rsidP="000241C7">
      <w:pPr>
        <w:ind w:left="108"/>
        <w:jc w:val="right"/>
        <w:rPr>
          <w:rFonts w:ascii="Courier New" w:hAnsi="Courier New" w:cs="Courier New"/>
          <w:bCs/>
          <w:color w:val="000000"/>
          <w:sz w:val="22"/>
          <w:szCs w:val="20"/>
        </w:rPr>
      </w:pPr>
      <w:r w:rsidRPr="000241C7">
        <w:rPr>
          <w:rFonts w:ascii="Courier New" w:hAnsi="Courier New" w:cs="Courier New"/>
          <w:bCs/>
          <w:color w:val="000000"/>
          <w:sz w:val="22"/>
          <w:szCs w:val="20"/>
        </w:rPr>
        <w:t>к решению Думы Усольского муниципального района</w:t>
      </w:r>
    </w:p>
    <w:p w:rsidR="000241C7" w:rsidRPr="000241C7" w:rsidRDefault="000241C7" w:rsidP="000241C7">
      <w:pPr>
        <w:ind w:left="108"/>
        <w:jc w:val="right"/>
        <w:rPr>
          <w:rFonts w:ascii="Courier New" w:hAnsi="Courier New" w:cs="Courier New"/>
          <w:bCs/>
          <w:color w:val="000000"/>
          <w:sz w:val="22"/>
          <w:szCs w:val="20"/>
        </w:rPr>
      </w:pPr>
      <w:r w:rsidRPr="000241C7">
        <w:rPr>
          <w:rFonts w:ascii="Courier New" w:hAnsi="Courier New" w:cs="Courier New"/>
          <w:bCs/>
          <w:color w:val="000000"/>
          <w:sz w:val="22"/>
          <w:szCs w:val="20"/>
        </w:rPr>
        <w:t>Иркутской области "О внесении изменений в решение</w:t>
      </w:r>
    </w:p>
    <w:p w:rsidR="000241C7" w:rsidRPr="000241C7" w:rsidRDefault="000241C7" w:rsidP="000241C7">
      <w:pPr>
        <w:ind w:left="108"/>
        <w:jc w:val="right"/>
        <w:rPr>
          <w:rFonts w:ascii="Courier New" w:hAnsi="Courier New" w:cs="Courier New"/>
          <w:bCs/>
          <w:color w:val="000000"/>
          <w:sz w:val="22"/>
          <w:szCs w:val="20"/>
        </w:rPr>
      </w:pPr>
      <w:r w:rsidRPr="000241C7">
        <w:rPr>
          <w:rFonts w:ascii="Courier New" w:hAnsi="Courier New" w:cs="Courier New"/>
          <w:bCs/>
          <w:color w:val="000000"/>
          <w:sz w:val="22"/>
          <w:szCs w:val="20"/>
        </w:rPr>
        <w:t>Думы Усольского муниципального района Иркутской</w:t>
      </w:r>
    </w:p>
    <w:p w:rsidR="000241C7" w:rsidRPr="000241C7" w:rsidRDefault="000241C7" w:rsidP="000241C7">
      <w:pPr>
        <w:ind w:left="108"/>
        <w:jc w:val="right"/>
        <w:rPr>
          <w:rFonts w:ascii="Courier New" w:hAnsi="Courier New" w:cs="Courier New"/>
          <w:bCs/>
          <w:color w:val="000000"/>
          <w:sz w:val="22"/>
          <w:szCs w:val="20"/>
        </w:rPr>
      </w:pPr>
      <w:r w:rsidRPr="000241C7">
        <w:rPr>
          <w:rFonts w:ascii="Courier New" w:hAnsi="Courier New" w:cs="Courier New"/>
          <w:bCs/>
          <w:color w:val="000000"/>
          <w:sz w:val="22"/>
          <w:szCs w:val="20"/>
        </w:rPr>
        <w:t>области от 23 декабря 2025 года № 168 "О бюджете</w:t>
      </w:r>
    </w:p>
    <w:p w:rsidR="000241C7" w:rsidRPr="000241C7" w:rsidRDefault="000241C7" w:rsidP="000241C7">
      <w:pPr>
        <w:ind w:left="108"/>
        <w:jc w:val="right"/>
        <w:rPr>
          <w:rFonts w:ascii="Courier New" w:hAnsi="Courier New" w:cs="Courier New"/>
          <w:bCs/>
          <w:sz w:val="22"/>
          <w:szCs w:val="20"/>
        </w:rPr>
      </w:pPr>
      <w:r w:rsidRPr="000241C7">
        <w:rPr>
          <w:rFonts w:ascii="Courier New" w:hAnsi="Courier New" w:cs="Courier New"/>
          <w:bCs/>
          <w:sz w:val="22"/>
          <w:szCs w:val="20"/>
        </w:rPr>
        <w:t>Усольского муниципального района  Иркутской области</w:t>
      </w:r>
    </w:p>
    <w:p w:rsidR="000241C7" w:rsidRPr="000241C7" w:rsidRDefault="000241C7" w:rsidP="000241C7">
      <w:pPr>
        <w:ind w:left="108"/>
        <w:jc w:val="right"/>
        <w:rPr>
          <w:rFonts w:ascii="Courier New" w:hAnsi="Courier New" w:cs="Courier New"/>
          <w:color w:val="FF0000"/>
          <w:sz w:val="20"/>
          <w:szCs w:val="18"/>
        </w:rPr>
      </w:pPr>
      <w:r w:rsidRPr="000241C7">
        <w:rPr>
          <w:rFonts w:ascii="Courier New" w:hAnsi="Courier New" w:cs="Courier New"/>
          <w:bCs/>
          <w:sz w:val="22"/>
          <w:szCs w:val="20"/>
        </w:rPr>
        <w:t>на 2026 год и на 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253C2A" w:rsidRDefault="00253C2A" w:rsidP="005617DD">
      <w:pPr>
        <w:tabs>
          <w:tab w:val="left" w:pos="7584"/>
          <w:tab w:val="left" w:pos="8580"/>
          <w:tab w:val="left" w:pos="9516"/>
        </w:tabs>
        <w:ind w:left="-142"/>
        <w:rPr>
          <w:rFonts w:ascii="Arial" w:hAnsi="Arial" w:cs="Arial"/>
        </w:rPr>
      </w:pPr>
    </w:p>
    <w:p w:rsidR="007F2666" w:rsidRPr="007F2666" w:rsidRDefault="007F2666">
      <w:pPr>
        <w:jc w:val="center"/>
        <w:rPr>
          <w:rFonts w:ascii="Arial" w:hAnsi="Arial" w:cs="Arial"/>
          <w:b/>
          <w:bCs/>
          <w:color w:val="000000"/>
          <w:sz w:val="30"/>
          <w:szCs w:val="30"/>
        </w:rPr>
      </w:pPr>
      <w:r w:rsidRPr="007F2666">
        <w:rPr>
          <w:rFonts w:ascii="Arial" w:hAnsi="Arial" w:cs="Arial"/>
          <w:b/>
          <w:bCs/>
          <w:color w:val="000000"/>
          <w:sz w:val="30"/>
          <w:szCs w:val="30"/>
        </w:rPr>
        <w:t xml:space="preserve">ВЕДОМСТВЕННАЯ СТРУКТУРА РАСХОДОВ БЮДЖЕТА УСОЛЬСКОГО МУНИЦИПАЛЬНОГО РАЙОНА ИРКУТСКОЙ ОБЛАСТИ НА 2027-2028 ГОДЫ (ПО ГЛАВНЫМ РАСПОРЯДИТЕЛЯМ </w:t>
      </w:r>
      <w:r w:rsidRPr="007F2666">
        <w:rPr>
          <w:rFonts w:ascii="Arial" w:hAnsi="Arial" w:cs="Arial"/>
          <w:b/>
          <w:bCs/>
          <w:color w:val="000000"/>
          <w:sz w:val="30"/>
          <w:szCs w:val="30"/>
        </w:rPr>
        <w:lastRenderedPageBreak/>
        <w:t>СРЕДСТВ БЮДЖЕТА УСОЛЬСКОГО МУНИЦИПАЛЬНОГО РАЙОНА ИРКУТСКОЙ ОБЛАСТИ, РАЗДЕЛАМ, ПОДРАЗДЕЛАМ, ЦЕЛЕВЫМ СТАТЬЯМ</w:t>
      </w:r>
      <w:r>
        <w:rPr>
          <w:rFonts w:ascii="Arial" w:hAnsi="Arial" w:cs="Arial"/>
          <w:b/>
          <w:bCs/>
          <w:color w:val="000000"/>
          <w:sz w:val="30"/>
          <w:szCs w:val="30"/>
        </w:rPr>
        <w:t xml:space="preserve"> </w:t>
      </w:r>
      <w:r w:rsidRPr="007F2666">
        <w:rPr>
          <w:rFonts w:ascii="Arial" w:hAnsi="Arial" w:cs="Arial"/>
          <w:b/>
          <w:bCs/>
          <w:color w:val="000000"/>
          <w:sz w:val="30"/>
          <w:szCs w:val="30"/>
        </w:rPr>
        <w:t>(ГОСУДАРСТВЕННЫМ ПРОГРАММАМ, МУНИЦИПАЛЬНЫМ ПРОГРАММАМ УСОЛЬСКОГО МУНИЦИПАЛЬНОГО РАЙОНА ИРКУТСКОЙ ОБЛАСТИ И НЕПРОГРАММНЫМ НАПРАВЛЕНИЯМ ДЕЯТЕЛЬНОСТИ), ГРУППАМ ВИДОВ РАСХОДОВ КЛАССИФИКАЦИИ РАСХОДОВ БЮДЖЕТА УСОЛЬСКОГО МУНИЦИПАЛЬНОГО РАЙОНА ИРКУТСКОЙ ОБЛАСТИ)</w:t>
      </w:r>
    </w:p>
    <w:p w:rsidR="000241C7" w:rsidRDefault="000241C7" w:rsidP="005617DD">
      <w:pPr>
        <w:tabs>
          <w:tab w:val="left" w:pos="7584"/>
          <w:tab w:val="left" w:pos="8580"/>
          <w:tab w:val="left" w:pos="9516"/>
        </w:tabs>
        <w:ind w:left="-142"/>
        <w:rPr>
          <w:rFonts w:ascii="Arial" w:hAnsi="Arial" w:cs="Arial"/>
        </w:rPr>
      </w:pPr>
    </w:p>
    <w:tbl>
      <w:tblPr>
        <w:tblW w:w="11624" w:type="dxa"/>
        <w:tblInd w:w="-1134" w:type="dxa"/>
        <w:tblLayout w:type="fixed"/>
        <w:tblLook w:val="04A0" w:firstRow="1" w:lastRow="0" w:firstColumn="1" w:lastColumn="0" w:noHBand="0" w:noVBand="1"/>
      </w:tblPr>
      <w:tblGrid>
        <w:gridCol w:w="4111"/>
        <w:gridCol w:w="851"/>
        <w:gridCol w:w="567"/>
        <w:gridCol w:w="567"/>
        <w:gridCol w:w="1134"/>
        <w:gridCol w:w="708"/>
        <w:gridCol w:w="1843"/>
        <w:gridCol w:w="1843"/>
      </w:tblGrid>
      <w:tr w:rsidR="00BB12FF" w:rsidRPr="007E3113" w:rsidTr="007E3113">
        <w:trPr>
          <w:trHeight w:val="330"/>
        </w:trPr>
        <w:tc>
          <w:tcPr>
            <w:tcW w:w="4111" w:type="dxa"/>
            <w:tcBorders>
              <w:top w:val="nil"/>
              <w:left w:val="nil"/>
              <w:bottom w:val="nil"/>
              <w:right w:val="nil"/>
            </w:tcBorders>
            <w:shd w:val="clear" w:color="auto" w:fill="auto"/>
            <w:noWrap/>
            <w:vAlign w:val="center"/>
            <w:hideMark/>
          </w:tcPr>
          <w:p w:rsidR="00BB12FF" w:rsidRPr="007E3113" w:rsidRDefault="00BB12FF" w:rsidP="00BB12FF">
            <w:pPr>
              <w:rPr>
                <w:rFonts w:ascii="Courier New" w:hAnsi="Courier New" w:cs="Courier New"/>
                <w:sz w:val="22"/>
                <w:szCs w:val="22"/>
              </w:rPr>
            </w:pPr>
          </w:p>
        </w:tc>
        <w:tc>
          <w:tcPr>
            <w:tcW w:w="851" w:type="dxa"/>
            <w:tcBorders>
              <w:top w:val="nil"/>
              <w:left w:val="nil"/>
              <w:bottom w:val="nil"/>
              <w:right w:val="nil"/>
            </w:tcBorders>
            <w:shd w:val="clear" w:color="auto" w:fill="auto"/>
            <w:noWrap/>
            <w:vAlign w:val="center"/>
            <w:hideMark/>
          </w:tcPr>
          <w:p w:rsidR="00BB12FF" w:rsidRPr="007E3113" w:rsidRDefault="00BB12FF" w:rsidP="00BB12FF">
            <w:pPr>
              <w:jc w:val="center"/>
              <w:rPr>
                <w:rFonts w:ascii="Courier New" w:hAnsi="Courier New" w:cs="Courier New"/>
                <w:sz w:val="22"/>
                <w:szCs w:val="22"/>
              </w:rPr>
            </w:pPr>
          </w:p>
        </w:tc>
        <w:tc>
          <w:tcPr>
            <w:tcW w:w="567" w:type="dxa"/>
            <w:tcBorders>
              <w:top w:val="nil"/>
              <w:left w:val="nil"/>
              <w:bottom w:val="nil"/>
              <w:right w:val="nil"/>
            </w:tcBorders>
            <w:shd w:val="clear" w:color="auto" w:fill="auto"/>
            <w:noWrap/>
            <w:vAlign w:val="center"/>
            <w:hideMark/>
          </w:tcPr>
          <w:p w:rsidR="00BB12FF" w:rsidRPr="007E3113" w:rsidRDefault="00BB12FF" w:rsidP="00BB12FF">
            <w:pPr>
              <w:jc w:val="center"/>
              <w:rPr>
                <w:rFonts w:ascii="Courier New" w:hAnsi="Courier New" w:cs="Courier New"/>
                <w:sz w:val="22"/>
                <w:szCs w:val="22"/>
              </w:rPr>
            </w:pPr>
          </w:p>
        </w:tc>
        <w:tc>
          <w:tcPr>
            <w:tcW w:w="567" w:type="dxa"/>
            <w:tcBorders>
              <w:top w:val="nil"/>
              <w:left w:val="nil"/>
              <w:bottom w:val="nil"/>
              <w:right w:val="nil"/>
            </w:tcBorders>
            <w:shd w:val="clear" w:color="auto" w:fill="auto"/>
            <w:noWrap/>
            <w:vAlign w:val="center"/>
            <w:hideMark/>
          </w:tcPr>
          <w:p w:rsidR="00BB12FF" w:rsidRPr="007E3113" w:rsidRDefault="00BB12FF" w:rsidP="00BB12FF">
            <w:pPr>
              <w:jc w:val="center"/>
              <w:rPr>
                <w:rFonts w:ascii="Courier New" w:hAnsi="Courier New" w:cs="Courier New"/>
                <w:sz w:val="22"/>
                <w:szCs w:val="22"/>
              </w:rPr>
            </w:pPr>
          </w:p>
        </w:tc>
        <w:tc>
          <w:tcPr>
            <w:tcW w:w="1134" w:type="dxa"/>
            <w:tcBorders>
              <w:top w:val="nil"/>
              <w:left w:val="nil"/>
              <w:bottom w:val="nil"/>
              <w:right w:val="nil"/>
            </w:tcBorders>
            <w:shd w:val="clear" w:color="auto" w:fill="auto"/>
            <w:noWrap/>
            <w:vAlign w:val="center"/>
            <w:hideMark/>
          </w:tcPr>
          <w:p w:rsidR="00BB12FF" w:rsidRPr="007E3113" w:rsidRDefault="00BB12FF" w:rsidP="00BB12FF">
            <w:pPr>
              <w:jc w:val="center"/>
              <w:rPr>
                <w:rFonts w:ascii="Courier New" w:hAnsi="Courier New" w:cs="Courier New"/>
                <w:sz w:val="22"/>
                <w:szCs w:val="22"/>
              </w:rPr>
            </w:pPr>
          </w:p>
        </w:tc>
        <w:tc>
          <w:tcPr>
            <w:tcW w:w="708" w:type="dxa"/>
            <w:tcBorders>
              <w:top w:val="nil"/>
              <w:left w:val="nil"/>
              <w:bottom w:val="nil"/>
              <w:right w:val="nil"/>
            </w:tcBorders>
            <w:shd w:val="clear" w:color="auto" w:fill="auto"/>
            <w:noWrap/>
            <w:vAlign w:val="center"/>
            <w:hideMark/>
          </w:tcPr>
          <w:p w:rsidR="00BB12FF" w:rsidRPr="007E3113" w:rsidRDefault="00BB12FF" w:rsidP="00BB12FF">
            <w:pPr>
              <w:jc w:val="center"/>
              <w:rPr>
                <w:rFonts w:ascii="Courier New" w:hAnsi="Courier New" w:cs="Courier New"/>
                <w:sz w:val="22"/>
                <w:szCs w:val="22"/>
              </w:rPr>
            </w:pPr>
          </w:p>
        </w:tc>
        <w:tc>
          <w:tcPr>
            <w:tcW w:w="1843" w:type="dxa"/>
            <w:tcBorders>
              <w:top w:val="nil"/>
              <w:left w:val="nil"/>
              <w:bottom w:val="single" w:sz="8" w:space="0" w:color="auto"/>
              <w:right w:val="nil"/>
            </w:tcBorders>
            <w:shd w:val="clear" w:color="000000" w:fill="FFFFFF"/>
            <w:vAlign w:val="center"/>
            <w:hideMark/>
          </w:tcPr>
          <w:p w:rsidR="00BB12FF" w:rsidRPr="007E3113" w:rsidRDefault="00BB12FF" w:rsidP="007E3113">
            <w:pPr>
              <w:jc w:val="center"/>
              <w:rPr>
                <w:rFonts w:ascii="Courier New" w:hAnsi="Courier New" w:cs="Courier New"/>
                <w:bCs/>
                <w:sz w:val="22"/>
                <w:szCs w:val="22"/>
              </w:rPr>
            </w:pPr>
          </w:p>
        </w:tc>
        <w:tc>
          <w:tcPr>
            <w:tcW w:w="1843" w:type="dxa"/>
            <w:tcBorders>
              <w:top w:val="nil"/>
              <w:left w:val="nil"/>
              <w:bottom w:val="single" w:sz="8" w:space="0" w:color="auto"/>
              <w:right w:val="nil"/>
            </w:tcBorders>
            <w:shd w:val="clear" w:color="000000" w:fill="FFFFFF"/>
            <w:vAlign w:val="center"/>
            <w:hideMark/>
          </w:tcPr>
          <w:p w:rsidR="00BB12FF" w:rsidRPr="007E3113" w:rsidRDefault="00BB12FF" w:rsidP="007E3113">
            <w:pPr>
              <w:jc w:val="center"/>
              <w:rPr>
                <w:rFonts w:ascii="Courier New" w:hAnsi="Courier New" w:cs="Courier New"/>
                <w:bCs/>
                <w:sz w:val="22"/>
                <w:szCs w:val="22"/>
              </w:rPr>
            </w:pPr>
            <w:r w:rsidRPr="007E3113">
              <w:rPr>
                <w:rFonts w:ascii="Courier New" w:hAnsi="Courier New" w:cs="Courier New"/>
                <w:bCs/>
                <w:sz w:val="22"/>
                <w:szCs w:val="22"/>
              </w:rPr>
              <w:t>тыс. руб.</w:t>
            </w:r>
          </w:p>
        </w:tc>
      </w:tr>
      <w:tr w:rsidR="00BB12FF" w:rsidRPr="007E3113" w:rsidTr="007E3113">
        <w:trPr>
          <w:trHeight w:val="900"/>
        </w:trPr>
        <w:tc>
          <w:tcPr>
            <w:tcW w:w="4111"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Наименование</w:t>
            </w:r>
          </w:p>
        </w:tc>
        <w:tc>
          <w:tcPr>
            <w:tcW w:w="851"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ГРБС</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РЗ</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ПР</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КЦСР</w:t>
            </w:r>
          </w:p>
        </w:tc>
        <w:tc>
          <w:tcPr>
            <w:tcW w:w="708" w:type="dxa"/>
            <w:tcBorders>
              <w:top w:val="single" w:sz="8" w:space="0" w:color="auto"/>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КВР</w:t>
            </w:r>
          </w:p>
        </w:tc>
        <w:tc>
          <w:tcPr>
            <w:tcW w:w="1843"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Плановые назначения</w:t>
            </w:r>
            <w:r w:rsidR="007E3113">
              <w:rPr>
                <w:rFonts w:ascii="Courier New" w:hAnsi="Courier New" w:cs="Courier New"/>
                <w:bCs/>
                <w:color w:val="000000"/>
                <w:sz w:val="22"/>
                <w:szCs w:val="22"/>
              </w:rPr>
              <w:t xml:space="preserve"> </w:t>
            </w:r>
            <w:r w:rsidRPr="007E3113">
              <w:rPr>
                <w:rFonts w:ascii="Courier New" w:hAnsi="Courier New" w:cs="Courier New"/>
                <w:bCs/>
                <w:color w:val="000000"/>
                <w:sz w:val="22"/>
                <w:szCs w:val="22"/>
              </w:rPr>
              <w:t>на 2027 год</w:t>
            </w:r>
          </w:p>
        </w:tc>
        <w:tc>
          <w:tcPr>
            <w:tcW w:w="1843" w:type="dxa"/>
            <w:tcBorders>
              <w:top w:val="nil"/>
              <w:left w:val="nil"/>
              <w:bottom w:val="single" w:sz="4" w:space="0" w:color="auto"/>
              <w:right w:val="single" w:sz="8" w:space="0" w:color="auto"/>
            </w:tcBorders>
            <w:shd w:val="clear" w:color="000000" w:fill="FFFFFF"/>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Плановые назначения</w:t>
            </w:r>
            <w:r w:rsidR="007E3113">
              <w:rPr>
                <w:rFonts w:ascii="Courier New" w:hAnsi="Courier New" w:cs="Courier New"/>
                <w:bCs/>
                <w:color w:val="000000"/>
                <w:sz w:val="22"/>
                <w:szCs w:val="22"/>
              </w:rPr>
              <w:t xml:space="preserve"> </w:t>
            </w:r>
            <w:r w:rsidRPr="007E3113">
              <w:rPr>
                <w:rFonts w:ascii="Courier New" w:hAnsi="Courier New" w:cs="Courier New"/>
                <w:bCs/>
                <w:color w:val="000000"/>
                <w:sz w:val="22"/>
                <w:szCs w:val="22"/>
              </w:rPr>
              <w:t>на 2028 год</w:t>
            </w:r>
          </w:p>
        </w:tc>
      </w:tr>
      <w:tr w:rsidR="007E3113" w:rsidRPr="007E3113" w:rsidTr="007E3113">
        <w:trPr>
          <w:trHeight w:val="330"/>
        </w:trPr>
        <w:tc>
          <w:tcPr>
            <w:tcW w:w="11624" w:type="dxa"/>
            <w:gridSpan w:val="8"/>
            <w:tcBorders>
              <w:top w:val="nil"/>
              <w:left w:val="single" w:sz="8" w:space="0" w:color="auto"/>
              <w:bottom w:val="single" w:sz="8" w:space="0" w:color="auto"/>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sz w:val="22"/>
                <w:szCs w:val="22"/>
              </w:rPr>
            </w:pPr>
            <w:r w:rsidRPr="007E3113">
              <w:rPr>
                <w:rFonts w:ascii="Courier New" w:hAnsi="Courier New" w:cs="Courier New"/>
                <w:bCs/>
                <w:iCs/>
                <w:sz w:val="22"/>
                <w:szCs w:val="22"/>
              </w:rPr>
              <w:t>Комитет по экономике и финансам администрации Усольского муниципального района Иркутской области</w:t>
            </w:r>
          </w:p>
        </w:tc>
      </w:tr>
      <w:tr w:rsidR="00BB12FF" w:rsidRPr="007E3113" w:rsidTr="007E3113">
        <w:trPr>
          <w:trHeight w:val="45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ОБЩЕГОСУДАРСТВЕННЫЕ ВОПРОСЫ</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48 455,68</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48 450,58</w:t>
            </w:r>
          </w:p>
        </w:tc>
      </w:tr>
      <w:tr w:rsidR="00BB12FF" w:rsidRPr="007E3113" w:rsidTr="007E3113">
        <w:trPr>
          <w:trHeight w:val="7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46 359,98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46 359,98</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39 541,80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39 541,80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39 541,80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39 541,80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36 610,58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36 610,58</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36 610,58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36 610,58</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2 931,22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2 931,22</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E3113">
              <w:rPr>
                <w:rFonts w:ascii="Courier New" w:hAnsi="Courier New" w:cs="Courier New"/>
                <w:color w:val="000000"/>
                <w:sz w:val="22"/>
                <w:szCs w:val="22"/>
              </w:rPr>
              <w:lastRenderedPageBreak/>
              <w:t>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lastRenderedPageBreak/>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28,00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2 903,22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2 903,22</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«Социально-экономическое развитие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r>
      <w:tr w:rsidR="00BB12FF" w:rsidRPr="007E3113" w:rsidTr="007E3113">
        <w:trPr>
          <w:trHeight w:val="63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74 101 S2370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6 818,18</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74 101 S2370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6 818,18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6 818,18</w:t>
            </w:r>
          </w:p>
        </w:tc>
      </w:tr>
      <w:tr w:rsidR="00BB12FF" w:rsidRPr="007E3113" w:rsidTr="007E3113">
        <w:trPr>
          <w:trHeight w:val="36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Резервные фонды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и управление бюджетным процессом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общегосударственные вопросы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1 095,70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1 090,60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1 095,70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1 090,60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1 095,70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1 090,60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Единая субвенция местным бюджетам из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1 038,70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1 038,70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952,19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952,19</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86,51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86,51</w:t>
            </w:r>
          </w:p>
        </w:tc>
      </w:tr>
      <w:tr w:rsidR="00BB12FF" w:rsidRPr="007E3113" w:rsidTr="007E3113">
        <w:trPr>
          <w:trHeight w:val="10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73 301 73200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51,90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73 301 73200</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51,90</w:t>
            </w:r>
          </w:p>
        </w:tc>
      </w:tr>
      <w:tr w:rsidR="00BB12FF" w:rsidRPr="007E3113" w:rsidTr="007E3113">
        <w:trPr>
          <w:trHeight w:val="43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НАЦИОНАЛЬНАЯ ЭКОНОМИКА</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xml:space="preserve">00 </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2 219,50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2 169,50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2 219,50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2 169,50</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2 219,50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2 169,50</w:t>
            </w:r>
          </w:p>
        </w:tc>
      </w:tr>
      <w:tr w:rsidR="00BB12FF" w:rsidRPr="007E3113" w:rsidTr="007E3113">
        <w:trPr>
          <w:trHeight w:val="39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«Создание и развитие собственного бизнеса»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74 201 00000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74 201 28888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74 201 28888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r>
      <w:tr w:rsidR="00BB12FF" w:rsidRPr="007E3113" w:rsidTr="007E3113">
        <w:trPr>
          <w:trHeight w:val="60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«Стимулирование экономической активности бизнеса и привлечение инвестиций на территории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110,00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110,00</w:t>
            </w:r>
          </w:p>
        </w:tc>
      </w:tr>
      <w:tr w:rsidR="00BB12FF" w:rsidRPr="007E3113" w:rsidTr="007E3113">
        <w:trPr>
          <w:trHeight w:val="405"/>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74 301 28888</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160,00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110,00</w:t>
            </w:r>
          </w:p>
        </w:tc>
      </w:tr>
      <w:tr w:rsidR="00BB12FF" w:rsidRPr="007E3113" w:rsidTr="007E3113">
        <w:trPr>
          <w:trHeight w:val="510"/>
        </w:trPr>
        <w:tc>
          <w:tcPr>
            <w:tcW w:w="4111"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социально- трудовых отношений»</w:t>
            </w:r>
          </w:p>
        </w:tc>
        <w:tc>
          <w:tcPr>
            <w:tcW w:w="851"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74 304 00000</w:t>
            </w:r>
          </w:p>
        </w:tc>
        <w:tc>
          <w:tcPr>
            <w:tcW w:w="708"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59,50</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59,50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59,50</w:t>
            </w:r>
          </w:p>
        </w:tc>
      </w:tr>
      <w:tr w:rsidR="00BB12FF" w:rsidRPr="007E3113" w:rsidTr="007E3113">
        <w:trPr>
          <w:trHeight w:val="405"/>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74 304 28888</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59,50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59,50</w:t>
            </w:r>
          </w:p>
        </w:tc>
      </w:tr>
      <w:tr w:rsidR="00BB12FF" w:rsidRPr="007E3113" w:rsidTr="007E3113">
        <w:trPr>
          <w:trHeight w:val="37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000</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45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45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63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50,00</w:t>
            </w:r>
          </w:p>
        </w:tc>
      </w:tr>
      <w:tr w:rsidR="00BB12FF" w:rsidRPr="007E3113" w:rsidTr="007E3113">
        <w:trPr>
          <w:trHeight w:val="64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ОБСЛУЖИВАНИЕ ГОСУДАРСТВЕННОГО (МУНИЦИПАЛЬНОГО) ДОЛГА</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901</w:t>
            </w:r>
          </w:p>
        </w:tc>
        <w:tc>
          <w:tcPr>
            <w:tcW w:w="567"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708" w:type="dxa"/>
            <w:tcBorders>
              <w:top w:val="single" w:sz="8" w:space="0" w:color="auto"/>
              <w:left w:val="nil"/>
              <w:bottom w:val="single" w:sz="8"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48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Обслуживание государственного внутреннего и муниципального долга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и управление бюджетным процессом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73 302 28888</w:t>
            </w:r>
          </w:p>
        </w:tc>
        <w:tc>
          <w:tcPr>
            <w:tcW w:w="708" w:type="dxa"/>
            <w:tcBorders>
              <w:top w:val="nil"/>
              <w:left w:val="nil"/>
              <w:bottom w:val="nil"/>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single" w:sz="8" w:space="0" w:color="auto"/>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54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901</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13</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73 302 28888</w:t>
            </w:r>
          </w:p>
        </w:tc>
        <w:tc>
          <w:tcPr>
            <w:tcW w:w="708" w:type="dxa"/>
            <w:tcBorders>
              <w:top w:val="single" w:sz="4" w:space="0" w:color="auto"/>
              <w:left w:val="nil"/>
              <w:bottom w:val="single" w:sz="8"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700</w:t>
            </w:r>
          </w:p>
        </w:tc>
        <w:tc>
          <w:tcPr>
            <w:tcW w:w="1843" w:type="dxa"/>
            <w:tcBorders>
              <w:top w:val="single" w:sz="4" w:space="0" w:color="auto"/>
              <w:left w:val="single" w:sz="8" w:space="0" w:color="auto"/>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c>
          <w:tcPr>
            <w:tcW w:w="1843" w:type="dxa"/>
            <w:tcBorders>
              <w:top w:val="single" w:sz="4"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r>
      <w:tr w:rsidR="00BB12FF" w:rsidRPr="007E3113" w:rsidTr="007E3113">
        <w:trPr>
          <w:trHeight w:val="960"/>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МЕЖБЮДЖЕТНЫЕ ТРАНСФЕРТЫ ОБЩЕГО ХАРАКТЕРА БЮДЖЕТАМ СУБЪЕКТОВ РОССИЙСКОЙ ФЕДЕРАЦИИ И МУНИЦИПАЛЬНЫХ ОБРАЗОВАНИЙ</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197 774,30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200 176,00</w:t>
            </w:r>
          </w:p>
        </w:tc>
      </w:tr>
      <w:tr w:rsidR="00BB12FF" w:rsidRPr="007E3113" w:rsidTr="007E3113">
        <w:trPr>
          <w:trHeight w:val="720"/>
        </w:trPr>
        <w:tc>
          <w:tcPr>
            <w:tcW w:w="4111" w:type="dxa"/>
            <w:tcBorders>
              <w:top w:val="single" w:sz="8" w:space="0" w:color="auto"/>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Дотации на выравнивание бюджетной обеспеченности субъектов Российской </w:t>
            </w:r>
            <w:r w:rsidRPr="007E3113">
              <w:rPr>
                <w:rFonts w:ascii="Courier New" w:hAnsi="Courier New" w:cs="Courier New"/>
                <w:bCs/>
                <w:color w:val="000000"/>
                <w:sz w:val="22"/>
                <w:szCs w:val="22"/>
              </w:rPr>
              <w:lastRenderedPageBreak/>
              <w:t>Федерации и муниципальных образований</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169 974,30</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170 776,00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169 974,30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170 776,00</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и управление бюджетным процессом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169 974,30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170 776,00</w:t>
            </w:r>
          </w:p>
        </w:tc>
      </w:tr>
      <w:tr w:rsidR="00BB12FF" w:rsidRPr="007E3113" w:rsidTr="007E3113">
        <w:trPr>
          <w:trHeight w:val="10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73 302 73200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142 174,30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141 376,00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Межбюджетные трансферты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73 302 73200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142 174,30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141 376,00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Дотации на выравнивание бюджетной обеспеченности поселений, входящих в состав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D9999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29 400,00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Межбюджетные трансферты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73 302 D9999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29 400,00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Прочие межбюджетные трансферты общего характера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29 400,00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29 400,00</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и управление бюджетным процессом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29 400,00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Предоставление межбюджетных трансфертов на поддержку мер по обеспечению сбалансированности местных бюджетов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73 302 С9999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29 400,00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Межбюджетные трансферты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14</w:t>
            </w:r>
          </w:p>
        </w:tc>
        <w:tc>
          <w:tcPr>
            <w:tcW w:w="567"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73 302 С9999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27 800,00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29 400,00</w:t>
            </w:r>
          </w:p>
        </w:tc>
      </w:tr>
      <w:tr w:rsidR="00BB12FF" w:rsidRPr="007E3113" w:rsidTr="007E3113">
        <w:trPr>
          <w:trHeight w:val="53"/>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nil"/>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248 509,48</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250 856,08</w:t>
            </w:r>
          </w:p>
        </w:tc>
      </w:tr>
      <w:tr w:rsidR="007E3113" w:rsidRPr="007E3113" w:rsidTr="007E3113">
        <w:trPr>
          <w:trHeight w:val="106"/>
        </w:trPr>
        <w:tc>
          <w:tcPr>
            <w:tcW w:w="11624" w:type="dxa"/>
            <w:gridSpan w:val="8"/>
            <w:tcBorders>
              <w:top w:val="single" w:sz="8" w:space="0" w:color="auto"/>
              <w:left w:val="single" w:sz="8" w:space="0" w:color="auto"/>
              <w:bottom w:val="single" w:sz="8" w:space="0" w:color="auto"/>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sz w:val="22"/>
                <w:szCs w:val="22"/>
              </w:rPr>
            </w:pPr>
            <w:r w:rsidRPr="007E3113">
              <w:rPr>
                <w:rFonts w:ascii="Courier New" w:hAnsi="Courier New" w:cs="Courier New"/>
                <w:bCs/>
                <w:iCs/>
                <w:sz w:val="22"/>
                <w:szCs w:val="22"/>
              </w:rPr>
              <w:t>Администрация Усольского муниципального района Иркутской области</w:t>
            </w:r>
          </w:p>
        </w:tc>
      </w:tr>
      <w:tr w:rsidR="00BB12FF" w:rsidRPr="007E3113" w:rsidTr="007E3113">
        <w:trPr>
          <w:trHeight w:val="450"/>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ОБЩЕГОСУДАРСТВЕННЫЕ ВОПРОСЫ</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211 782,34</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193 137,79</w:t>
            </w:r>
          </w:p>
        </w:tc>
      </w:tr>
      <w:tr w:rsidR="00BB12FF" w:rsidRPr="007E3113" w:rsidTr="007E3113">
        <w:trPr>
          <w:trHeight w:val="630"/>
        </w:trPr>
        <w:tc>
          <w:tcPr>
            <w:tcW w:w="4111" w:type="dxa"/>
            <w:tcBorders>
              <w:top w:val="single" w:sz="8" w:space="0" w:color="auto"/>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Функционирование высшего должностного лица субъекта Российской Федерации и муниципального образования</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single" w:sz="8" w:space="0" w:color="auto"/>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4 821,97</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4 751,27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4 751,27</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4 751,27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4 751,27</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70,70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70,70</w:t>
            </w:r>
          </w:p>
        </w:tc>
      </w:tr>
      <w:tr w:rsidR="00BB12FF" w:rsidRPr="007E3113" w:rsidTr="007E3113">
        <w:trPr>
          <w:trHeight w:val="53"/>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119 151,40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119 151,40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117 919,00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117 919,00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117 919,00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117 919,00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107 097,64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107 097,64</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107 097,64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107 097,64</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Расходы на обеспечение функций органов местного самоуправления (за исключением расходов на </w:t>
            </w:r>
            <w:r w:rsidRPr="007E3113">
              <w:rPr>
                <w:rFonts w:ascii="Courier New" w:hAnsi="Courier New" w:cs="Courier New"/>
                <w:bCs/>
                <w:color w:val="000000"/>
                <w:sz w:val="22"/>
                <w:szCs w:val="22"/>
              </w:rPr>
              <w:lastRenderedPageBreak/>
              <w:t>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10 821,37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10 821,37</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153,11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153,11</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9 650,36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9 650,36</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867,90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867,90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«Безопасный район»</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654,40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654,40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«Защита населения и территорий от чрезвычайных ситуаций природного и техногенного характера»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234,40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234,40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234,40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234,40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234,40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234,40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«Безопасная жизнедеятельность»</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420,00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395,00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80 302 20190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395,00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25,00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Непрограммные расходы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Представительские расходы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90 307 28888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578,00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90 307 28888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578,00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578,00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Судебная система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Непрограммные расходы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реализации отдельных областных государственных полномочий, переданных отдельных полномочий Российской Федерации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A01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w:t>
            </w:r>
          </w:p>
        </w:tc>
      </w:tr>
      <w:tr w:rsidR="00BB12FF" w:rsidRPr="007E3113" w:rsidTr="007E3113">
        <w:trPr>
          <w:trHeight w:val="6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A01 51200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A01 51200</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проведения выборов и референдумов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18 645,55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18 645,55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Подготовка и проведение муниципальных выборов мэра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90 303 00000</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3 862,98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90 303 28888</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3 862,98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90 303 28888</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3 862,98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Подготовка и проведение муниципальных выборов депутатов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90 304 00000</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14 782,57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90 304 28888</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14 782,57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90 304 28888</w:t>
            </w:r>
          </w:p>
        </w:tc>
        <w:tc>
          <w:tcPr>
            <w:tcW w:w="708"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14 782,57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Другие общегосударственные вопросы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69 156,41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69 156,41</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«Территориальное развитие и обустройство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90,00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68 932,81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68 932,81</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68 932,81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68 932,81</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925,24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925,24</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925,24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925,24</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61 318,18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61 318,18</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57 115,22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57 115,22</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4 189,20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4 189,20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13,76</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Единая субвенция местным бюджетам из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6 055,10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6 055,10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6 002,10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6 002,10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53,00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73 301 98710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634,30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634,30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73 301 98710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634,30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634,30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«Безопасный район»</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«Профилактика правонарушений, преступлений и общественной безопасности»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80 303 28888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133,00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Непрограммные расходы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реализации отдельных областных государственных полномочий, переданных отдельных полномочий Российской Федерации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A01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r>
      <w:tr w:rsidR="00BB12FF" w:rsidRPr="007E3113" w:rsidTr="007E3113">
        <w:trPr>
          <w:trHeight w:val="11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w:t>
            </w:r>
            <w:r w:rsidRPr="007E3113">
              <w:rPr>
                <w:rFonts w:ascii="Courier New" w:hAnsi="Courier New" w:cs="Courier New"/>
                <w:bCs/>
                <w:color w:val="000000"/>
                <w:sz w:val="22"/>
                <w:szCs w:val="22"/>
              </w:rPr>
              <w:lastRenderedPageBreak/>
              <w:t>законами Иркутской области об административной ответственности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A01 73150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0,60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A01 73150</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0,60</w:t>
            </w:r>
          </w:p>
        </w:tc>
      </w:tr>
      <w:tr w:rsidR="00BB12FF" w:rsidRPr="007E3113" w:rsidTr="007E3113">
        <w:trPr>
          <w:trHeight w:val="43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НАЦИОНАЛЬНАЯ ЭКОНОМИКА</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141 857,00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146 222,50</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Дорожное хозяйство (дорожные фонды)</w:t>
            </w:r>
          </w:p>
        </w:tc>
        <w:tc>
          <w:tcPr>
            <w:tcW w:w="851" w:type="dxa"/>
            <w:tcBorders>
              <w:top w:val="nil"/>
              <w:left w:val="single" w:sz="8" w:space="0" w:color="auto"/>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140 435,74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144 801,24</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«Территориальное развитие и обустройство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140 435,74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144 801,24</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140 435,74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144 801,24</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51 726,50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53 953,74</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51 726,50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53 953,74</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Субсидии местным бюджетам на осуществление дорожной деятельности в отношении автомобильных дорог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9Д010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38 709,24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40 847,50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71 302 9Д010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38 709,24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40 847,50</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71 302 9Д020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50 000,00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71 302 9Д020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50 000,00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национальной экономики</w:t>
            </w:r>
          </w:p>
        </w:tc>
        <w:tc>
          <w:tcPr>
            <w:tcW w:w="851" w:type="dxa"/>
            <w:tcBorders>
              <w:top w:val="nil"/>
              <w:left w:val="single" w:sz="8" w:space="0" w:color="auto"/>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1 421,26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1 421,26</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621,83</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621,83</w:t>
            </w:r>
          </w:p>
        </w:tc>
        <w:tc>
          <w:tcPr>
            <w:tcW w:w="1843"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621,83</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799,44</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799,44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799,44</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12</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74 303 28888</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510"/>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ЖИЛИЩНО-КОММУНАЛЬНОЕ ХОЗЯЙСТВО</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18 378,24</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135 300,36</w:t>
            </w:r>
          </w:p>
        </w:tc>
      </w:tr>
      <w:tr w:rsidR="00BB12FF" w:rsidRPr="007E3113" w:rsidTr="007E3113">
        <w:trPr>
          <w:trHeight w:val="615"/>
        </w:trPr>
        <w:tc>
          <w:tcPr>
            <w:tcW w:w="4111" w:type="dxa"/>
            <w:tcBorders>
              <w:top w:val="single" w:sz="8" w:space="0" w:color="auto"/>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Жилищное хозяйство</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3 334,18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121 449,98</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3 334,18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121 449,98</w:t>
            </w:r>
          </w:p>
        </w:tc>
      </w:tr>
      <w:tr w:rsidR="00BB12FF" w:rsidRPr="007E3113" w:rsidTr="007E3113">
        <w:trPr>
          <w:trHeight w:val="8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"Переселение граждан, проживающих на территории Усольского муниципального района Иркутской области, из аварийного жилищного фонда, признанного таковым после 1 января 2017 года"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74 102 00000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118 115,80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74 102 S2480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118 115,80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Капитальные вложения в объекты государственной (муниципальной) собственности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74 102 S2480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118 115,80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3 334,18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3 334,18</w:t>
            </w:r>
          </w:p>
        </w:tc>
      </w:tr>
      <w:tr w:rsidR="00BB12FF" w:rsidRPr="007E3113" w:rsidTr="007E3113">
        <w:trPr>
          <w:trHeight w:val="7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Расходы по оплате взносов на капитальный ремонт общего имущества многоквартирных домов, находящихся в </w:t>
            </w:r>
            <w:r w:rsidRPr="007E3113">
              <w:rPr>
                <w:rFonts w:ascii="Courier New" w:hAnsi="Courier New" w:cs="Courier New"/>
                <w:bCs/>
                <w:color w:val="000000"/>
                <w:sz w:val="22"/>
                <w:szCs w:val="22"/>
              </w:rPr>
              <w:lastRenderedPageBreak/>
              <w:t>собственности Усольского муниципального района Иркутской области и включенных в Региональную программу</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74 303 09601</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334,18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334,18</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74 303 09601</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334,18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334,18</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74 303 28888</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3 000,00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74 303 28888</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3 000,00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Коммунальное хозяйство</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15 044,06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13 850,38</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«Территориальное развитие и обустройство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14 443,68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13 250,00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«Модернизация объектов жилищно -коммунального хозяйства»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12 650,00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12 650,00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71 301 28888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12 650,00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12 650,00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1 193,68</w:t>
            </w:r>
          </w:p>
        </w:tc>
        <w:tc>
          <w:tcPr>
            <w:tcW w:w="1843" w:type="dxa"/>
            <w:tcBorders>
              <w:top w:val="nil"/>
              <w:left w:val="single" w:sz="4"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1 193,68</w:t>
            </w:r>
          </w:p>
        </w:tc>
        <w:tc>
          <w:tcPr>
            <w:tcW w:w="1843" w:type="dxa"/>
            <w:tcBorders>
              <w:top w:val="nil"/>
              <w:left w:val="single" w:sz="4"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71 303 28888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1 193,68</w:t>
            </w:r>
          </w:p>
        </w:tc>
        <w:tc>
          <w:tcPr>
            <w:tcW w:w="1843" w:type="dxa"/>
            <w:tcBorders>
              <w:top w:val="nil"/>
              <w:left w:val="single" w:sz="4"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проведения мероприятий по энергосбережению и повышению энергетической эффективности"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71 304 28888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71 304 28888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74 000 00000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«Эффективное управление муниципальным имуществом и земельными ресурсами на территории Усольского района»</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74 303 00000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05</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74 303 28888</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600,38</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8"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05</w:t>
            </w:r>
          </w:p>
        </w:tc>
        <w:tc>
          <w:tcPr>
            <w:tcW w:w="567" w:type="dxa"/>
            <w:tcBorders>
              <w:top w:val="nil"/>
              <w:left w:val="nil"/>
              <w:bottom w:val="single" w:sz="8"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8"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74 303 28888</w:t>
            </w:r>
          </w:p>
        </w:tc>
        <w:tc>
          <w:tcPr>
            <w:tcW w:w="708" w:type="dxa"/>
            <w:tcBorders>
              <w:top w:val="nil"/>
              <w:left w:val="nil"/>
              <w:bottom w:val="single" w:sz="8"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600,38</w:t>
            </w:r>
          </w:p>
        </w:tc>
      </w:tr>
      <w:tr w:rsidR="00BB12FF" w:rsidRPr="007E3113" w:rsidTr="007E3113">
        <w:trPr>
          <w:trHeight w:val="46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ОХРАНА ОКРУЖАЮЩЕЙ СРЕДЫ</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14 076,55</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14 076,55</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охраны окружающей среды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14 076,55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14 076,55</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«Территориальное развитие и обустройство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10 820,05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10 820,05</w:t>
            </w:r>
          </w:p>
        </w:tc>
      </w:tr>
      <w:tr w:rsidR="00BB12FF" w:rsidRPr="007E3113" w:rsidTr="007E3113">
        <w:trPr>
          <w:trHeight w:val="63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КПМ «Обеспечение выполнения мероприятий по охране окружающей среды и благоустройству территорий»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71 303 00000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10 820,05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10 820,05</w:t>
            </w:r>
          </w:p>
        </w:tc>
      </w:tr>
      <w:tr w:rsidR="00BB12FF" w:rsidRPr="007E3113" w:rsidTr="007E3113">
        <w:trPr>
          <w:trHeight w:val="40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за счет платы за негативное воздействие на окружающую среду</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71 303 28001</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71 303 28001</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71 303 28888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8 820,05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8 820,05</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71 303 28888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8 820,05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8 820,05</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r>
      <w:tr w:rsidR="00BB12FF" w:rsidRPr="007E3113" w:rsidTr="007E3113">
        <w:trPr>
          <w:trHeight w:val="57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Субвенции на осуществление отдельных областных государственных полномочий по организации мероприятий при осуществлении деятельности по </w:t>
            </w:r>
            <w:r w:rsidRPr="007E3113">
              <w:rPr>
                <w:rFonts w:ascii="Courier New" w:hAnsi="Courier New" w:cs="Courier New"/>
                <w:bCs/>
                <w:color w:val="000000"/>
                <w:sz w:val="22"/>
                <w:szCs w:val="22"/>
              </w:rPr>
              <w:lastRenderedPageBreak/>
              <w:t>обращению с собаками и кошками без владельцев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73 301 73120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single" w:sz="8" w:space="0" w:color="auto"/>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3 256,50</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73 301 73120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single" w:sz="4" w:space="0" w:color="auto"/>
              <w:left w:val="single" w:sz="8" w:space="0" w:color="auto"/>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296,01</w:t>
            </w:r>
          </w:p>
        </w:tc>
        <w:tc>
          <w:tcPr>
            <w:tcW w:w="1843"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296,01</w:t>
            </w:r>
          </w:p>
        </w:tc>
      </w:tr>
      <w:tr w:rsidR="00BB12FF" w:rsidRPr="007E3113" w:rsidTr="007E3113">
        <w:trPr>
          <w:trHeight w:val="405"/>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73 301 73120</w:t>
            </w:r>
          </w:p>
        </w:tc>
        <w:tc>
          <w:tcPr>
            <w:tcW w:w="708" w:type="dxa"/>
            <w:tcBorders>
              <w:top w:val="nil"/>
              <w:left w:val="nil"/>
              <w:bottom w:val="nil"/>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single" w:sz="4" w:space="0" w:color="auto"/>
              <w:left w:val="single" w:sz="8" w:space="0" w:color="auto"/>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2 960,50</w:t>
            </w:r>
          </w:p>
        </w:tc>
        <w:tc>
          <w:tcPr>
            <w:tcW w:w="1843" w:type="dxa"/>
            <w:tcBorders>
              <w:top w:val="single" w:sz="4"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2 960,50</w:t>
            </w:r>
          </w:p>
        </w:tc>
      </w:tr>
      <w:tr w:rsidR="00BB12FF" w:rsidRPr="007E3113" w:rsidTr="007E3113">
        <w:trPr>
          <w:trHeight w:val="375"/>
        </w:trPr>
        <w:tc>
          <w:tcPr>
            <w:tcW w:w="4111" w:type="dxa"/>
            <w:tcBorders>
              <w:top w:val="single" w:sz="8" w:space="0" w:color="auto"/>
              <w:left w:val="single" w:sz="8" w:space="0" w:color="auto"/>
              <w:bottom w:val="single" w:sz="8"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single" w:sz="8" w:space="0" w:color="auto"/>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708" w:type="dxa"/>
            <w:tcBorders>
              <w:top w:val="single" w:sz="8" w:space="0" w:color="auto"/>
              <w:left w:val="nil"/>
              <w:bottom w:val="single" w:sz="8"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Профессиональная подготовка, переподготовка и повышение квалификации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320,00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250,00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70,00</w:t>
            </w:r>
          </w:p>
        </w:tc>
      </w:tr>
      <w:tr w:rsidR="00BB12FF" w:rsidRPr="007E3113" w:rsidTr="007E3113">
        <w:trPr>
          <w:trHeight w:val="405"/>
        </w:trPr>
        <w:tc>
          <w:tcPr>
            <w:tcW w:w="4111" w:type="dxa"/>
            <w:tcBorders>
              <w:top w:val="nil"/>
              <w:left w:val="single" w:sz="8" w:space="0" w:color="auto"/>
              <w:bottom w:val="single" w:sz="8"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73 301 29999</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70,00</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70,00</w:t>
            </w:r>
          </w:p>
        </w:tc>
      </w:tr>
      <w:tr w:rsidR="00BB12FF" w:rsidRPr="007E3113" w:rsidTr="007E3113">
        <w:trPr>
          <w:trHeight w:val="45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СОЦИАЛЬНАЯ ПОЛИТИКА</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17 631,37</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17 631,37</w:t>
            </w:r>
          </w:p>
        </w:tc>
      </w:tr>
      <w:tr w:rsidR="00BB12FF" w:rsidRPr="007E3113" w:rsidTr="007E3113">
        <w:trPr>
          <w:trHeight w:val="3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Пенсионное обеспечение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73 000 00000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73 301 00000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73 301 20190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11 416,46</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73 301 20190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11 416,46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11 416,46</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Социальное обеспечение населения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r>
      <w:tr w:rsidR="00BB12FF" w:rsidRPr="007E3113" w:rsidTr="007E3113">
        <w:trPr>
          <w:trHeight w:val="37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73 000 00000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r>
      <w:tr w:rsidR="00BB12FF" w:rsidRPr="007E3113" w:rsidTr="007E3113">
        <w:trPr>
          <w:trHeight w:val="36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73 301 00000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r>
      <w:tr w:rsidR="00BB12FF" w:rsidRPr="007E3113" w:rsidTr="007E3113">
        <w:trPr>
          <w:trHeight w:val="66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73 301 20190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3 310,20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902</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73 301 20190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3 310,20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3 310,20</w:t>
            </w:r>
          </w:p>
        </w:tc>
      </w:tr>
      <w:tr w:rsidR="00BB12FF" w:rsidRPr="007E3113" w:rsidTr="007E3113">
        <w:trPr>
          <w:trHeight w:val="3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социальной политики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2 904,71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2 904,71</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КМП «Профилактика безнадзорности и правонарушений несовершеннолетних»</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149,21</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72 311 28888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149,21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149,21</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2 147,50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2 147,50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2 147,50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2 147,50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55,00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55,00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Единая субвенция местным бюджетам из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2 092,50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2 092,50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1 992,50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1 992,50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73 301 73300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социально- трудовых отношений»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608,00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902</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74 304 28888</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608,00</w:t>
            </w:r>
          </w:p>
        </w:tc>
      </w:tr>
      <w:tr w:rsidR="00BB12FF" w:rsidRPr="007E3113" w:rsidTr="007E3113">
        <w:trPr>
          <w:trHeight w:val="62"/>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single" w:sz="8" w:space="0" w:color="auto"/>
              <w:left w:val="nil"/>
              <w:bottom w:val="nil"/>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404 045,50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506 688,57</w:t>
            </w:r>
          </w:p>
        </w:tc>
      </w:tr>
      <w:tr w:rsidR="007E3113" w:rsidRPr="007E3113" w:rsidTr="007E3113">
        <w:trPr>
          <w:trHeight w:val="79"/>
        </w:trPr>
        <w:tc>
          <w:tcPr>
            <w:tcW w:w="11624" w:type="dxa"/>
            <w:gridSpan w:val="8"/>
            <w:tcBorders>
              <w:top w:val="single" w:sz="8" w:space="0" w:color="auto"/>
              <w:left w:val="single" w:sz="8" w:space="0" w:color="auto"/>
              <w:bottom w:val="single" w:sz="8" w:space="0" w:color="auto"/>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bCs/>
                <w:sz w:val="22"/>
                <w:szCs w:val="22"/>
              </w:rPr>
            </w:pPr>
            <w:r w:rsidRPr="007E3113">
              <w:rPr>
                <w:rFonts w:ascii="Courier New" w:hAnsi="Courier New" w:cs="Courier New"/>
                <w:bCs/>
                <w:iCs/>
                <w:sz w:val="22"/>
                <w:szCs w:val="22"/>
              </w:rPr>
              <w:t>Комитет по образованию Усольского муниципального района Иркутской области</w:t>
            </w:r>
          </w:p>
        </w:tc>
      </w:tr>
      <w:tr w:rsidR="00BB12FF" w:rsidRPr="007E3113" w:rsidTr="007E3113">
        <w:trPr>
          <w:trHeight w:val="98"/>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1 605 974,80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1 579 547,09</w:t>
            </w:r>
          </w:p>
        </w:tc>
      </w:tr>
      <w:tr w:rsidR="00BB12FF" w:rsidRPr="007E3113" w:rsidTr="007E3113">
        <w:trPr>
          <w:trHeight w:val="116"/>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Дошкольное образование</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551 684,57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486 623,77</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551 684,57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486 623,77</w:t>
            </w:r>
          </w:p>
        </w:tc>
      </w:tr>
      <w:tr w:rsidR="00BB12FF" w:rsidRPr="007E3113" w:rsidTr="007E3113">
        <w:trPr>
          <w:trHeight w:val="63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"Поддержка семьи"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1Я1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74 760,80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7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мероприятий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1Я1 53150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74 760,80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9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1Я1 53150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74 760,80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6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25 288,11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33 288,11</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w:t>
            </w:r>
            <w:r w:rsidRPr="007E3113">
              <w:rPr>
                <w:rFonts w:ascii="Courier New" w:hAnsi="Courier New" w:cs="Courier New"/>
                <w:bCs/>
                <w:color w:val="000000"/>
                <w:sz w:val="22"/>
                <w:szCs w:val="22"/>
              </w:rPr>
              <w:lastRenderedPageBreak/>
              <w:t>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4 160,90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4 160,90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4 160,90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4 160,90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11 184,66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11 184,66</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11 184,66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11 184,66</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9 942,55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17 942,55</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9 942,55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17 942,55</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72 306 00000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1 048,79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1 048,79</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1 048,79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1 048,79</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1 048,79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1 048,79</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«Дошкольное, общее и дополнительное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450 536,87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452 236,87</w:t>
            </w:r>
          </w:p>
        </w:tc>
      </w:tr>
      <w:tr w:rsidR="00BB12FF" w:rsidRPr="007E3113" w:rsidTr="007E3113">
        <w:trPr>
          <w:trHeight w:val="8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72 307 73010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431 700,00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433 400,00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 xml:space="preserve">Предоставление субсидий бюджетным, автономным </w:t>
            </w:r>
            <w:r w:rsidRPr="007E3113">
              <w:rPr>
                <w:rFonts w:ascii="Courier New" w:hAnsi="Courier New" w:cs="Courier New"/>
                <w:color w:val="000000"/>
                <w:sz w:val="22"/>
                <w:szCs w:val="22"/>
              </w:rPr>
              <w:lastRenderedPageBreak/>
              <w:t>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72 307 73010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431 700,00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433 400,00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18 836,87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18 836,87</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18 836,87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18 836,87</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907 816,68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946 372,87</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907 816,68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946 372,87</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"Педагоги и наставники"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1Ю6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75 023,90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75 001,60</w:t>
            </w:r>
          </w:p>
        </w:tc>
      </w:tr>
      <w:tr w:rsidR="00BB12FF" w:rsidRPr="007E3113" w:rsidTr="007E3113">
        <w:trPr>
          <w:trHeight w:val="120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Иные 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 в Иркутской области,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1Ю6 53031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75 023,90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75 001,60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1Ю6 53031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75 023,90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75 001,60</w:t>
            </w:r>
          </w:p>
        </w:tc>
      </w:tr>
      <w:tr w:rsidR="00BB12FF" w:rsidRPr="007E3113" w:rsidTr="007E3113">
        <w:trPr>
          <w:trHeight w:val="6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44 273,16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81 273,16</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15 286,09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52 286,09</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15 286,09</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52 286,09</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5 676,72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5 676,72</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5 676,72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5 676,72</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23 310,34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23 310,34</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23 310,34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23 310,34</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2 595,00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2 595,00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2 595,00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72 305 00000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12 610,00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72 305 29999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12 610,00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72 305 29999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12 610,00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12 610,00</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72 306 00000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953,90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953,90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953,90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953,90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953,90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953,90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«Дошкольное, общее и дополнительное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771 630,70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773 209,19</w:t>
            </w:r>
          </w:p>
        </w:tc>
      </w:tr>
      <w:tr w:rsidR="00BB12FF" w:rsidRPr="007E3113" w:rsidTr="007E3113">
        <w:trPr>
          <w:trHeight w:val="11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72 307 73020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709 700,00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712 500,00</w:t>
            </w:r>
          </w:p>
        </w:tc>
      </w:tr>
      <w:tr w:rsidR="00BB12FF" w:rsidRPr="007E3113" w:rsidTr="007E3113">
        <w:trPr>
          <w:trHeight w:val="5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72 307 73020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709 700,00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712 500,00</w:t>
            </w:r>
          </w:p>
        </w:tc>
      </w:tr>
      <w:tr w:rsidR="00BB12FF" w:rsidRPr="007E3113" w:rsidTr="007E3113">
        <w:trPr>
          <w:trHeight w:val="7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L3041</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32 333,34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31 111,83</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L3041</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32 333,34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31 111,83</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S2976</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11 176,60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11 176,60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S2976</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11 176,60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11 176,60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18 420,76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18 420,76</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18 420,76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18 420,76</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730,02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730,02</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730,02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730,02</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730,02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730,02</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Дополнительное образование детей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103 183,18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103 183,18</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103 183,18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103 183,18</w:t>
            </w:r>
          </w:p>
        </w:tc>
      </w:tr>
      <w:tr w:rsidR="00BB12FF" w:rsidRPr="007E3113" w:rsidTr="007E3113">
        <w:trPr>
          <w:trHeight w:val="6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инфраструктуры и обеспечение условий жизнедеятельности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6 046,66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6 046,66</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2 638,56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2 638,56</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2 638,56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2 638,56</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658,10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658,10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658,10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658,10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2 750,00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2 750,00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72 301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2 750,00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2 750,00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«Энергосбережение и повышение энергетической эффективности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160,00</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безопасности школьных перевозок детей образовательными организациями Усольского района»</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72 305 00000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125,00</w:t>
            </w:r>
          </w:p>
        </w:tc>
      </w:tr>
      <w:tr w:rsidR="00BB12FF" w:rsidRPr="007E3113" w:rsidTr="007E3113">
        <w:trPr>
          <w:trHeight w:val="93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72 305 29999</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125,00</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03</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72 305 29999</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125,00</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«Улучшение условий и охраны труда, обеспечение санитарно-гигиенического благополучия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72 306 00000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83,00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83,00</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72 306 29999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83,00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«Дошкольное, общее и дополнительное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96 518,52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96 518,52</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88 697,66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88 697,66</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88 697,66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88 697,66</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функционирования модели персонифицированного финансирования дополнительного образования детей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72 307 27777</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7 820,86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7 820,86</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72 307 27777</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7 793,64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7 793,64</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Иные бюджетные ассигнования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72 307 27777</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27,22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27,22</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кадрового потенциала»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72 308 00000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72 308 29999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5,00</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72 308 29999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5,00</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245,00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245,00</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 xml:space="preserve">Предоставление субсидий бюджетным, автономным </w:t>
            </w:r>
            <w:r w:rsidRPr="007E3113">
              <w:rPr>
                <w:rFonts w:ascii="Courier New" w:hAnsi="Courier New" w:cs="Courier New"/>
                <w:color w:val="000000"/>
                <w:sz w:val="22"/>
                <w:szCs w:val="22"/>
              </w:rPr>
              <w:lastRenderedPageBreak/>
              <w:t>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245,00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245,00</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43 290,36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43 367,26</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«Территориальное развитие и обустройство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96,00</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выполнения мероприятий по повышению безопасности дорожного движения»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96,00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86,00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86,00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71 302 29999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71 302 29999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35 704,72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35 781,62</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"Педагоги и наставники"</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09</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1Ю6 00000</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8 063,10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8 140,00</w:t>
            </w:r>
          </w:p>
        </w:tc>
      </w:tr>
      <w:tr w:rsidR="00BB12FF" w:rsidRPr="007E3113" w:rsidTr="007E3113">
        <w:trPr>
          <w:trHeight w:val="156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sz w:val="22"/>
                <w:szCs w:val="22"/>
              </w:rPr>
            </w:pPr>
            <w:r w:rsidRPr="007E3113">
              <w:rPr>
                <w:rFonts w:ascii="Courier New" w:hAnsi="Courier New" w:cs="Courier New"/>
                <w:bCs/>
                <w:sz w:val="22"/>
                <w:szCs w:val="22"/>
              </w:rPr>
              <w:t>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09</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1Ю6 50501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2 226,40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2 226,40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09</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1Ю6 50501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2 226,40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2 226,40</w:t>
            </w:r>
          </w:p>
        </w:tc>
      </w:tr>
      <w:tr w:rsidR="00BB12FF" w:rsidRPr="007E3113" w:rsidTr="007E3113">
        <w:trPr>
          <w:trHeight w:val="975"/>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bCs/>
                <w:sz w:val="22"/>
                <w:szCs w:val="22"/>
              </w:rPr>
            </w:pPr>
            <w:r w:rsidRPr="007E3113">
              <w:rPr>
                <w:rFonts w:ascii="Courier New" w:hAnsi="Courier New" w:cs="Courier New"/>
                <w:bCs/>
                <w:sz w:val="22"/>
                <w:szCs w:val="22"/>
              </w:rP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09</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72 1Ю6 51791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5 836,70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5 913,60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auto" w:fill="auto"/>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auto" w:fill="auto"/>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903</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07</w:t>
            </w:r>
          </w:p>
        </w:tc>
        <w:tc>
          <w:tcPr>
            <w:tcW w:w="567"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09</w:t>
            </w:r>
          </w:p>
        </w:tc>
        <w:tc>
          <w:tcPr>
            <w:tcW w:w="1134" w:type="dxa"/>
            <w:tcBorders>
              <w:top w:val="nil"/>
              <w:left w:val="nil"/>
              <w:bottom w:val="single" w:sz="4" w:space="0" w:color="auto"/>
              <w:right w:val="single" w:sz="4"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72 1Ю6 51791</w:t>
            </w:r>
          </w:p>
        </w:tc>
        <w:tc>
          <w:tcPr>
            <w:tcW w:w="708" w:type="dxa"/>
            <w:tcBorders>
              <w:top w:val="nil"/>
              <w:left w:val="nil"/>
              <w:bottom w:val="single" w:sz="4" w:space="0" w:color="auto"/>
              <w:right w:val="single" w:sz="8" w:space="0" w:color="auto"/>
            </w:tcBorders>
            <w:shd w:val="clear" w:color="auto" w:fill="auto"/>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5 836,70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5 913,60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«Обеспечение доступности услуг по организации отдыха и оздоровления детей»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72 105 00000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3 560,76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3 560,76</w:t>
            </w:r>
          </w:p>
        </w:tc>
      </w:tr>
      <w:tr w:rsidR="00BB12FF" w:rsidRPr="007E3113" w:rsidTr="007E3113">
        <w:trPr>
          <w:trHeight w:val="67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72 105 S2080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3 560,76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3 560,76</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72 105 S2080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3 560,76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3 560,76</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пожарной безопасности в образовательных организациях Усольского района»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3 610,84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3 610,84</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72 303 20190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72 303 20190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990,00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990,00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w:t>
            </w:r>
            <w:r w:rsidRPr="007E3113">
              <w:rPr>
                <w:rFonts w:ascii="Courier New" w:hAnsi="Courier New" w:cs="Courier New"/>
                <w:bCs/>
                <w:color w:val="000000"/>
                <w:sz w:val="22"/>
                <w:szCs w:val="22"/>
              </w:rPr>
              <w:lastRenderedPageBreak/>
              <w:t>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2 580,84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2 580,84</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2 580,84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2 580,84</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безопасности в образовательных организациях Усольского района от проявлений терроризма и экстремизма»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3 846,40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3 846,40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72 304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2 142,80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2 142,80</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72 304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2 142,80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2 142,80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1 703,60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1 703,60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1 703,60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1 703,60</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«Дошкольное, общее и дополнительное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135,00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135,00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135,00</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кадрового потенциала»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72 308 00000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7 173,12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7 173,12</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72 308 20190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292,40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292,40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72 308 20190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16,40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16,40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72 308 20190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276,00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72 308 29999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6 880,72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6 880,72</w:t>
            </w:r>
          </w:p>
        </w:tc>
      </w:tr>
      <w:tr w:rsidR="00BB12FF" w:rsidRPr="007E3113" w:rsidTr="007E3113">
        <w:trPr>
          <w:trHeight w:val="49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72 308 29999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6 880,72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6 880,72</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выявления и поддержки способностей и талантов у детей и подростков»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544,00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544,00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251,90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251,90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233,90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233,90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292,10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292,10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72 309 29999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292,10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292,10</w:t>
            </w:r>
          </w:p>
        </w:tc>
      </w:tr>
      <w:tr w:rsidR="00BB12FF" w:rsidRPr="007E3113" w:rsidTr="007E3113">
        <w:trPr>
          <w:trHeight w:val="48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и обеспечение отдыха, оздоровления и занятости детей и подростков»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8 771,50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8 771,50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72 310 29999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8 771,50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8 771,50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72 310 29999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8 771,50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8 771,50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МП «Управление муниципальными финансами»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7 489,64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7 489,64</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«Обеспечение деятельности органов местного самоуправления и МКУ «Управление»»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7 489,64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7 489,64</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7 205,64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7 205,64</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7 205,64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7 205,64</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284,00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284,00</w:t>
            </w:r>
          </w:p>
        </w:tc>
      </w:tr>
      <w:tr w:rsidR="00BB12FF" w:rsidRPr="007E3113" w:rsidTr="007E3113">
        <w:trPr>
          <w:trHeight w:val="8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53,50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53,50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xml:space="preserve">07 </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09</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73 301 20190</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230,50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230,50</w:t>
            </w:r>
          </w:p>
        </w:tc>
      </w:tr>
      <w:tr w:rsidR="00BB12FF" w:rsidRPr="007E3113" w:rsidTr="007E3113">
        <w:trPr>
          <w:trHeight w:val="450"/>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СОЦИАЛЬНАЯ ПОЛИТИКА</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19 879,25</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19 879,25</w:t>
            </w:r>
          </w:p>
        </w:tc>
      </w:tr>
      <w:tr w:rsidR="00BB12FF" w:rsidRPr="007E3113" w:rsidTr="007E3113">
        <w:trPr>
          <w:trHeight w:val="48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Охрана семьи и детства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«Дошкольное, общее и дополнительное образование»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r>
      <w:tr w:rsidR="00BB12FF" w:rsidRPr="007E3113" w:rsidTr="007E3113">
        <w:trPr>
          <w:trHeight w:val="64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Субвенции на осуществление отдельных областных государственных полномочий по обеспечению бесплатным питанием отдельных категорий обучающихся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72 307 73050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15 386,30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72 307 73050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15 386,30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15 386,30</w:t>
            </w:r>
          </w:p>
        </w:tc>
      </w:tr>
      <w:tr w:rsidR="00BB12FF" w:rsidRPr="007E3113" w:rsidTr="007E3113">
        <w:trPr>
          <w:trHeight w:val="49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социальной политики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4 492,95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4 492,95</w:t>
            </w:r>
          </w:p>
        </w:tc>
      </w:tr>
      <w:tr w:rsidR="00BB12FF" w:rsidRPr="007E3113" w:rsidTr="007E3113">
        <w:trPr>
          <w:trHeight w:val="54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МП «Развитие системы образования»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r>
      <w:tr w:rsidR="00BB12FF" w:rsidRPr="007E3113" w:rsidTr="007E3113">
        <w:trPr>
          <w:trHeight w:val="49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«Профилактика безнадзорности и правонарушений несовершеннолетних»</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72 311 29999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2 532,95</w:t>
            </w:r>
          </w:p>
        </w:tc>
      </w:tr>
      <w:tr w:rsidR="00BB12FF" w:rsidRPr="007E3113" w:rsidTr="007E3113">
        <w:trPr>
          <w:trHeight w:val="55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72 311 29999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2 532,95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2 532,95</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r>
      <w:tr w:rsidR="00BB12FF" w:rsidRPr="007E3113" w:rsidTr="007E3113">
        <w:trPr>
          <w:trHeight w:val="51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социально- трудовых отношений»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1 960,00</w:t>
            </w:r>
          </w:p>
        </w:tc>
      </w:tr>
      <w:tr w:rsidR="00BB12FF" w:rsidRPr="007E3113" w:rsidTr="007E3113">
        <w:trPr>
          <w:trHeight w:val="43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1 960,00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1 960,00</w:t>
            </w:r>
          </w:p>
        </w:tc>
      </w:tr>
      <w:tr w:rsidR="00BB12FF" w:rsidRPr="007E3113" w:rsidTr="007E3113">
        <w:trPr>
          <w:trHeight w:val="43"/>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ФИЗИЧЕСКАЯ КУЛЬТУРА И СПОРТ</w:t>
            </w:r>
          </w:p>
        </w:tc>
        <w:tc>
          <w:tcPr>
            <w:tcW w:w="851" w:type="dxa"/>
            <w:tcBorders>
              <w:top w:val="single" w:sz="8" w:space="0" w:color="auto"/>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r>
      <w:tr w:rsidR="00BB12FF" w:rsidRPr="007E3113" w:rsidTr="007E3113">
        <w:trPr>
          <w:trHeight w:val="43"/>
        </w:trPr>
        <w:tc>
          <w:tcPr>
            <w:tcW w:w="4111"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BB12FF" w:rsidRPr="007E3113" w:rsidRDefault="007E3113" w:rsidP="00BB12FF">
            <w:pPr>
              <w:rPr>
                <w:rFonts w:ascii="Courier New" w:hAnsi="Courier New" w:cs="Courier New"/>
                <w:bCs/>
                <w:color w:val="000000"/>
                <w:sz w:val="22"/>
                <w:szCs w:val="22"/>
              </w:rPr>
            </w:pPr>
            <w:r>
              <w:rPr>
                <w:rFonts w:ascii="Courier New" w:hAnsi="Courier New" w:cs="Courier New"/>
                <w:bCs/>
                <w:color w:val="000000"/>
                <w:sz w:val="22"/>
                <w:szCs w:val="22"/>
              </w:rPr>
              <w:t>Физическая культура</w:t>
            </w:r>
          </w:p>
        </w:tc>
        <w:tc>
          <w:tcPr>
            <w:tcW w:w="851" w:type="dxa"/>
            <w:tcBorders>
              <w:top w:val="single" w:sz="8" w:space="0" w:color="auto"/>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физической культуры и массового спорта»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iCs/>
                <w:sz w:val="22"/>
                <w:szCs w:val="22"/>
              </w:rPr>
            </w:pPr>
            <w:r w:rsidRPr="007E3113">
              <w:rPr>
                <w:rFonts w:ascii="Courier New" w:hAnsi="Courier New" w:cs="Courier New"/>
                <w:bCs/>
                <w:i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r>
      <w:tr w:rsidR="00BB12FF" w:rsidRPr="007E3113" w:rsidTr="007E3113">
        <w:trPr>
          <w:trHeight w:val="52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1 780,06</w:t>
            </w:r>
          </w:p>
        </w:tc>
      </w:tr>
      <w:tr w:rsidR="00BB12FF" w:rsidRPr="007E3113" w:rsidTr="007E3113">
        <w:trPr>
          <w:trHeight w:val="63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263,05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263,05</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76 301 20190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263,05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263,05</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Реализация направлений расходов структурных элементов муниципальной программы, непрограммных направлений расходов муниципальных учреждений </w:t>
            </w:r>
            <w:r w:rsidRPr="007E3113">
              <w:rPr>
                <w:rFonts w:ascii="Courier New" w:hAnsi="Courier New" w:cs="Courier New"/>
                <w:bCs/>
                <w:color w:val="000000"/>
                <w:sz w:val="22"/>
                <w:szCs w:val="22"/>
              </w:rPr>
              <w:lastRenderedPageBreak/>
              <w:t>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903</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1 517,01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1 517,01</w:t>
            </w:r>
          </w:p>
        </w:tc>
      </w:tr>
      <w:tr w:rsidR="00BB12FF" w:rsidRPr="007E3113" w:rsidTr="007E3113">
        <w:trPr>
          <w:trHeight w:val="570"/>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903</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76 301 29999</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1 517,01</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1 517,01</w:t>
            </w:r>
          </w:p>
        </w:tc>
      </w:tr>
      <w:tr w:rsidR="00BB12FF" w:rsidRPr="007E3113" w:rsidTr="007E3113">
        <w:trPr>
          <w:trHeight w:val="43"/>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single" w:sz="8" w:space="0" w:color="auto"/>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1 627 634,10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1 601 206,39</w:t>
            </w:r>
          </w:p>
        </w:tc>
      </w:tr>
      <w:tr w:rsidR="007E3113" w:rsidRPr="007E3113" w:rsidTr="007E3113">
        <w:trPr>
          <w:trHeight w:val="43"/>
        </w:trPr>
        <w:tc>
          <w:tcPr>
            <w:tcW w:w="11624" w:type="dxa"/>
            <w:gridSpan w:val="8"/>
            <w:tcBorders>
              <w:top w:val="single" w:sz="8" w:space="0" w:color="auto"/>
              <w:left w:val="single" w:sz="8" w:space="0" w:color="auto"/>
              <w:bottom w:val="nil"/>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sz w:val="22"/>
                <w:szCs w:val="22"/>
              </w:rPr>
            </w:pPr>
            <w:r w:rsidRPr="007E3113">
              <w:rPr>
                <w:rFonts w:ascii="Courier New" w:hAnsi="Courier New" w:cs="Courier New"/>
                <w:bCs/>
                <w:iCs/>
                <w:sz w:val="22"/>
                <w:szCs w:val="22"/>
              </w:rPr>
              <w:t>Дума Усольского муниципального района Иркутской области</w:t>
            </w:r>
          </w:p>
        </w:tc>
      </w:tr>
      <w:tr w:rsidR="00BB12FF" w:rsidRPr="007E3113" w:rsidTr="007E3113">
        <w:trPr>
          <w:trHeight w:val="43"/>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ОБЩЕГОСУДАРСТВЕННЫЕ ВОПРОСЫ</w:t>
            </w:r>
          </w:p>
        </w:tc>
        <w:tc>
          <w:tcPr>
            <w:tcW w:w="851" w:type="dxa"/>
            <w:tcBorders>
              <w:top w:val="single" w:sz="8" w:space="0" w:color="auto"/>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1 823,97</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1 823,97</w:t>
            </w:r>
          </w:p>
        </w:tc>
      </w:tr>
      <w:tr w:rsidR="00BB12FF" w:rsidRPr="007E3113" w:rsidTr="007E3113">
        <w:trPr>
          <w:trHeight w:val="645"/>
        </w:trPr>
        <w:tc>
          <w:tcPr>
            <w:tcW w:w="4111"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single" w:sz="8" w:space="0" w:color="auto"/>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1 418,97</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1 418,97</w:t>
            </w:r>
          </w:p>
        </w:tc>
      </w:tr>
      <w:tr w:rsidR="00BB12FF" w:rsidRPr="007E3113" w:rsidTr="007E3113">
        <w:trPr>
          <w:trHeight w:val="53"/>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1 418,97</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1 418,97</w:t>
            </w:r>
          </w:p>
        </w:tc>
      </w:tr>
      <w:tr w:rsidR="00BB12FF" w:rsidRPr="007E3113" w:rsidTr="007E3113">
        <w:trPr>
          <w:trHeight w:val="52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аппарата Думы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1 370,93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1 370,93</w:t>
            </w:r>
          </w:p>
        </w:tc>
      </w:tr>
      <w:tr w:rsidR="00BB12FF" w:rsidRPr="007E3113" w:rsidTr="007E3113">
        <w:trPr>
          <w:trHeight w:val="43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1 201,00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1 201,00</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90 101 20110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1 201,00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1 201,00</w:t>
            </w:r>
          </w:p>
        </w:tc>
      </w:tr>
      <w:tr w:rsidR="00BB12FF" w:rsidRPr="007E3113" w:rsidTr="007E3113">
        <w:trPr>
          <w:trHeight w:val="63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169,93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169,93</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90 101 20190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169,93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169,93</w:t>
            </w:r>
          </w:p>
        </w:tc>
      </w:tr>
      <w:tr w:rsidR="00BB12FF" w:rsidRPr="007E3113" w:rsidTr="007E3113">
        <w:trPr>
          <w:trHeight w:val="49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Представительские расходы</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48,04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48,04</w:t>
            </w:r>
          </w:p>
        </w:tc>
      </w:tr>
      <w:tr w:rsidR="00BB12FF" w:rsidRPr="007E3113" w:rsidTr="007E3113">
        <w:trPr>
          <w:trHeight w:val="63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48,04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48,04</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90 102 20190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48,04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48,04</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общегосударственные вопросы</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r>
      <w:tr w:rsidR="00BB12FF" w:rsidRPr="007E3113" w:rsidTr="007E3113">
        <w:trPr>
          <w:trHeight w:val="45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r>
      <w:tr w:rsidR="00BB12FF" w:rsidRPr="007E3113" w:rsidTr="007E3113">
        <w:trPr>
          <w:trHeight w:val="52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Обеспечение деятельности аппарата Думы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r>
      <w:tr w:rsidR="00BB12FF" w:rsidRPr="007E3113" w:rsidTr="007E3113">
        <w:trPr>
          <w:trHeight w:val="48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90 101 98710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405,00</w:t>
            </w:r>
          </w:p>
        </w:tc>
      </w:tr>
      <w:tr w:rsidR="00BB12FF" w:rsidRPr="007E3113" w:rsidTr="007E3113">
        <w:trPr>
          <w:trHeight w:val="405"/>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904</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90 101 98710</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405,00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405,00</w:t>
            </w:r>
          </w:p>
        </w:tc>
      </w:tr>
      <w:tr w:rsidR="00BB12FF" w:rsidRPr="007E3113" w:rsidTr="007E3113">
        <w:trPr>
          <w:trHeight w:val="37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single" w:sz="8" w:space="0" w:color="auto"/>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r>
      <w:tr w:rsidR="00BB12FF" w:rsidRPr="007E3113" w:rsidTr="007E3113">
        <w:trPr>
          <w:trHeight w:val="450"/>
        </w:trPr>
        <w:tc>
          <w:tcPr>
            <w:tcW w:w="4111" w:type="dxa"/>
            <w:tcBorders>
              <w:top w:val="single" w:sz="4" w:space="0" w:color="auto"/>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Профессиональная подготовка, переподготовка и повышение квалификации</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аппарата Думы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90 101 20190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w:t>
            </w:r>
          </w:p>
        </w:tc>
      </w:tr>
      <w:tr w:rsidR="00BB12FF" w:rsidRPr="007E3113" w:rsidTr="007E3113">
        <w:trPr>
          <w:trHeight w:val="405"/>
        </w:trPr>
        <w:tc>
          <w:tcPr>
            <w:tcW w:w="4111" w:type="dxa"/>
            <w:tcBorders>
              <w:top w:val="nil"/>
              <w:left w:val="single" w:sz="8" w:space="0" w:color="auto"/>
              <w:bottom w:val="single" w:sz="8"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904</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90 101 20190</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18,00</w:t>
            </w:r>
          </w:p>
        </w:tc>
        <w:tc>
          <w:tcPr>
            <w:tcW w:w="1843" w:type="dxa"/>
            <w:tcBorders>
              <w:top w:val="nil"/>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18,00</w:t>
            </w:r>
          </w:p>
        </w:tc>
      </w:tr>
      <w:tr w:rsidR="00BB12FF" w:rsidRPr="007E3113" w:rsidTr="007E3113">
        <w:trPr>
          <w:trHeight w:val="45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nil"/>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1 841,97</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1 841,97</w:t>
            </w:r>
          </w:p>
        </w:tc>
      </w:tr>
      <w:tr w:rsidR="007E3113" w:rsidRPr="007E3113" w:rsidTr="007E3113">
        <w:trPr>
          <w:trHeight w:val="43"/>
        </w:trPr>
        <w:tc>
          <w:tcPr>
            <w:tcW w:w="11624" w:type="dxa"/>
            <w:gridSpan w:val="8"/>
            <w:tcBorders>
              <w:top w:val="single" w:sz="8" w:space="0" w:color="auto"/>
              <w:left w:val="single" w:sz="8" w:space="0" w:color="auto"/>
              <w:bottom w:val="nil"/>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bCs/>
                <w:sz w:val="22"/>
                <w:szCs w:val="22"/>
              </w:rPr>
            </w:pPr>
            <w:r w:rsidRPr="007E3113">
              <w:rPr>
                <w:rFonts w:ascii="Courier New" w:hAnsi="Courier New" w:cs="Courier New"/>
                <w:bCs/>
                <w:iCs/>
                <w:color w:val="000000"/>
                <w:sz w:val="22"/>
                <w:szCs w:val="22"/>
              </w:rPr>
              <w:t>Управление по социально-культурным вопросам</w:t>
            </w:r>
          </w:p>
        </w:tc>
      </w:tr>
      <w:tr w:rsidR="00BB12FF" w:rsidRPr="007E3113" w:rsidTr="007E3113">
        <w:trPr>
          <w:trHeight w:val="450"/>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ОБЩЕГОСУДАРСТВЕННЫЕ ВОПРОСЫ</w:t>
            </w:r>
          </w:p>
        </w:tc>
        <w:tc>
          <w:tcPr>
            <w:tcW w:w="851" w:type="dxa"/>
            <w:tcBorders>
              <w:top w:val="single" w:sz="8" w:space="0" w:color="auto"/>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общегосударственные вопросы</w:t>
            </w:r>
          </w:p>
        </w:tc>
        <w:tc>
          <w:tcPr>
            <w:tcW w:w="851" w:type="dxa"/>
            <w:tcBorders>
              <w:top w:val="single" w:sz="8" w:space="0" w:color="auto"/>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гражданского общества»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63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«Социальная активность»</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78 201 00000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78 201 28888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2 000,00</w:t>
            </w:r>
          </w:p>
        </w:tc>
      </w:tr>
      <w:tr w:rsidR="00BB12FF" w:rsidRPr="007E3113" w:rsidTr="007E3113">
        <w:trPr>
          <w:trHeight w:val="43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78 201 28888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2 000,00</w:t>
            </w:r>
          </w:p>
        </w:tc>
      </w:tr>
      <w:tr w:rsidR="00BB12FF" w:rsidRPr="007E3113" w:rsidTr="007E3113">
        <w:trPr>
          <w:trHeight w:val="37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91 813,70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91 813,70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Дополнительное образование детей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91 222,70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91 222,70</w:t>
            </w:r>
          </w:p>
        </w:tc>
      </w:tr>
      <w:tr w:rsidR="00BB12FF" w:rsidRPr="007E3113" w:rsidTr="007E3113">
        <w:trPr>
          <w:trHeight w:val="52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культуры»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91 222,70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91 222,70</w:t>
            </w:r>
          </w:p>
        </w:tc>
      </w:tr>
      <w:tr w:rsidR="00BB12FF" w:rsidRPr="007E3113" w:rsidTr="007E3113">
        <w:trPr>
          <w:trHeight w:val="46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досуга и поддержка творческого потенциала граждан»</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250,00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230,00</w:t>
            </w:r>
          </w:p>
        </w:tc>
      </w:tr>
      <w:tr w:rsidR="00BB12FF" w:rsidRPr="007E3113" w:rsidTr="007E3113">
        <w:trPr>
          <w:trHeight w:val="5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230,00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20,00</w:t>
            </w:r>
          </w:p>
        </w:tc>
      </w:tr>
      <w:tr w:rsidR="00BB12FF" w:rsidRPr="007E3113" w:rsidTr="007E3113">
        <w:trPr>
          <w:trHeight w:val="55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2 238,06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2 238,06</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1 238,06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1 238,06</w:t>
            </w:r>
          </w:p>
        </w:tc>
      </w:tr>
      <w:tr w:rsidR="00BB12FF" w:rsidRPr="007E3113" w:rsidTr="007E3113">
        <w:trPr>
          <w:trHeight w:val="57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1 238,06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1 238,06</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1 000,00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1 000,00</w:t>
            </w:r>
          </w:p>
        </w:tc>
      </w:tr>
      <w:tr w:rsidR="00BB12FF" w:rsidRPr="007E3113" w:rsidTr="007E3113">
        <w:trPr>
          <w:trHeight w:val="6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«Совершенствование деятельности учреждений культуры, находящихся в ведении администрации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88 734,63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88 734,63</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84 464,38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84 464,38</w:t>
            </w:r>
          </w:p>
        </w:tc>
      </w:tr>
      <w:tr w:rsidR="00BB12FF" w:rsidRPr="007E3113" w:rsidTr="007E3113">
        <w:trPr>
          <w:trHeight w:val="58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84 464,38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84 464,38</w:t>
            </w:r>
          </w:p>
        </w:tc>
      </w:tr>
      <w:tr w:rsidR="00BB12FF" w:rsidRPr="007E3113" w:rsidTr="007E3113">
        <w:trPr>
          <w:trHeight w:val="60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4 270,25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4 270,25</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4 270,25</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4 270,25</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Молодежная политика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591,00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МП «Молодежная политика»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591,00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«Молодежная среда»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396,00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396,00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77 301 28888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336,00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336,00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77 301 28888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60,00</w:t>
            </w:r>
          </w:p>
        </w:tc>
      </w:tr>
      <w:tr w:rsidR="00BB12FF" w:rsidRPr="007E3113" w:rsidTr="007E3113">
        <w:trPr>
          <w:trHeight w:val="64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«Поддержка добровольчества (волонтерства)»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195,00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195,00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77 302 28888</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195,00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195,00</w:t>
            </w:r>
          </w:p>
        </w:tc>
      </w:tr>
      <w:tr w:rsidR="00BB12FF" w:rsidRPr="007E3113" w:rsidTr="007E3113">
        <w:trPr>
          <w:trHeight w:val="495"/>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КУЛЬТУРА И КИНЕМАТОГРАФИЯ</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73 502,26</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73 505,72</w:t>
            </w:r>
          </w:p>
        </w:tc>
      </w:tr>
      <w:tr w:rsidR="00BB12FF" w:rsidRPr="007E3113" w:rsidTr="007E3113">
        <w:trPr>
          <w:trHeight w:val="495"/>
        </w:trPr>
        <w:tc>
          <w:tcPr>
            <w:tcW w:w="4111"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Культура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73 502,26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73 505,72</w:t>
            </w:r>
          </w:p>
        </w:tc>
      </w:tr>
      <w:tr w:rsidR="00BB12FF" w:rsidRPr="007E3113" w:rsidTr="007E3113">
        <w:trPr>
          <w:trHeight w:val="49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культуры»</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73 502,26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73 505,72</w:t>
            </w:r>
          </w:p>
        </w:tc>
      </w:tr>
      <w:tr w:rsidR="00BB12FF" w:rsidRPr="007E3113" w:rsidTr="007E3113">
        <w:trPr>
          <w:trHeight w:val="46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«Реализация приоритетных проектов в сфере культуры»</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215,78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219,72</w:t>
            </w:r>
          </w:p>
        </w:tc>
      </w:tr>
      <w:tr w:rsidR="00BB12FF" w:rsidRPr="007E3113" w:rsidTr="007E3113">
        <w:trPr>
          <w:trHeight w:val="76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75 101 L519A</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215,78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219,72</w:t>
            </w:r>
          </w:p>
        </w:tc>
      </w:tr>
      <w:tr w:rsidR="00BB12FF" w:rsidRPr="007E3113" w:rsidTr="007E3113">
        <w:trPr>
          <w:trHeight w:val="5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75 101 L519A</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215,78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219,72</w:t>
            </w:r>
          </w:p>
        </w:tc>
      </w:tr>
      <w:tr w:rsidR="00BB12FF" w:rsidRPr="007E3113" w:rsidTr="007E3113">
        <w:trPr>
          <w:trHeight w:val="46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досуга и поддержка творческого потенциала граждан»</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799,10</w:t>
            </w:r>
          </w:p>
        </w:tc>
      </w:tr>
      <w:tr w:rsidR="00BB12FF" w:rsidRPr="007E3113" w:rsidTr="007E3113">
        <w:trPr>
          <w:trHeight w:val="84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629,10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629,10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75 301 29999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629,10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629,10</w:t>
            </w:r>
          </w:p>
        </w:tc>
      </w:tr>
      <w:tr w:rsidR="00BB12FF" w:rsidRPr="007E3113" w:rsidTr="007E3113">
        <w:trPr>
          <w:trHeight w:val="69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170,00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170,00</w:t>
            </w:r>
          </w:p>
        </w:tc>
      </w:tr>
      <w:tr w:rsidR="00BB12FF" w:rsidRPr="007E3113" w:rsidTr="007E3113">
        <w:trPr>
          <w:trHeight w:val="55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«Укрепление материально-технической базы учреждений культуры, развитие культурной среды»</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3 654,10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3 654,10</w:t>
            </w:r>
          </w:p>
        </w:tc>
      </w:tr>
      <w:tr w:rsidR="00BB12FF" w:rsidRPr="007E3113" w:rsidTr="007E3113">
        <w:trPr>
          <w:trHeight w:val="84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2 064,10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2 064,10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75 302 29999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2 064,10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2 064,10</w:t>
            </w:r>
          </w:p>
        </w:tc>
      </w:tr>
      <w:tr w:rsidR="00BB12FF" w:rsidRPr="007E3113" w:rsidTr="007E3113">
        <w:trPr>
          <w:trHeight w:val="58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проведение ремонтов в муниципальных учреждениях 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1 590,00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1 590,00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75 302 F9999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1 590,00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1 590,00</w:t>
            </w:r>
          </w:p>
        </w:tc>
      </w:tr>
      <w:tr w:rsidR="00BB12FF" w:rsidRPr="007E3113" w:rsidTr="007E3113">
        <w:trPr>
          <w:trHeight w:val="69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КПМ «Совершенствование деятельности учреждений культуры, находящихся в ведении администрации </w:t>
            </w:r>
            <w:r w:rsidRPr="007E3113">
              <w:rPr>
                <w:rFonts w:ascii="Courier New" w:hAnsi="Courier New" w:cs="Courier New"/>
                <w:bCs/>
                <w:color w:val="000000"/>
                <w:sz w:val="22"/>
                <w:szCs w:val="22"/>
              </w:rPr>
              <w:lastRenderedPageBreak/>
              <w:t>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68 833,28</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68 832,81</w:t>
            </w:r>
          </w:p>
        </w:tc>
      </w:tr>
      <w:tr w:rsidR="00BB12FF" w:rsidRPr="007E3113" w:rsidTr="007E3113">
        <w:trPr>
          <w:trHeight w:val="84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63 380,74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63 380,27</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75 303 29999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63 380,74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63 380,27</w:t>
            </w:r>
          </w:p>
        </w:tc>
      </w:tr>
      <w:tr w:rsidR="00BB12FF" w:rsidRPr="007E3113" w:rsidTr="007E3113">
        <w:trPr>
          <w:trHeight w:val="60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по оплате коммунальных услуг в муниципальных учреждениях Усольского муниципального района Иркутской области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75 303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5 452,54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5 452,54</w:t>
            </w:r>
          </w:p>
        </w:tc>
      </w:tr>
      <w:tr w:rsidR="00BB12FF" w:rsidRPr="007E3113" w:rsidTr="007E3113">
        <w:trPr>
          <w:trHeight w:val="42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Предоставление субсидий бюджетным, автономным учреждениям и иным некоммерческим организациям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75 303 К9999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5 452,54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5 452,54</w:t>
            </w:r>
          </w:p>
        </w:tc>
      </w:tr>
      <w:tr w:rsidR="00BB12FF" w:rsidRPr="007E3113" w:rsidTr="007E3113">
        <w:trPr>
          <w:trHeight w:val="450"/>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СОЦИАЛЬНАЯ ПОЛИТИКА</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4 057,50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1 168,00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Охрана семьи и детства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2 889,50</w:t>
            </w:r>
          </w:p>
        </w:tc>
        <w:tc>
          <w:tcPr>
            <w:tcW w:w="1843" w:type="dxa"/>
            <w:tcBorders>
              <w:top w:val="single" w:sz="4"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5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МП «Молодежная политика»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2 889,50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37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Муниципальный проект "Доступное жилье для молодых семей"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77 101 00000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2 889,50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57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бюджета Усольского муниципального района Иркутской области на софинансирование расходных обязательств для привлечения средств федерального и областного бюджетов</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77 101 L4970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2 889,50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0,00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77 101 L4970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2 889,50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Другие вопросы в области социальной политики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1 168,00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1 168,00</w:t>
            </w:r>
          </w:p>
        </w:tc>
      </w:tr>
      <w:tr w:rsidR="00BB12FF" w:rsidRPr="007E3113" w:rsidTr="007E3113">
        <w:trPr>
          <w:trHeight w:val="45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r>
      <w:tr w:rsidR="00BB12FF" w:rsidRPr="007E3113" w:rsidTr="007E3113">
        <w:trPr>
          <w:trHeight w:val="45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«Развитие системы социально- трудовых отношений»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r>
      <w:tr w:rsidR="00BB12FF" w:rsidRPr="007E3113" w:rsidTr="007E3113">
        <w:trPr>
          <w:trHeight w:val="8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Реализация направлений расходов структурных элементов муниципальной программы, непрограммных направлений расходов муниципальных учреждений Усольского муниципального района Иркутской области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98,00</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74 304 29999</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98,00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98,00</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lastRenderedPageBreak/>
              <w:t xml:space="preserve">МП «Молодежная политика»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«Профилактика социально-негативных явлений»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77 303 28888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133,00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77 303 28888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133,00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гражданского общества»</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561,00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561,00</w:t>
            </w:r>
          </w:p>
        </w:tc>
      </w:tr>
      <w:tr w:rsidR="00BB12FF" w:rsidRPr="007E3113" w:rsidTr="007E3113">
        <w:trPr>
          <w:trHeight w:val="48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«Патриотическое воспитание»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414,00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414,00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414,00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414,00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78 301 28888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414,00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414,00</w:t>
            </w:r>
          </w:p>
        </w:tc>
      </w:tr>
      <w:tr w:rsidR="00BB12FF" w:rsidRPr="007E3113" w:rsidTr="007E3113">
        <w:trPr>
          <w:trHeight w:val="51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«Взаимодействие с общественными организациями»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117,00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78 302 28888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117,00</w:t>
            </w:r>
          </w:p>
        </w:tc>
      </w:tr>
      <w:tr w:rsidR="00BB12FF" w:rsidRPr="007E3113" w:rsidTr="007E3113">
        <w:trPr>
          <w:trHeight w:val="61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«Гражданское единство»</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78 303 28888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78 303 28888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30,00</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«Укрепление общественного здоровья»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376,00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376,00</w:t>
            </w:r>
          </w:p>
        </w:tc>
      </w:tr>
      <w:tr w:rsidR="00BB12FF" w:rsidRPr="007E3113" w:rsidTr="007E3113">
        <w:trPr>
          <w:trHeight w:val="42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«Профилактика заболеваний»</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lastRenderedPageBreak/>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79 301 28888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«Активное долголетие»</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136,00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136,00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79 302 28888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136,00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136,00</w:t>
            </w:r>
          </w:p>
        </w:tc>
      </w:tr>
      <w:tr w:rsidR="00BB12FF" w:rsidRPr="007E3113" w:rsidTr="007E3113">
        <w:trPr>
          <w:trHeight w:val="61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«Улучшение демографической ситуации»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79 303 00000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200,00</w:t>
            </w:r>
          </w:p>
        </w:tc>
      </w:tr>
      <w:tr w:rsidR="00BB12FF" w:rsidRPr="007E3113" w:rsidTr="007E3113">
        <w:trPr>
          <w:trHeight w:val="51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79 303 28888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200,00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79 303 28888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200,00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200,00</w:t>
            </w:r>
          </w:p>
        </w:tc>
      </w:tr>
      <w:tr w:rsidR="00BB12FF" w:rsidRPr="007E3113" w:rsidTr="007E3113">
        <w:trPr>
          <w:trHeight w:val="510"/>
        </w:trPr>
        <w:tc>
          <w:tcPr>
            <w:tcW w:w="4111" w:type="dxa"/>
            <w:tcBorders>
              <w:top w:val="single" w:sz="8" w:space="0" w:color="auto"/>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ФИЗИЧЕСКАЯ КУЛЬТУРА И СПОРТ</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2 511,93</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2 511,93</w:t>
            </w:r>
          </w:p>
        </w:tc>
      </w:tr>
      <w:tr w:rsidR="00BB12FF" w:rsidRPr="007E3113" w:rsidTr="007E3113">
        <w:trPr>
          <w:trHeight w:val="420"/>
        </w:trPr>
        <w:tc>
          <w:tcPr>
            <w:tcW w:w="4111"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Физическая культура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2 511,93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2 511,93</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«Содействие развитию экономики»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r>
      <w:tr w:rsidR="00BB12FF" w:rsidRPr="007E3113" w:rsidTr="007E3113">
        <w:trPr>
          <w:trHeight w:val="42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«Формирование условий для реализации туристского потенциала»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74 305 00000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74 305 28888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180,00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74 305 28888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170,00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170,00</w:t>
            </w:r>
          </w:p>
        </w:tc>
      </w:tr>
      <w:tr w:rsidR="00BB12FF" w:rsidRPr="007E3113" w:rsidTr="007E3113">
        <w:trPr>
          <w:trHeight w:val="43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74 305 28888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10,00</w:t>
            </w:r>
          </w:p>
        </w:tc>
      </w:tr>
      <w:tr w:rsidR="00BB12FF" w:rsidRPr="007E3113" w:rsidTr="007E3113">
        <w:trPr>
          <w:trHeight w:val="37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МП «Развитие физической культуры и массового спорта»</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КПМ «Организация вовлечения населения в занятие физической культурой и массовым спортом»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76 301 00000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76 301 28888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2 331,93</w:t>
            </w:r>
          </w:p>
        </w:tc>
      </w:tr>
      <w:tr w:rsidR="00BB12FF" w:rsidRPr="007E3113" w:rsidTr="007E3113">
        <w:trPr>
          <w:trHeight w:val="405"/>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 xml:space="preserve">Закупка товаров, работ и услуг для обеспечения </w:t>
            </w:r>
            <w:r w:rsidRPr="007E3113">
              <w:rPr>
                <w:rFonts w:ascii="Courier New" w:hAnsi="Courier New" w:cs="Courier New"/>
                <w:color w:val="000000"/>
                <w:sz w:val="22"/>
                <w:szCs w:val="22"/>
              </w:rPr>
              <w:lastRenderedPageBreak/>
              <w:t>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lastRenderedPageBreak/>
              <w:t>905</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76 301 28888</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2 331,93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2 331,93</w:t>
            </w:r>
          </w:p>
        </w:tc>
      </w:tr>
      <w:tr w:rsidR="00BB12FF" w:rsidRPr="007E3113" w:rsidTr="007E3113">
        <w:trPr>
          <w:trHeight w:val="43"/>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single" w:sz="8" w:space="0" w:color="auto"/>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173 885,39</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170 999,35</w:t>
            </w:r>
          </w:p>
        </w:tc>
      </w:tr>
      <w:tr w:rsidR="007E3113" w:rsidRPr="007E3113" w:rsidTr="007E3113">
        <w:trPr>
          <w:trHeight w:val="43"/>
        </w:trPr>
        <w:tc>
          <w:tcPr>
            <w:tcW w:w="11624" w:type="dxa"/>
            <w:gridSpan w:val="8"/>
            <w:tcBorders>
              <w:top w:val="single" w:sz="8" w:space="0" w:color="auto"/>
              <w:left w:val="single" w:sz="8" w:space="0" w:color="auto"/>
              <w:bottom w:val="single" w:sz="8" w:space="0" w:color="auto"/>
              <w:right w:val="single" w:sz="8" w:space="0" w:color="auto"/>
            </w:tcBorders>
            <w:shd w:val="clear" w:color="000000" w:fill="FFFFFF"/>
            <w:vAlign w:val="center"/>
            <w:hideMark/>
          </w:tcPr>
          <w:p w:rsidR="007E3113" w:rsidRPr="007E3113" w:rsidRDefault="007E3113" w:rsidP="007E3113">
            <w:pPr>
              <w:jc w:val="center"/>
              <w:rPr>
                <w:rFonts w:ascii="Courier New" w:hAnsi="Courier New" w:cs="Courier New"/>
                <w:sz w:val="22"/>
                <w:szCs w:val="22"/>
              </w:rPr>
            </w:pPr>
            <w:r w:rsidRPr="007E3113">
              <w:rPr>
                <w:rFonts w:ascii="Courier New" w:hAnsi="Courier New" w:cs="Courier New"/>
                <w:bCs/>
                <w:iCs/>
                <w:sz w:val="22"/>
                <w:szCs w:val="22"/>
              </w:rPr>
              <w:t>Контрольно-счетная палата Усольского муниципального района Иркутской области</w:t>
            </w:r>
          </w:p>
        </w:tc>
      </w:tr>
      <w:tr w:rsidR="00BB12FF" w:rsidRPr="007E3113" w:rsidTr="007E3113">
        <w:trPr>
          <w:trHeight w:val="450"/>
        </w:trPr>
        <w:tc>
          <w:tcPr>
            <w:tcW w:w="4111" w:type="dxa"/>
            <w:tcBorders>
              <w:top w:val="nil"/>
              <w:left w:val="single" w:sz="8" w:space="0" w:color="auto"/>
              <w:bottom w:val="nil"/>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ОБЩЕГОСУДАРСТВЕННЫЕ ВОПРОСЫ</w:t>
            </w:r>
          </w:p>
        </w:tc>
        <w:tc>
          <w:tcPr>
            <w:tcW w:w="851" w:type="dxa"/>
            <w:tcBorders>
              <w:top w:val="nil"/>
              <w:left w:val="nil"/>
              <w:bottom w:val="nil"/>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nil"/>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nil"/>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c>
          <w:tcPr>
            <w:tcW w:w="1843" w:type="dxa"/>
            <w:tcBorders>
              <w:top w:val="single" w:sz="8" w:space="0" w:color="auto"/>
              <w:left w:val="nil"/>
              <w:bottom w:val="nil"/>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r>
      <w:tr w:rsidR="00BB12FF" w:rsidRPr="007E3113" w:rsidTr="007E3113">
        <w:trPr>
          <w:trHeight w:val="705"/>
        </w:trPr>
        <w:tc>
          <w:tcPr>
            <w:tcW w:w="4111" w:type="dxa"/>
            <w:tcBorders>
              <w:top w:val="single" w:sz="8" w:space="0" w:color="auto"/>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single" w:sz="8" w:space="0" w:color="auto"/>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c>
          <w:tcPr>
            <w:tcW w:w="1843" w:type="dxa"/>
            <w:tcBorders>
              <w:top w:val="single" w:sz="8" w:space="0" w:color="auto"/>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r>
      <w:tr w:rsidR="00BB12FF" w:rsidRPr="007E3113" w:rsidTr="007E3113">
        <w:trPr>
          <w:trHeight w:val="39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9 834,56</w:t>
            </w:r>
          </w:p>
        </w:tc>
      </w:tr>
      <w:tr w:rsidR="00BB12FF" w:rsidRPr="007E3113" w:rsidTr="007E3113">
        <w:trPr>
          <w:trHeight w:val="390"/>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председателя КСП</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90 201 00000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3 535,42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3 535,42</w:t>
            </w:r>
          </w:p>
        </w:tc>
      </w:tr>
      <w:tr w:rsidR="00BB12FF" w:rsidRPr="007E3113" w:rsidTr="007E3113">
        <w:trPr>
          <w:trHeight w:val="39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90 201 20110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3 468,42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3 468,42</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90 201 20110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3 468,42</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3 468,42</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90 201 20190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67,00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67,00</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90 201 20190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58,50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58,50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90 201 20190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8,50</w:t>
            </w:r>
          </w:p>
        </w:tc>
      </w:tr>
      <w:tr w:rsidR="00BB12FF" w:rsidRPr="007E3113" w:rsidTr="007E3113">
        <w:trPr>
          <w:trHeight w:val="37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КСП</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90 202 00000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6 264,14</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6 264,14</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выплаты по оплате труда работников органов местного самоуправления</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90 202 20110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6 017,51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6 017,51</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E3113">
              <w:rPr>
                <w:rFonts w:ascii="Courier New" w:hAnsi="Courier New" w:cs="Courier New"/>
                <w:color w:val="000000"/>
                <w:sz w:val="22"/>
                <w:szCs w:val="22"/>
              </w:rPr>
              <w:lastRenderedPageBreak/>
              <w:t>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lastRenderedPageBreak/>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90 202 20110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6 017,51</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6 017,51</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90 202 20190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246,63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246,63</w:t>
            </w:r>
          </w:p>
        </w:tc>
      </w:tr>
      <w:tr w:rsidR="00BB12FF" w:rsidRPr="007E3113" w:rsidTr="007E3113">
        <w:trPr>
          <w:trHeight w:val="82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90 202 20190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0,50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0,50</w:t>
            </w:r>
          </w:p>
        </w:tc>
      </w:tr>
      <w:tr w:rsidR="00BB12FF" w:rsidRPr="007E3113" w:rsidTr="007E3113">
        <w:trPr>
          <w:trHeight w:val="40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90 202 20190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246,13</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246,13</w:t>
            </w:r>
          </w:p>
        </w:tc>
      </w:tr>
      <w:tr w:rsidR="00BB12FF" w:rsidRPr="007E3113" w:rsidTr="007E3113">
        <w:trPr>
          <w:trHeight w:val="61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Представительские расходы</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90 203 00000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90 203 20190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35,00</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90 203 20190</w:t>
            </w:r>
          </w:p>
        </w:tc>
        <w:tc>
          <w:tcPr>
            <w:tcW w:w="708" w:type="dxa"/>
            <w:tcBorders>
              <w:top w:val="nil"/>
              <w:left w:val="nil"/>
              <w:bottom w:val="single" w:sz="4" w:space="0" w:color="auto"/>
              <w:right w:val="nil"/>
            </w:tcBorders>
            <w:shd w:val="clear" w:color="000000" w:fill="FFFFFF"/>
            <w:noWrap/>
            <w:vAlign w:val="center"/>
            <w:hideMark/>
          </w:tcPr>
          <w:p w:rsidR="00BB12FF" w:rsidRPr="007E3113" w:rsidRDefault="00BB12FF" w:rsidP="00BB12FF">
            <w:pPr>
              <w:jc w:val="center"/>
              <w:rPr>
                <w:rFonts w:ascii="Courier New" w:hAnsi="Courier New" w:cs="Courier New"/>
                <w:color w:val="000000"/>
                <w:sz w:val="22"/>
                <w:szCs w:val="22"/>
              </w:rPr>
            </w:pPr>
            <w:r w:rsidRPr="007E3113">
              <w:rPr>
                <w:rFonts w:ascii="Courier New" w:hAnsi="Courier New" w:cs="Courier New"/>
                <w:color w:val="000000"/>
                <w:sz w:val="22"/>
                <w:szCs w:val="22"/>
              </w:rPr>
              <w:t>200</w:t>
            </w:r>
          </w:p>
        </w:tc>
        <w:tc>
          <w:tcPr>
            <w:tcW w:w="1843" w:type="dxa"/>
            <w:tcBorders>
              <w:top w:val="nil"/>
              <w:left w:val="single" w:sz="8" w:space="0" w:color="auto"/>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35,00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35,00</w:t>
            </w:r>
          </w:p>
        </w:tc>
      </w:tr>
      <w:tr w:rsidR="00BB12FF" w:rsidRPr="007E3113" w:rsidTr="007E3113">
        <w:trPr>
          <w:trHeight w:val="37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ОБРАЗОВАНИЕ</w:t>
            </w:r>
          </w:p>
        </w:tc>
        <w:tc>
          <w:tcPr>
            <w:tcW w:w="851" w:type="dxa"/>
            <w:tcBorders>
              <w:top w:val="single" w:sz="8" w:space="0" w:color="auto"/>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single" w:sz="8" w:space="0" w:color="auto"/>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Профессиональная подготовка, переподготовка и повышение квалификации</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r>
      <w:tr w:rsidR="00BB12FF" w:rsidRPr="007E3113" w:rsidTr="007E3113">
        <w:trPr>
          <w:trHeight w:val="45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80,00</w:t>
            </w:r>
          </w:p>
        </w:tc>
      </w:tr>
      <w:tr w:rsidR="00BB12FF" w:rsidRPr="007E3113" w:rsidTr="007E3113">
        <w:trPr>
          <w:trHeight w:val="54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председателя КСП</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90 201 00000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90 201 20190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r>
      <w:tr w:rsidR="00BB12FF" w:rsidRPr="007E3113" w:rsidTr="007E3113">
        <w:trPr>
          <w:trHeight w:val="42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Обеспечение деятельности  КСП</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90 202 00000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630"/>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Расходы на обеспечение функций органов местного самоуправления (за </w:t>
            </w:r>
            <w:r w:rsidRPr="007E3113">
              <w:rPr>
                <w:rFonts w:ascii="Courier New" w:hAnsi="Courier New" w:cs="Courier New"/>
                <w:bCs/>
                <w:color w:val="000000"/>
                <w:sz w:val="22"/>
                <w:szCs w:val="22"/>
              </w:rPr>
              <w:lastRenderedPageBreak/>
              <w:t>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lastRenderedPageBreak/>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90 202 20190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40,00</w:t>
            </w:r>
          </w:p>
        </w:tc>
      </w:tr>
      <w:tr w:rsidR="00BB12FF" w:rsidRPr="007E3113" w:rsidTr="007E3113">
        <w:trPr>
          <w:trHeight w:val="40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05</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90 202 20190</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200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40,00</w:t>
            </w:r>
          </w:p>
        </w:tc>
      </w:tr>
      <w:tr w:rsidR="00BB12FF" w:rsidRPr="007E3113" w:rsidTr="007E3113">
        <w:trPr>
          <w:trHeight w:val="450"/>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СОЦИАЛЬНАЯ ПОЛИТИКА</w:t>
            </w:r>
          </w:p>
        </w:tc>
        <w:tc>
          <w:tcPr>
            <w:tcW w:w="851" w:type="dxa"/>
            <w:tcBorders>
              <w:top w:val="nil"/>
              <w:left w:val="nil"/>
              <w:bottom w:val="single" w:sz="8"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00</w:t>
            </w:r>
          </w:p>
        </w:tc>
        <w:tc>
          <w:tcPr>
            <w:tcW w:w="1134" w:type="dxa"/>
            <w:tcBorders>
              <w:top w:val="nil"/>
              <w:left w:val="nil"/>
              <w:bottom w:val="single" w:sz="8"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r>
      <w:tr w:rsidR="00BB12FF" w:rsidRPr="007E3113" w:rsidTr="007E3113">
        <w:trPr>
          <w:trHeight w:val="46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Пенсионное обеспечение </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r>
      <w:tr w:rsidR="00BB12FF" w:rsidRPr="007E3113" w:rsidTr="007E3113">
        <w:trPr>
          <w:trHeight w:val="465"/>
        </w:trPr>
        <w:tc>
          <w:tcPr>
            <w:tcW w:w="411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 xml:space="preserve">Непрограммные расходы </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90 000 00000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r>
      <w:tr w:rsidR="00BB12FF" w:rsidRPr="007E3113" w:rsidTr="007E3113">
        <w:trPr>
          <w:trHeight w:val="465"/>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Доплаты к пенсиям</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90 204 00000</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r>
      <w:tr w:rsidR="00BB12FF" w:rsidRPr="007E3113" w:rsidTr="007E3113">
        <w:trPr>
          <w:trHeight w:val="510"/>
        </w:trPr>
        <w:tc>
          <w:tcPr>
            <w:tcW w:w="4111" w:type="dxa"/>
            <w:tcBorders>
              <w:top w:val="nil"/>
              <w:left w:val="single" w:sz="8" w:space="0" w:color="auto"/>
              <w:bottom w:val="single" w:sz="4" w:space="0" w:color="auto"/>
              <w:right w:val="single" w:sz="8" w:space="0" w:color="auto"/>
            </w:tcBorders>
            <w:shd w:val="clear" w:color="000000" w:fill="FFFFFF"/>
            <w:vAlign w:val="center"/>
            <w:hideMark/>
          </w:tcPr>
          <w:p w:rsidR="00BB12FF" w:rsidRPr="007E3113" w:rsidRDefault="00BB12FF" w:rsidP="00BB12FF">
            <w:pPr>
              <w:rPr>
                <w:rFonts w:ascii="Courier New" w:hAnsi="Courier New" w:cs="Courier New"/>
                <w:bCs/>
                <w:color w:val="000000"/>
                <w:sz w:val="22"/>
                <w:szCs w:val="22"/>
              </w:rPr>
            </w:pPr>
            <w:r w:rsidRPr="007E3113">
              <w:rPr>
                <w:rFonts w:ascii="Courier New" w:hAnsi="Courier New" w:cs="Courier New"/>
                <w:bCs/>
                <w:color w:val="000000"/>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90 204 28888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225,56</w:t>
            </w:r>
          </w:p>
        </w:tc>
      </w:tr>
      <w:tr w:rsidR="00BB12FF" w:rsidRPr="007E3113" w:rsidTr="007E3113">
        <w:trPr>
          <w:trHeight w:val="435"/>
        </w:trPr>
        <w:tc>
          <w:tcPr>
            <w:tcW w:w="4111" w:type="dxa"/>
            <w:tcBorders>
              <w:top w:val="nil"/>
              <w:left w:val="single" w:sz="8" w:space="0" w:color="auto"/>
              <w:bottom w:val="single" w:sz="4" w:space="0" w:color="auto"/>
              <w:right w:val="nil"/>
            </w:tcBorders>
            <w:shd w:val="clear" w:color="000000" w:fill="FFFFFF"/>
            <w:vAlign w:val="center"/>
            <w:hideMark/>
          </w:tcPr>
          <w:p w:rsidR="00BB12FF" w:rsidRPr="007E3113" w:rsidRDefault="00BB12FF" w:rsidP="00BB12FF">
            <w:pPr>
              <w:rPr>
                <w:rFonts w:ascii="Courier New" w:hAnsi="Courier New" w:cs="Courier New"/>
                <w:color w:val="000000"/>
                <w:sz w:val="22"/>
                <w:szCs w:val="22"/>
              </w:rPr>
            </w:pPr>
            <w:r w:rsidRPr="007E3113">
              <w:rPr>
                <w:rFonts w:ascii="Courier New" w:hAnsi="Courier New" w:cs="Courier New"/>
                <w:color w:val="000000"/>
                <w:sz w:val="22"/>
                <w:szCs w:val="22"/>
              </w:rPr>
              <w:t>Социальное обеспечение и иные выплаты населению</w:t>
            </w:r>
          </w:p>
        </w:tc>
        <w:tc>
          <w:tcPr>
            <w:tcW w:w="851" w:type="dxa"/>
            <w:tcBorders>
              <w:top w:val="nil"/>
              <w:left w:val="single" w:sz="8" w:space="0" w:color="auto"/>
              <w:bottom w:val="single" w:sz="4" w:space="0" w:color="auto"/>
              <w:right w:val="single" w:sz="4" w:space="0" w:color="auto"/>
            </w:tcBorders>
            <w:shd w:val="clear" w:color="000000" w:fill="FFFFFF"/>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907</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90 204 28888</w:t>
            </w:r>
          </w:p>
        </w:tc>
        <w:tc>
          <w:tcPr>
            <w:tcW w:w="708"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BB12FF">
            <w:pPr>
              <w:jc w:val="center"/>
              <w:rPr>
                <w:rFonts w:ascii="Courier New" w:hAnsi="Courier New" w:cs="Courier New"/>
                <w:sz w:val="22"/>
                <w:szCs w:val="22"/>
              </w:rPr>
            </w:pPr>
            <w:r w:rsidRPr="007E3113">
              <w:rPr>
                <w:rFonts w:ascii="Courier New" w:hAnsi="Courier New" w:cs="Courier New"/>
                <w:sz w:val="22"/>
                <w:szCs w:val="22"/>
              </w:rPr>
              <w:t>300</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225,56</w:t>
            </w:r>
          </w:p>
        </w:tc>
        <w:tc>
          <w:tcPr>
            <w:tcW w:w="1843" w:type="dxa"/>
            <w:tcBorders>
              <w:top w:val="nil"/>
              <w:left w:val="nil"/>
              <w:bottom w:val="single" w:sz="4"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color w:val="000000"/>
                <w:sz w:val="22"/>
                <w:szCs w:val="22"/>
              </w:rPr>
            </w:pPr>
            <w:r w:rsidRPr="007E3113">
              <w:rPr>
                <w:rFonts w:ascii="Courier New" w:hAnsi="Courier New" w:cs="Courier New"/>
                <w:color w:val="000000"/>
                <w:sz w:val="22"/>
                <w:szCs w:val="22"/>
              </w:rPr>
              <w:t>225,56</w:t>
            </w:r>
          </w:p>
        </w:tc>
      </w:tr>
      <w:tr w:rsidR="00BB12FF" w:rsidRPr="007E3113" w:rsidTr="007E3113">
        <w:trPr>
          <w:trHeight w:val="43"/>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ИТОГО:</w:t>
            </w:r>
          </w:p>
        </w:tc>
        <w:tc>
          <w:tcPr>
            <w:tcW w:w="3827" w:type="dxa"/>
            <w:gridSpan w:val="5"/>
            <w:tcBorders>
              <w:top w:val="single" w:sz="8" w:space="0" w:color="auto"/>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10 140,13</w:t>
            </w:r>
          </w:p>
        </w:tc>
        <w:tc>
          <w:tcPr>
            <w:tcW w:w="1843" w:type="dxa"/>
            <w:tcBorders>
              <w:top w:val="single" w:sz="8" w:space="0" w:color="auto"/>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10 140,13</w:t>
            </w:r>
          </w:p>
        </w:tc>
      </w:tr>
      <w:tr w:rsidR="00BB12FF" w:rsidRPr="007E3113" w:rsidTr="007E3113">
        <w:trPr>
          <w:trHeight w:val="43"/>
        </w:trPr>
        <w:tc>
          <w:tcPr>
            <w:tcW w:w="4111" w:type="dxa"/>
            <w:tcBorders>
              <w:top w:val="nil"/>
              <w:left w:val="single" w:sz="8" w:space="0" w:color="auto"/>
              <w:bottom w:val="single" w:sz="8" w:space="0" w:color="auto"/>
              <w:right w:val="single" w:sz="8" w:space="0" w:color="auto"/>
            </w:tcBorders>
            <w:shd w:val="clear" w:color="000000" w:fill="FFFFFF"/>
            <w:vAlign w:val="center"/>
            <w:hideMark/>
          </w:tcPr>
          <w:p w:rsidR="00BB12FF" w:rsidRPr="007E3113" w:rsidRDefault="00BB12FF" w:rsidP="00BB12FF">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ВСЕГО:</w:t>
            </w:r>
          </w:p>
        </w:tc>
        <w:tc>
          <w:tcPr>
            <w:tcW w:w="3827" w:type="dxa"/>
            <w:gridSpan w:val="5"/>
            <w:tcBorders>
              <w:top w:val="single" w:sz="8" w:space="0" w:color="auto"/>
              <w:left w:val="nil"/>
              <w:bottom w:val="single" w:sz="8" w:space="0" w:color="auto"/>
              <w:right w:val="single" w:sz="8" w:space="0" w:color="000000"/>
            </w:tcBorders>
            <w:shd w:val="clear" w:color="000000" w:fill="FFFFFF"/>
            <w:vAlign w:val="center"/>
            <w:hideMark/>
          </w:tcPr>
          <w:p w:rsidR="00BB12FF" w:rsidRPr="007E3113" w:rsidRDefault="00BB12FF" w:rsidP="00BB12FF">
            <w:pPr>
              <w:jc w:val="center"/>
              <w:rPr>
                <w:rFonts w:ascii="Courier New" w:hAnsi="Courier New" w:cs="Courier New"/>
                <w:bCs/>
                <w:sz w:val="22"/>
                <w:szCs w:val="22"/>
              </w:rPr>
            </w:pPr>
            <w:r w:rsidRPr="007E3113">
              <w:rPr>
                <w:rFonts w:ascii="Courier New" w:hAnsi="Courier New" w:cs="Courier New"/>
                <w:bCs/>
                <w:sz w:val="22"/>
                <w:szCs w:val="22"/>
              </w:rPr>
              <w:t> </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2 466 056,57</w:t>
            </w:r>
          </w:p>
        </w:tc>
        <w:tc>
          <w:tcPr>
            <w:tcW w:w="1843" w:type="dxa"/>
            <w:tcBorders>
              <w:top w:val="nil"/>
              <w:left w:val="nil"/>
              <w:bottom w:val="single" w:sz="8" w:space="0" w:color="auto"/>
              <w:right w:val="single" w:sz="8" w:space="0" w:color="auto"/>
            </w:tcBorders>
            <w:shd w:val="clear" w:color="000000" w:fill="FFFFFF"/>
            <w:noWrap/>
            <w:vAlign w:val="center"/>
            <w:hideMark/>
          </w:tcPr>
          <w:p w:rsidR="00BB12FF" w:rsidRPr="007E3113" w:rsidRDefault="00BB12FF" w:rsidP="007E3113">
            <w:pPr>
              <w:jc w:val="center"/>
              <w:rPr>
                <w:rFonts w:ascii="Courier New" w:hAnsi="Courier New" w:cs="Courier New"/>
                <w:bCs/>
                <w:color w:val="000000"/>
                <w:sz w:val="22"/>
                <w:szCs w:val="22"/>
              </w:rPr>
            </w:pPr>
            <w:r w:rsidRPr="007E3113">
              <w:rPr>
                <w:rFonts w:ascii="Courier New" w:hAnsi="Courier New" w:cs="Courier New"/>
                <w:bCs/>
                <w:color w:val="000000"/>
                <w:sz w:val="22"/>
                <w:szCs w:val="22"/>
              </w:rPr>
              <w:t>2 541 732,50</w:t>
            </w:r>
          </w:p>
        </w:tc>
      </w:tr>
    </w:tbl>
    <w:p w:rsidR="007F2666" w:rsidRDefault="007F2666" w:rsidP="005617DD">
      <w:pPr>
        <w:tabs>
          <w:tab w:val="left" w:pos="7584"/>
          <w:tab w:val="left" w:pos="8580"/>
          <w:tab w:val="left" w:pos="9516"/>
        </w:tabs>
        <w:ind w:left="-142"/>
        <w:rPr>
          <w:rFonts w:ascii="Arial" w:hAnsi="Arial" w:cs="Arial"/>
        </w:rPr>
      </w:pPr>
    </w:p>
    <w:p w:rsidR="00082F0A" w:rsidRDefault="009945E9" w:rsidP="00082F0A">
      <w:pPr>
        <w:tabs>
          <w:tab w:val="left" w:pos="7405"/>
          <w:tab w:val="left" w:pos="8161"/>
          <w:tab w:val="left" w:pos="8757"/>
          <w:tab w:val="left" w:pos="9353"/>
          <w:tab w:val="left" w:pos="10809"/>
          <w:tab w:val="left" w:pos="12352"/>
        </w:tabs>
        <w:ind w:left="-284"/>
        <w:rPr>
          <w:rFonts w:ascii="Arial" w:hAnsi="Arial" w:cs="Arial"/>
          <w:bCs/>
          <w:szCs w:val="22"/>
        </w:rPr>
      </w:pPr>
      <w:r w:rsidRPr="009945E9">
        <w:rPr>
          <w:rFonts w:ascii="Arial" w:hAnsi="Arial" w:cs="Arial"/>
          <w:bCs/>
          <w:color w:val="000000"/>
          <w:szCs w:val="22"/>
        </w:rPr>
        <w:t>Заместитель мэра - председатель комитета по экономике и финансам</w:t>
      </w:r>
      <w:r>
        <w:rPr>
          <w:rFonts w:ascii="Arial" w:hAnsi="Arial" w:cs="Arial"/>
          <w:bCs/>
          <w:color w:val="000000"/>
          <w:szCs w:val="22"/>
        </w:rPr>
        <w:t xml:space="preserve"> </w:t>
      </w:r>
      <w:r w:rsidRPr="009945E9">
        <w:rPr>
          <w:rFonts w:ascii="Arial" w:hAnsi="Arial" w:cs="Arial"/>
          <w:bCs/>
          <w:szCs w:val="22"/>
        </w:rPr>
        <w:t>Н.А. Касимовская</w:t>
      </w:r>
    </w:p>
    <w:p w:rsidR="00082F0A" w:rsidRPr="00082F0A" w:rsidRDefault="00082F0A" w:rsidP="00082F0A">
      <w:pPr>
        <w:tabs>
          <w:tab w:val="left" w:pos="7405"/>
          <w:tab w:val="left" w:pos="8161"/>
          <w:tab w:val="left" w:pos="8757"/>
          <w:tab w:val="left" w:pos="9353"/>
          <w:tab w:val="left" w:pos="10809"/>
          <w:tab w:val="left" w:pos="12352"/>
        </w:tabs>
        <w:ind w:left="-284"/>
        <w:rPr>
          <w:rFonts w:ascii="Arial" w:hAnsi="Arial" w:cs="Arial"/>
          <w:bCs/>
          <w:szCs w:val="22"/>
        </w:rPr>
      </w:pP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Приложение 11</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к решению Думы Усольского муниципального</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района Иркутской области «</w:t>
      </w:r>
      <w:r>
        <w:rPr>
          <w:rFonts w:ascii="Courier New" w:hAnsi="Courier New" w:cs="Courier New"/>
          <w:sz w:val="22"/>
        </w:rPr>
        <w:t>О внесении</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изменений в решение Думы Усольского</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муниципального района Иркутской области</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от 23 декабря 2025 года № 168 «О бюджете</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 xml:space="preserve">Усольского муниципального района </w:t>
      </w:r>
      <w:r>
        <w:rPr>
          <w:rFonts w:ascii="Courier New" w:hAnsi="Courier New" w:cs="Courier New"/>
          <w:sz w:val="22"/>
        </w:rPr>
        <w:t>Иркутской</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 xml:space="preserve">области на 2026 год и на плановый </w:t>
      </w:r>
      <w:r>
        <w:rPr>
          <w:rFonts w:ascii="Courier New" w:hAnsi="Courier New" w:cs="Courier New"/>
          <w:sz w:val="22"/>
        </w:rPr>
        <w:t>период</w:t>
      </w:r>
    </w:p>
    <w:p w:rsidR="00082F0A" w:rsidRPr="00082F0A" w:rsidRDefault="00082F0A" w:rsidP="00082F0A">
      <w:pPr>
        <w:jc w:val="right"/>
        <w:rPr>
          <w:rFonts w:ascii="Courier New" w:hAnsi="Courier New" w:cs="Courier New"/>
          <w:sz w:val="22"/>
        </w:rPr>
      </w:pPr>
      <w:r w:rsidRPr="00082F0A">
        <w:rPr>
          <w:rFonts w:ascii="Courier New" w:hAnsi="Courier New" w:cs="Courier New"/>
          <w:sz w:val="22"/>
        </w:rPr>
        <w:t>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082F0A" w:rsidRPr="00A44D6C" w:rsidRDefault="00082F0A" w:rsidP="00082F0A">
      <w:pPr>
        <w:jc w:val="right"/>
      </w:pPr>
    </w:p>
    <w:p w:rsidR="00082F0A" w:rsidRDefault="00082F0A" w:rsidP="00082F0A">
      <w:pPr>
        <w:jc w:val="center"/>
        <w:rPr>
          <w:rFonts w:ascii="Arial" w:hAnsi="Arial" w:cs="Arial"/>
          <w:b/>
          <w:sz w:val="30"/>
          <w:szCs w:val="30"/>
        </w:rPr>
      </w:pPr>
      <w:r w:rsidRPr="00082F0A">
        <w:rPr>
          <w:rFonts w:ascii="Arial" w:hAnsi="Arial" w:cs="Arial"/>
          <w:b/>
          <w:sz w:val="30"/>
          <w:szCs w:val="30"/>
        </w:rPr>
        <w:t>ПОРЯДОК ПРЕДОСТАВЛЕНИЯ И МЕТОДИКА РАСЧЕТА РАЗМЕРА ИНЫХ МЕЖБЮДЖЕТНЫХ ТРАНСФЕРТОВ БЮДЖЕТАМ ГОРОДСКИХ И СЕЛЬСКИХ ПОСЕЛЕНИЙ, ВХОДЯЩИХ В СОСТАВ УСОЛЬСКОГО МУНИЦИПАЛЬНОГО РАЙОНА ИРКУТСКОЙ ОБЛАСТИ, НА ПОДДЕРЖКУ МЕР ПО ОБЕСПЕЧЕНИЮ СБАЛАНСИРОВАННОСТИ МЕСТНЫХ БЮДЖЕТОВ</w:t>
      </w:r>
    </w:p>
    <w:p w:rsidR="00082F0A" w:rsidRPr="00082F0A" w:rsidRDefault="00082F0A" w:rsidP="00082F0A">
      <w:pPr>
        <w:jc w:val="center"/>
        <w:rPr>
          <w:rFonts w:ascii="Arial" w:hAnsi="Arial" w:cs="Arial"/>
          <w:b/>
          <w:sz w:val="30"/>
          <w:szCs w:val="30"/>
        </w:rPr>
      </w:pPr>
    </w:p>
    <w:p w:rsidR="00082F0A" w:rsidRDefault="008951AA" w:rsidP="00082F0A">
      <w:pPr>
        <w:jc w:val="center"/>
        <w:rPr>
          <w:rFonts w:ascii="Arial" w:hAnsi="Arial" w:cs="Arial"/>
          <w:b/>
        </w:rPr>
      </w:pPr>
      <w:r w:rsidRPr="00082F0A">
        <w:rPr>
          <w:rFonts w:ascii="Arial" w:hAnsi="Arial" w:cs="Arial"/>
          <w:b/>
        </w:rPr>
        <w:t>Порядок предоставления иных межбюджетных трансфертов:</w:t>
      </w:r>
    </w:p>
    <w:p w:rsidR="00262AFC" w:rsidRPr="00082F0A" w:rsidRDefault="00262AFC" w:rsidP="00082F0A">
      <w:pPr>
        <w:jc w:val="center"/>
        <w:rPr>
          <w:rFonts w:ascii="Arial" w:hAnsi="Arial" w:cs="Arial"/>
          <w:b/>
        </w:rPr>
      </w:pPr>
    </w:p>
    <w:p w:rsidR="00082F0A" w:rsidRPr="00262AFC" w:rsidRDefault="00082F0A" w:rsidP="00262AFC">
      <w:pPr>
        <w:ind w:firstLine="708"/>
        <w:rPr>
          <w:rFonts w:ascii="Arial" w:hAnsi="Arial" w:cs="Arial"/>
        </w:rPr>
      </w:pPr>
      <w:r w:rsidRPr="00262AFC">
        <w:rPr>
          <w:rFonts w:ascii="Arial" w:hAnsi="Arial" w:cs="Arial"/>
        </w:rPr>
        <w:t xml:space="preserve">1. Предоставление иных межбюджетных трансфертов бюджетам городских и сельских поселений, входящих в состав Усольского муниципального района Иркутской области, на поддержку мер по обеспечению сбалансированности местных бюджетов осуществляется Комитетом по экономике и финансам администрации Усольского муниципального района Иркутской области. </w:t>
      </w:r>
    </w:p>
    <w:p w:rsidR="00082F0A" w:rsidRPr="00262AFC" w:rsidRDefault="00082F0A" w:rsidP="00262AFC">
      <w:pPr>
        <w:ind w:firstLine="708"/>
        <w:rPr>
          <w:rFonts w:ascii="Arial" w:hAnsi="Arial" w:cs="Arial"/>
        </w:rPr>
      </w:pPr>
      <w:r w:rsidRPr="00262AFC">
        <w:rPr>
          <w:rFonts w:ascii="Arial" w:hAnsi="Arial" w:cs="Arial"/>
        </w:rPr>
        <w:t xml:space="preserve">2. </w:t>
      </w:r>
      <w:bookmarkStart w:id="6" w:name="_Hlk239337368"/>
      <w:r w:rsidRPr="00262AFC">
        <w:rPr>
          <w:rFonts w:ascii="Arial" w:hAnsi="Arial" w:cs="Arial"/>
        </w:rPr>
        <w:t xml:space="preserve">Иные межбюджетные трансферты на 2026 год в размере 15 000,00 тыс. рублей распределяются городским и сельским поселениям Усольского района исходя из </w:t>
      </w:r>
      <w:r w:rsidRPr="00262AFC">
        <w:rPr>
          <w:rFonts w:ascii="Arial" w:hAnsi="Arial" w:cs="Arial"/>
        </w:rPr>
        <w:lastRenderedPageBreak/>
        <w:t xml:space="preserve">расчетного объема несбалансированности бюджетов городских и сельских поселений Усольского района на 2026 год по состоянию на 1 мая 2026 года. </w:t>
      </w:r>
    </w:p>
    <w:p w:rsidR="00082F0A" w:rsidRPr="00262AFC" w:rsidRDefault="00082F0A" w:rsidP="00262AFC">
      <w:pPr>
        <w:ind w:left="708" w:firstLine="708"/>
        <w:rPr>
          <w:rFonts w:ascii="Arial" w:hAnsi="Arial" w:cs="Arial"/>
        </w:rPr>
      </w:pPr>
      <w:r w:rsidRPr="00262AFC">
        <w:rPr>
          <w:rFonts w:ascii="Arial" w:hAnsi="Arial" w:cs="Arial"/>
        </w:rPr>
        <w:t>Иные межбюджетные трансферты на 2026 год в размере 5 000,00 тыс. рублей распределяются городским и сельским поселениям Усольского района исходя из расчетного объема несбалансированности бюджетов городских и сельских поселений Усольского района на 2026 год по состоянию на 1 августа 2026 года.</w:t>
      </w:r>
      <w:bookmarkEnd w:id="6"/>
    </w:p>
    <w:p w:rsidR="00082F0A" w:rsidRPr="00262AFC" w:rsidRDefault="00082F0A" w:rsidP="00262AFC">
      <w:pPr>
        <w:ind w:firstLine="708"/>
        <w:rPr>
          <w:rFonts w:ascii="Arial" w:hAnsi="Arial" w:cs="Arial"/>
        </w:rPr>
      </w:pPr>
      <w:r w:rsidRPr="00262AFC">
        <w:rPr>
          <w:rFonts w:ascii="Arial" w:hAnsi="Arial" w:cs="Arial"/>
        </w:rPr>
        <w:t>3. Нераспределенный резерв иных межбюджетных трансфертов формируется в сумме:</w:t>
      </w:r>
    </w:p>
    <w:p w:rsidR="00082F0A" w:rsidRPr="00262AFC" w:rsidRDefault="00082F0A" w:rsidP="00262AFC">
      <w:pPr>
        <w:ind w:left="708" w:firstLine="708"/>
        <w:rPr>
          <w:rFonts w:ascii="Arial" w:hAnsi="Arial" w:cs="Arial"/>
        </w:rPr>
      </w:pPr>
      <w:r w:rsidRPr="00262AFC">
        <w:rPr>
          <w:rFonts w:ascii="Arial" w:hAnsi="Arial" w:cs="Arial"/>
        </w:rPr>
        <w:t>на 2026 год – 565,84 тыс. рублей;</w:t>
      </w:r>
    </w:p>
    <w:p w:rsidR="00082F0A" w:rsidRPr="00262AFC" w:rsidRDefault="00082F0A" w:rsidP="00262AFC">
      <w:pPr>
        <w:ind w:left="708" w:firstLine="708"/>
        <w:rPr>
          <w:rFonts w:ascii="Arial" w:hAnsi="Arial" w:cs="Arial"/>
        </w:rPr>
      </w:pPr>
      <w:r w:rsidRPr="00262AFC">
        <w:rPr>
          <w:rFonts w:ascii="Arial" w:hAnsi="Arial" w:cs="Arial"/>
        </w:rPr>
        <w:t>на 2027 год – 27 800,0 тыс. рублей;</w:t>
      </w:r>
    </w:p>
    <w:p w:rsidR="00082F0A" w:rsidRPr="00262AFC" w:rsidRDefault="00082F0A" w:rsidP="00262AFC">
      <w:pPr>
        <w:ind w:left="708" w:firstLine="708"/>
        <w:rPr>
          <w:rFonts w:ascii="Arial" w:hAnsi="Arial" w:cs="Arial"/>
        </w:rPr>
      </w:pPr>
      <w:r w:rsidRPr="00262AFC">
        <w:rPr>
          <w:rFonts w:ascii="Arial" w:hAnsi="Arial" w:cs="Arial"/>
        </w:rPr>
        <w:t>на 2028 год – 29 400,0 тыс. рублей.</w:t>
      </w:r>
    </w:p>
    <w:p w:rsidR="00082F0A" w:rsidRPr="00262AFC" w:rsidRDefault="00082F0A" w:rsidP="00262AFC">
      <w:pPr>
        <w:ind w:firstLine="708"/>
        <w:rPr>
          <w:rFonts w:ascii="Arial" w:hAnsi="Arial" w:cs="Arial"/>
        </w:rPr>
      </w:pPr>
      <w:r w:rsidRPr="00262AFC">
        <w:rPr>
          <w:rFonts w:ascii="Arial" w:hAnsi="Arial" w:cs="Arial"/>
        </w:rPr>
        <w:t>4. Распределение осуществляется путем внесения изменений в настоящее решение не позднее декабря 2026 года.</w:t>
      </w:r>
    </w:p>
    <w:p w:rsidR="00082F0A" w:rsidRPr="00262AFC" w:rsidRDefault="00082F0A" w:rsidP="00262AFC">
      <w:pPr>
        <w:ind w:firstLine="708"/>
        <w:rPr>
          <w:rFonts w:ascii="Arial" w:hAnsi="Arial" w:cs="Arial"/>
        </w:rPr>
      </w:pPr>
      <w:r w:rsidRPr="00262AFC">
        <w:rPr>
          <w:rFonts w:ascii="Arial" w:hAnsi="Arial" w:cs="Arial"/>
        </w:rPr>
        <w:t>5. Финансирование указанных расходов осуществляется по коду  главного распорядителя средств районного бюджета  901 «Комитет по экономике и финансам  администрации Усольского муниципального района Иркутской области», разделу 14 00 «Межбюджетные трансферты общего характера бюджетам бюджетной  системы Российской Федерации», подразделу 14 03 «Прочие межбюджетные трансферты общего характера», целевой статье 73302 С9999 «Предоставление межбюджетных трансфертов на поддержку мер по обеспечению сбалансированности местных бюджетов», виду расходов 540 «Иные межбюджетные трансферты».</w:t>
      </w:r>
    </w:p>
    <w:p w:rsidR="00082F0A" w:rsidRPr="00262AFC" w:rsidRDefault="00082F0A" w:rsidP="00262AFC">
      <w:pPr>
        <w:ind w:firstLine="708"/>
        <w:rPr>
          <w:rFonts w:ascii="Arial" w:hAnsi="Arial" w:cs="Arial"/>
        </w:rPr>
      </w:pPr>
      <w:r w:rsidRPr="00262AFC">
        <w:rPr>
          <w:rFonts w:ascii="Arial" w:hAnsi="Arial" w:cs="Arial"/>
        </w:rPr>
        <w:t>6. Предоставление иных межбюджетных трансфертов осуществляется на основании заключенного соглашения в пределах бюджетных ассигнований, утвержденных районным бюджетом на 2026 год и на плановый период 2027 и 2028 годов, в соответствии со сводной бюджетной росписью при соблюдении органами местного самоуправления городских, сельских поселений следующих условий:</w:t>
      </w:r>
    </w:p>
    <w:p w:rsidR="00082F0A" w:rsidRPr="00262AFC" w:rsidRDefault="00082F0A" w:rsidP="00262AFC">
      <w:pPr>
        <w:ind w:left="708" w:firstLine="708"/>
        <w:rPr>
          <w:rFonts w:ascii="Arial" w:hAnsi="Arial" w:cs="Arial"/>
        </w:rPr>
      </w:pPr>
      <w:r w:rsidRPr="00262AFC">
        <w:rPr>
          <w:rFonts w:ascii="Arial" w:hAnsi="Arial" w:cs="Arial"/>
        </w:rPr>
        <w:t>1) основных условий предоставления межбюджетных трансфертов из бюджетов субъектов Российской Федерации местным бюджетам, предусмотренных статьей 136 Бюджетного кодекса Российской Федерации;</w:t>
      </w:r>
    </w:p>
    <w:p w:rsidR="00082F0A" w:rsidRPr="00262AFC" w:rsidRDefault="00082F0A" w:rsidP="00262AFC">
      <w:pPr>
        <w:ind w:left="708" w:firstLine="708"/>
        <w:rPr>
          <w:rFonts w:ascii="Arial" w:hAnsi="Arial" w:cs="Arial"/>
        </w:rPr>
      </w:pPr>
      <w:r w:rsidRPr="00262AFC">
        <w:rPr>
          <w:rFonts w:ascii="Arial" w:hAnsi="Arial" w:cs="Arial"/>
        </w:rPr>
        <w:t>2) направление иных межбюджетных трансфертов на обеспечение исполнения расходных обязательств органов местного самоуправления и (или) погашение долговых обязательств муниципального образования.</w:t>
      </w:r>
    </w:p>
    <w:p w:rsidR="00082F0A" w:rsidRPr="008951AA" w:rsidRDefault="00082F0A" w:rsidP="008951AA"/>
    <w:p w:rsidR="00082F0A" w:rsidRDefault="00082F0A" w:rsidP="008951AA">
      <w:pPr>
        <w:jc w:val="center"/>
        <w:rPr>
          <w:rFonts w:ascii="Arial" w:hAnsi="Arial" w:cs="Arial"/>
          <w:b/>
        </w:rPr>
      </w:pPr>
      <w:r w:rsidRPr="008951AA">
        <w:rPr>
          <w:rFonts w:ascii="Arial" w:hAnsi="Arial" w:cs="Arial"/>
          <w:b/>
        </w:rPr>
        <w:t>Методика расчета размера иных межбюджетных трансфертов:</w:t>
      </w:r>
    </w:p>
    <w:p w:rsidR="008951AA" w:rsidRPr="008951AA" w:rsidRDefault="008951AA" w:rsidP="008951AA">
      <w:pPr>
        <w:jc w:val="center"/>
        <w:rPr>
          <w:rFonts w:ascii="Arial" w:hAnsi="Arial" w:cs="Arial"/>
          <w:b/>
        </w:rPr>
      </w:pPr>
    </w:p>
    <w:p w:rsidR="00082F0A" w:rsidRPr="008951AA" w:rsidRDefault="00082F0A" w:rsidP="008951AA">
      <w:pPr>
        <w:ind w:firstLine="708"/>
      </w:pPr>
      <w:r w:rsidRPr="008951AA">
        <w:t>Определение показателей для иных межбюджетных трансфертов бюджетам городских и сельских поселений, входящих в состав Усольского муниципального района Иркутской области, на поддержку мер по обеспечению сбалансированности местных бюджетов, определяемую исходя из расчетной обеспеченности бюджетов поселений, финансовыми средствами для исполнения расходных обязательств поселений осуществляется на основании данных, представленных:</w:t>
      </w:r>
    </w:p>
    <w:p w:rsidR="00082F0A" w:rsidRPr="008951AA" w:rsidRDefault="00082F0A" w:rsidP="008951AA">
      <w:pPr>
        <w:ind w:firstLine="708"/>
      </w:pPr>
      <w:r w:rsidRPr="008951AA">
        <w:t>в оценке исполнения местного бюджета до конца текущего финансового года с учетом прогноза по доходам, расходам и источникам финансирования дефицита местного бюджета по состоянию на 1 августа 2026 года по форме, утвержденной приказом министерства финансов Иркутской области от 24 февраля 2026 года № 52-9-мпр «Об утверждении формы оценки исполнения местного бюджета до конца текущего финансового года с учетом прогноза по доходам, расходам и источникам финансирования дефицита местного бюджета на 2026 год и признании утратившим силу приказа министерства финансов Иркутской области от 11 февраля 2025 года № 52-6-мпр».</w:t>
      </w:r>
    </w:p>
    <w:p w:rsidR="00082F0A" w:rsidRPr="008951AA" w:rsidRDefault="00082F0A" w:rsidP="008951AA"/>
    <w:p w:rsidR="00082F0A" w:rsidRPr="008951AA" w:rsidRDefault="00082F0A" w:rsidP="008951AA">
      <w:pPr>
        <w:ind w:firstLine="708"/>
      </w:pPr>
      <w:r w:rsidRPr="008951AA">
        <w:lastRenderedPageBreak/>
        <w:t>Право на получение иных межбюджетных трансфертов на поддержку мер по обеспечению сбалансированности местных бюджетов имеют поселения, для которых выполняется условие:</w:t>
      </w:r>
    </w:p>
    <w:p w:rsidR="00082F0A" w:rsidRPr="008951AA" w:rsidRDefault="00082F0A" w:rsidP="008951AA"/>
    <w:p w:rsidR="00082F0A" w:rsidRPr="008951AA" w:rsidRDefault="00082F0A" w:rsidP="008951AA">
      <w:pPr>
        <w:jc w:val="center"/>
        <w:rPr>
          <w:rFonts w:ascii="Arial" w:hAnsi="Arial" w:cs="Arial"/>
        </w:rPr>
      </w:pPr>
      <w:r w:rsidRPr="008951AA">
        <w:rPr>
          <w:rFonts w:ascii="Arial" w:hAnsi="Arial" w:cs="Arial"/>
        </w:rPr>
        <w:t>(Пj - Рj) &lt; 0, где</w:t>
      </w:r>
    </w:p>
    <w:p w:rsidR="00082F0A" w:rsidRPr="008951AA" w:rsidRDefault="00082F0A" w:rsidP="008951AA"/>
    <w:p w:rsidR="00082F0A" w:rsidRPr="008951AA" w:rsidRDefault="00082F0A" w:rsidP="008951AA">
      <w:pPr>
        <w:ind w:firstLine="708"/>
        <w:rPr>
          <w:rFonts w:ascii="Arial" w:hAnsi="Arial" w:cs="Arial"/>
        </w:rPr>
      </w:pPr>
      <w:r w:rsidRPr="008951AA">
        <w:rPr>
          <w:rFonts w:ascii="Arial" w:hAnsi="Arial" w:cs="Arial"/>
        </w:rPr>
        <w:t>Пj – Расчетный объем доходных источников, которые могут быть направлены j-ым поселениям, входящим в состав Усольского муниципального района Иркутской области, на исполнение расходных обязательств на 2026 и на плановый период 2027 и 2028 годов, определяемый по формуле;</w:t>
      </w:r>
    </w:p>
    <w:p w:rsidR="00082F0A" w:rsidRPr="008951AA" w:rsidRDefault="00082F0A" w:rsidP="008951AA">
      <w:pPr>
        <w:ind w:firstLine="708"/>
        <w:rPr>
          <w:rFonts w:ascii="Arial" w:hAnsi="Arial" w:cs="Arial"/>
        </w:rPr>
      </w:pPr>
      <w:r w:rsidRPr="008951AA">
        <w:rPr>
          <w:rFonts w:ascii="Arial" w:hAnsi="Arial" w:cs="Arial"/>
        </w:rPr>
        <w:t>Рj – Расчетный объем расходных обязательств j-го поселения, входящего в состав Усольского муниципального района Иркутской области, на 2026 и на плановый период 2027 и 2028 годов, определяемый по формуле.</w:t>
      </w:r>
    </w:p>
    <w:p w:rsidR="00082F0A" w:rsidRPr="008951AA" w:rsidRDefault="00082F0A" w:rsidP="008951AA">
      <w:pPr>
        <w:rPr>
          <w:rFonts w:ascii="Arial" w:hAnsi="Arial" w:cs="Arial"/>
        </w:rPr>
      </w:pPr>
    </w:p>
    <w:p w:rsidR="00082F0A" w:rsidRPr="008951AA" w:rsidRDefault="00082F0A" w:rsidP="008951AA">
      <w:pPr>
        <w:ind w:firstLine="708"/>
        <w:rPr>
          <w:rFonts w:ascii="Arial" w:hAnsi="Arial" w:cs="Arial"/>
        </w:rPr>
      </w:pPr>
      <w:r w:rsidRPr="008951AA">
        <w:rPr>
          <w:rFonts w:ascii="Arial" w:hAnsi="Arial" w:cs="Arial"/>
        </w:rPr>
        <w:t>Расчетный объем доходных источников, которые могут быть направлены j-ым поселениям, входящим в состав Усольского муниципального района Иркутской области, на исполнение расходных обязательств на 2026 и на плановый период 2027 и 2028 годов</w:t>
      </w:r>
      <w:r w:rsidRPr="008951AA">
        <w:rPr>
          <w:rFonts w:ascii="Arial" w:hAnsi="Arial" w:cs="Arial"/>
        </w:rPr>
        <w:fldChar w:fldCharType="begin"/>
      </w:r>
      <w:r w:rsidRPr="008951AA">
        <w:rPr>
          <w:rFonts w:ascii="Arial" w:hAnsi="Arial" w:cs="Arial"/>
        </w:rPr>
        <w:instrText xml:space="preserve"> QUOTE </w:instrText>
      </w:r>
      <w:r w:rsidR="00BC6790">
        <w:rPr>
          <w:rFonts w:ascii="Arial" w:hAnsi="Arial" w:cs="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8.75pt" equationxml="&lt;">
            <v:imagedata r:id="rId8" o:title="" chromakey="white"/>
          </v:shape>
        </w:pict>
      </w:r>
      <w:r w:rsidRPr="008951AA">
        <w:rPr>
          <w:rFonts w:ascii="Arial" w:hAnsi="Arial" w:cs="Arial"/>
        </w:rPr>
        <w:instrText xml:space="preserve"> </w:instrText>
      </w:r>
      <w:r w:rsidRPr="008951AA">
        <w:rPr>
          <w:rFonts w:ascii="Arial" w:hAnsi="Arial" w:cs="Arial"/>
        </w:rPr>
        <w:fldChar w:fldCharType="separate"/>
      </w:r>
      <w:r w:rsidR="00BC6790">
        <w:rPr>
          <w:rFonts w:ascii="Arial" w:hAnsi="Arial" w:cs="Arial"/>
        </w:rPr>
        <w:pict>
          <v:shape id="_x0000_i1026" type="#_x0000_t75" style="width:30pt;height:18.75pt" equationxml="&lt;">
            <v:imagedata r:id="rId8" o:title="" chromakey="white"/>
          </v:shape>
        </w:pict>
      </w:r>
      <w:r w:rsidRPr="008951AA">
        <w:rPr>
          <w:rFonts w:ascii="Arial" w:hAnsi="Arial" w:cs="Arial"/>
        </w:rPr>
        <w:fldChar w:fldCharType="end"/>
      </w:r>
      <w:r w:rsidRPr="008951AA">
        <w:rPr>
          <w:rFonts w:ascii="Arial" w:hAnsi="Arial" w:cs="Arial"/>
        </w:rPr>
        <w:t>, определяется по формуле:</w:t>
      </w:r>
    </w:p>
    <w:p w:rsidR="00082F0A" w:rsidRDefault="00082F0A" w:rsidP="00082F0A">
      <w:pPr>
        <w:pStyle w:val="ac"/>
        <w:autoSpaceDE w:val="0"/>
        <w:autoSpaceDN w:val="0"/>
        <w:adjustRightInd w:val="0"/>
        <w:ind w:left="0" w:firstLine="709"/>
        <w:jc w:val="both"/>
        <w:rPr>
          <w:spacing w:val="-6"/>
          <w:sz w:val="26"/>
          <w:szCs w:val="26"/>
        </w:rPr>
      </w:pPr>
    </w:p>
    <w:p w:rsidR="00082F0A" w:rsidRDefault="00082F0A" w:rsidP="00082F0A">
      <w:pPr>
        <w:tabs>
          <w:tab w:val="center" w:pos="4677"/>
          <w:tab w:val="right" w:pos="9355"/>
        </w:tabs>
        <w:suppressAutoHyphens/>
        <w:jc w:val="center"/>
        <w:rPr>
          <w:spacing w:val="-6"/>
          <w:sz w:val="26"/>
          <w:szCs w:val="26"/>
        </w:rPr>
      </w:pPr>
      <w:r>
        <w:rPr>
          <w:spacing w:val="-6"/>
          <w:sz w:val="26"/>
          <w:szCs w:val="26"/>
        </w:rPr>
        <w:fldChar w:fldCharType="begin"/>
      </w:r>
      <w:r>
        <w:rPr>
          <w:spacing w:val="-6"/>
          <w:sz w:val="26"/>
          <w:szCs w:val="26"/>
        </w:rPr>
        <w:instrText xml:space="preserve"> QUOTE </w:instrText>
      </w:r>
      <w:r w:rsidR="00BC6790">
        <w:rPr>
          <w:rFonts w:eastAsia="Calibri"/>
          <w:position w:val="-11"/>
          <w:sz w:val="26"/>
          <w:szCs w:val="26"/>
        </w:rPr>
        <w:pict>
          <v:shape id="_x0000_i1027" type="#_x0000_t75" style="width:141pt;height:18.75pt" equationxml="&lt;">
            <v:imagedata r:id="rId9" o:title="" chromakey="white"/>
          </v:shape>
        </w:pict>
      </w:r>
      <w:r>
        <w:rPr>
          <w:spacing w:val="-6"/>
          <w:sz w:val="26"/>
          <w:szCs w:val="26"/>
        </w:rPr>
        <w:instrText xml:space="preserve"> </w:instrText>
      </w:r>
      <w:r>
        <w:rPr>
          <w:spacing w:val="-6"/>
          <w:sz w:val="26"/>
          <w:szCs w:val="26"/>
        </w:rPr>
        <w:fldChar w:fldCharType="separate"/>
      </w:r>
      <w:r w:rsidR="00BC6790">
        <w:rPr>
          <w:rFonts w:eastAsia="Calibri"/>
          <w:position w:val="-11"/>
          <w:sz w:val="26"/>
          <w:szCs w:val="26"/>
        </w:rPr>
        <w:pict>
          <v:shape id="_x0000_i1028" type="#_x0000_t75" style="width:141pt;height:18.75pt" equationxml="&lt;">
            <v:imagedata r:id="rId9" o:title="" chromakey="white"/>
          </v:shape>
        </w:pict>
      </w:r>
      <w:r>
        <w:rPr>
          <w:spacing w:val="-6"/>
          <w:sz w:val="26"/>
          <w:szCs w:val="26"/>
        </w:rPr>
        <w:fldChar w:fldCharType="end"/>
      </w:r>
      <w:r>
        <w:rPr>
          <w:spacing w:val="-6"/>
          <w:sz w:val="26"/>
          <w:szCs w:val="26"/>
        </w:rPr>
        <w:t xml:space="preserve"> + </w:t>
      </w:r>
      <w:r>
        <w:rPr>
          <w:spacing w:val="-6"/>
          <w:sz w:val="28"/>
          <w:szCs w:val="28"/>
        </w:rPr>
        <w:t>ИМБТ</w:t>
      </w:r>
      <w:r>
        <w:rPr>
          <w:spacing w:val="-6"/>
          <w:sz w:val="26"/>
          <w:szCs w:val="26"/>
        </w:rPr>
        <w:t>сбал, где:</w:t>
      </w:r>
    </w:p>
    <w:p w:rsidR="00082F0A" w:rsidRDefault="00082F0A" w:rsidP="00082F0A">
      <w:pPr>
        <w:tabs>
          <w:tab w:val="center" w:pos="4677"/>
          <w:tab w:val="right" w:pos="9355"/>
        </w:tabs>
        <w:suppressAutoHyphens/>
        <w:rPr>
          <w:spacing w:val="-6"/>
          <w:sz w:val="26"/>
          <w:szCs w:val="26"/>
        </w:rPr>
      </w:pPr>
    </w:p>
    <w:p w:rsidR="00082F0A" w:rsidRPr="008951AA" w:rsidRDefault="00082F0A" w:rsidP="008951AA">
      <w:pPr>
        <w:ind w:firstLine="708"/>
        <w:rPr>
          <w:rFonts w:ascii="Arial" w:hAnsi="Arial" w:cs="Arial"/>
        </w:rPr>
      </w:pPr>
      <w:r w:rsidRPr="008951AA">
        <w:rPr>
          <w:rFonts w:ascii="Arial" w:hAnsi="Arial" w:cs="Arial"/>
        </w:rPr>
        <w:fldChar w:fldCharType="begin"/>
      </w:r>
      <w:r w:rsidRPr="008951AA">
        <w:rPr>
          <w:rFonts w:ascii="Arial" w:hAnsi="Arial" w:cs="Arial"/>
        </w:rPr>
        <w:instrText xml:space="preserve"> QUOTE </w:instrText>
      </w:r>
      <w:r w:rsidR="00BC6790">
        <w:rPr>
          <w:rFonts w:ascii="Arial" w:hAnsi="Arial" w:cs="Arial"/>
        </w:rPr>
        <w:pict>
          <v:shape id="_x0000_i1029" type="#_x0000_t75" style="width:12.75pt;height:19.5pt" equationxml="&lt;">
            <v:imagedata r:id="rId10" o:title="" chromakey="white"/>
          </v:shape>
        </w:pict>
      </w:r>
      <w:r w:rsidRPr="008951AA">
        <w:rPr>
          <w:rFonts w:ascii="Arial" w:hAnsi="Arial" w:cs="Arial"/>
        </w:rPr>
        <w:instrText xml:space="preserve"> </w:instrText>
      </w:r>
      <w:r w:rsidRPr="008951AA">
        <w:rPr>
          <w:rFonts w:ascii="Arial" w:hAnsi="Arial" w:cs="Arial"/>
        </w:rPr>
        <w:fldChar w:fldCharType="separate"/>
      </w:r>
      <w:r w:rsidR="00BC6790">
        <w:rPr>
          <w:rFonts w:ascii="Arial" w:hAnsi="Arial" w:cs="Arial"/>
        </w:rPr>
        <w:pict>
          <v:shape id="_x0000_i1030" type="#_x0000_t75" style="width:12.75pt;height:19.5pt" equationxml="&lt;">
            <v:imagedata r:id="rId10" o:title="" chromakey="white"/>
          </v:shape>
        </w:pict>
      </w:r>
      <w:r w:rsidRPr="008951AA">
        <w:rPr>
          <w:rFonts w:ascii="Arial" w:hAnsi="Arial" w:cs="Arial"/>
        </w:rPr>
        <w:fldChar w:fldCharType="end"/>
      </w:r>
      <w:r w:rsidRPr="008951AA">
        <w:rPr>
          <w:rFonts w:ascii="Arial" w:hAnsi="Arial" w:cs="Arial"/>
        </w:rPr>
        <w:t xml:space="preserve"> – остатки средств на счете j-го поселения, входящего в состав Усольского муниципального района Иркутской области, по состоянию на 1 января 2026 года по налоговым, неналоговым доходам (без учета акцизов по подакцизным товарам (продукции), производимым на территории Российской Федерации, инициативных платежей), дотаций на выравнивание бюджетной обеспеченности и межбюджетных трансфертов на обеспечение сбалансированности местного бюджета (далее – остатки), принимаемые в расчет в размере остатков, уменьшенных на сумму просроченной кредиторской задолженности.</w:t>
      </w:r>
    </w:p>
    <w:p w:rsidR="00082F0A" w:rsidRPr="008951AA" w:rsidRDefault="00082F0A" w:rsidP="008951AA">
      <w:pPr>
        <w:ind w:firstLine="708"/>
        <w:rPr>
          <w:rFonts w:ascii="Arial" w:hAnsi="Arial" w:cs="Arial"/>
        </w:rPr>
      </w:pPr>
      <w:r w:rsidRPr="008951AA">
        <w:rPr>
          <w:rFonts w:ascii="Arial" w:hAnsi="Arial" w:cs="Arial"/>
        </w:rPr>
        <w:fldChar w:fldCharType="begin"/>
      </w:r>
      <w:r w:rsidRPr="008951AA">
        <w:rPr>
          <w:rFonts w:ascii="Arial" w:hAnsi="Arial" w:cs="Arial"/>
        </w:rPr>
        <w:instrText xml:space="preserve"> QUOTE </w:instrText>
      </w:r>
      <w:r w:rsidR="00BC6790">
        <w:rPr>
          <w:rFonts w:ascii="Arial" w:hAnsi="Arial" w:cs="Arial"/>
        </w:rPr>
        <w:pict>
          <v:shape id="_x0000_i1031" type="#_x0000_t75" style="width:32.25pt;height:19.5pt" equationxml="&lt;">
            <v:imagedata r:id="rId11" o:title="" chromakey="white"/>
          </v:shape>
        </w:pict>
      </w:r>
      <w:r w:rsidRPr="008951AA">
        <w:rPr>
          <w:rFonts w:ascii="Arial" w:hAnsi="Arial" w:cs="Arial"/>
        </w:rPr>
        <w:instrText xml:space="preserve"> </w:instrText>
      </w:r>
      <w:r w:rsidRPr="008951AA">
        <w:rPr>
          <w:rFonts w:ascii="Arial" w:hAnsi="Arial" w:cs="Arial"/>
        </w:rPr>
        <w:fldChar w:fldCharType="separate"/>
      </w:r>
      <w:r w:rsidR="00BC6790">
        <w:rPr>
          <w:rFonts w:ascii="Arial" w:hAnsi="Arial" w:cs="Arial"/>
        </w:rPr>
        <w:pict>
          <v:shape id="_x0000_i1032" type="#_x0000_t75" style="width:32.25pt;height:19.5pt" equationxml="&lt;">
            <v:imagedata r:id="rId11" o:title="" chromakey="white"/>
          </v:shape>
        </w:pict>
      </w:r>
      <w:r w:rsidRPr="008951AA">
        <w:rPr>
          <w:rFonts w:ascii="Arial" w:hAnsi="Arial" w:cs="Arial"/>
        </w:rPr>
        <w:fldChar w:fldCharType="end"/>
      </w:r>
      <w:r w:rsidRPr="008951AA">
        <w:rPr>
          <w:rFonts w:ascii="Arial" w:hAnsi="Arial" w:cs="Arial"/>
        </w:rPr>
        <w:t xml:space="preserve"> – прогноз налоговых, неналоговых доходов (без учета акцизов по подакцизным товарам (продукции), производимым на территории Российской Федерации, инициативных платежей) j-го поселения, входящего в состав Усольского муниципального района Иркутской области, на текущий финансовый год;</w:t>
      </w:r>
    </w:p>
    <w:p w:rsidR="00082F0A" w:rsidRPr="008951AA" w:rsidRDefault="00082F0A" w:rsidP="008951AA">
      <w:pPr>
        <w:ind w:firstLine="708"/>
        <w:rPr>
          <w:rFonts w:ascii="Arial" w:hAnsi="Arial" w:cs="Arial"/>
        </w:rPr>
      </w:pPr>
      <w:r w:rsidRPr="008951AA">
        <w:rPr>
          <w:rFonts w:ascii="Arial" w:hAnsi="Arial" w:cs="Arial"/>
        </w:rPr>
        <w:fldChar w:fldCharType="begin"/>
      </w:r>
      <w:r w:rsidRPr="008951AA">
        <w:rPr>
          <w:rFonts w:ascii="Arial" w:hAnsi="Arial" w:cs="Arial"/>
        </w:rPr>
        <w:instrText xml:space="preserve"> QUOTE </w:instrText>
      </w:r>
      <w:r w:rsidR="00BC6790">
        <w:rPr>
          <w:rFonts w:ascii="Arial" w:hAnsi="Arial" w:cs="Arial"/>
        </w:rPr>
        <w:pict>
          <v:shape id="_x0000_i1033" type="#_x0000_t75" style="width:37.5pt;height:16.5pt" equationxml="&lt;">
            <v:imagedata r:id="rId12" o:title="" chromakey="white"/>
          </v:shape>
        </w:pict>
      </w:r>
      <w:r w:rsidRPr="008951AA">
        <w:rPr>
          <w:rFonts w:ascii="Arial" w:hAnsi="Arial" w:cs="Arial"/>
        </w:rPr>
        <w:instrText xml:space="preserve"> </w:instrText>
      </w:r>
      <w:r w:rsidRPr="008951AA">
        <w:rPr>
          <w:rFonts w:ascii="Arial" w:hAnsi="Arial" w:cs="Arial"/>
        </w:rPr>
        <w:fldChar w:fldCharType="separate"/>
      </w:r>
      <w:r w:rsidR="00BC6790">
        <w:rPr>
          <w:rFonts w:ascii="Arial" w:hAnsi="Arial" w:cs="Arial"/>
        </w:rPr>
        <w:pict>
          <v:shape id="_x0000_i1034" type="#_x0000_t75" style="width:37.5pt;height:16.5pt" equationxml="&lt;">
            <v:imagedata r:id="rId12" o:title="" chromakey="white"/>
          </v:shape>
        </w:pict>
      </w:r>
      <w:r w:rsidRPr="008951AA">
        <w:rPr>
          <w:rFonts w:ascii="Arial" w:hAnsi="Arial" w:cs="Arial"/>
        </w:rPr>
        <w:fldChar w:fldCharType="end"/>
      </w:r>
      <w:r w:rsidRPr="008951AA">
        <w:rPr>
          <w:rFonts w:ascii="Arial" w:hAnsi="Arial" w:cs="Arial"/>
        </w:rPr>
        <w:t xml:space="preserve"> – объем дотации на выравнивание бюджетной обеспеченности поселений за счет средств бюджета Усольского муниципального района Иркутской области, рассчитанный в соответствии с законом Иркутской области № 74-ОЗ от 22 октября 2013 года (в редакции № 85-ОЗ от 24 ноября 2025 года), в соответствующем году, а также объем дотации на выравнивание бюджетной обеспеченности поселений за счет средств субвенции на осуществление областных государственных полномочий по расчету и предоставлению дотаций на выравнивание бюджетной обеспеченности поселений, входящих в состав Усольского муниципального района Иркутской области, бюджетам поселений за счет средств областного бюджета в соответствии с законом Иркутской области № 104-ОЗ от 12 декабря 2025 года;</w:t>
      </w:r>
    </w:p>
    <w:p w:rsidR="00082F0A" w:rsidRPr="008951AA" w:rsidRDefault="00082F0A" w:rsidP="008951AA">
      <w:pPr>
        <w:ind w:firstLine="708"/>
        <w:rPr>
          <w:rFonts w:ascii="Arial" w:hAnsi="Arial" w:cs="Arial"/>
        </w:rPr>
      </w:pPr>
      <w:r w:rsidRPr="008951AA">
        <w:rPr>
          <w:rFonts w:ascii="Arial" w:hAnsi="Arial" w:cs="Arial"/>
        </w:rPr>
        <w:t xml:space="preserve">ИМБТсбал. – иные межбюджетные трансферты на сбалансированность поселений, распределенные Решением Думы Усольского муниципального района Иркутской области «О внесении изменений в решение Думы Усольского муниципального района Иркутской области от 23 декабря 2025 года № 168 «О бюджете Усольского муниципального района Иркутской области на 2026 год и на плановый период 2027 и 2028 годов» в редакции от 26.05.2026г. № 198. </w:t>
      </w:r>
    </w:p>
    <w:p w:rsidR="00082F0A" w:rsidRPr="008951AA" w:rsidRDefault="00082F0A" w:rsidP="008951AA">
      <w:pPr>
        <w:ind w:firstLine="708"/>
        <w:rPr>
          <w:rFonts w:ascii="Arial" w:hAnsi="Arial" w:cs="Arial"/>
        </w:rPr>
      </w:pPr>
      <w:r w:rsidRPr="008951AA">
        <w:rPr>
          <w:rFonts w:ascii="Arial" w:eastAsia="Calibri" w:hAnsi="Arial" w:cs="Arial"/>
        </w:rPr>
        <w:lastRenderedPageBreak/>
        <w:t>Прогноз налоговых, неналоговых доходов (без учета акцизов по подакцизным товарам (продукции), производимым на территории Российской Федерации,</w:t>
      </w:r>
      <w:r w:rsidRPr="008951AA">
        <w:rPr>
          <w:rFonts w:ascii="Arial" w:hAnsi="Arial" w:cs="Arial"/>
        </w:rPr>
        <w:t xml:space="preserve"> инициативных платежей</w:t>
      </w:r>
      <w:r w:rsidRPr="008951AA">
        <w:rPr>
          <w:rFonts w:ascii="Arial" w:eastAsia="Calibri" w:hAnsi="Arial" w:cs="Arial"/>
        </w:rPr>
        <w:t xml:space="preserve">) j-го поселения, входящего в состав Усольского муниципального района Иркутской области, </w:t>
      </w:r>
      <w:r w:rsidRPr="008951AA">
        <w:rPr>
          <w:rFonts w:ascii="Arial" w:hAnsi="Arial" w:cs="Arial"/>
        </w:rPr>
        <w:t>на текущий финансовый год определяется в соответствии со следующими особенностями:</w:t>
      </w:r>
    </w:p>
    <w:p w:rsidR="00082F0A" w:rsidRPr="008951AA" w:rsidRDefault="00082F0A" w:rsidP="008951AA">
      <w:pPr>
        <w:ind w:left="708" w:firstLine="708"/>
        <w:rPr>
          <w:rFonts w:ascii="Arial" w:hAnsi="Arial" w:cs="Arial"/>
        </w:rPr>
      </w:pPr>
      <w:r w:rsidRPr="008951AA">
        <w:rPr>
          <w:rFonts w:ascii="Arial" w:hAnsi="Arial" w:cs="Arial"/>
        </w:rPr>
        <w:t>1) Налог на доходы физических лиц (строка 1111 оценки) - на уровне прогнозной оценки доходов на текущий финансовый год в пределах темпа роста фонда заработной платы работников организаций текущего финансового года к отчетному финансовому году согласно Прогнозу социально-экономического развития Усольского муниципального района Иркутской области на 2026 год и плановый период 2027 и 2028 годов, не менее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2) Единый сельскохозяйственный налог (строка 1112 оценки) - на уровне прогнозной оценки доходов на текущий финансовый год не менее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3) Налог на имущество физических лиц (строка 1115 оценки) - на уровне ожидаемой оценки доходов поселения на текущий финансовый год не менее исполнения за отчетный финансовый год;</w:t>
      </w:r>
    </w:p>
    <w:p w:rsidR="00082F0A" w:rsidRPr="008951AA" w:rsidRDefault="00082F0A" w:rsidP="008951AA">
      <w:pPr>
        <w:ind w:left="708" w:firstLine="708"/>
        <w:rPr>
          <w:rFonts w:ascii="Arial" w:hAnsi="Arial" w:cs="Arial"/>
        </w:rPr>
      </w:pPr>
      <w:r w:rsidRPr="008951AA">
        <w:rPr>
          <w:rFonts w:ascii="Arial" w:hAnsi="Arial" w:cs="Arial"/>
        </w:rPr>
        <w:t>4) Земельный налог (строка 1116) - на уровне ожидаемой оценки доходов поселения на текущий финансовый год не менее исполнения за отчетный финансовый год;</w:t>
      </w:r>
    </w:p>
    <w:p w:rsidR="00082F0A" w:rsidRPr="008951AA" w:rsidRDefault="00082F0A" w:rsidP="008951AA">
      <w:pPr>
        <w:ind w:left="708" w:firstLine="708"/>
        <w:rPr>
          <w:rFonts w:ascii="Arial" w:hAnsi="Arial" w:cs="Arial"/>
        </w:rPr>
      </w:pPr>
      <w:r w:rsidRPr="008951AA">
        <w:rPr>
          <w:rFonts w:ascii="Arial" w:hAnsi="Arial" w:cs="Arial"/>
        </w:rPr>
        <w:t>5) Государственная пошлина (строка 1117 оценки) - на уровне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6) Доходы, получаемые в виде арендной платы за земельные участки и плата по соглашениям об установлении сервитута (строка 1120 оценки) - на уровне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7) Доходы от сдачи в аренду имущества, находящегося в оперативном управлении ОМСУ (строка 1121 оценки) - на уровне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8) Доходы от оказания платных услуг или компенсации затрат государства (строка 1123 оценки за исключением строки 1123.2 оценки) - на уровне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9) Доходы от продажи материальных и нематериальных активов (строка 1124 оценки) - на уровне ожидаемой оценки доходов поселения на текущий финансовый год;</w:t>
      </w:r>
    </w:p>
    <w:p w:rsidR="00082F0A" w:rsidRPr="008951AA" w:rsidRDefault="00082F0A" w:rsidP="008951AA">
      <w:pPr>
        <w:ind w:left="708" w:firstLine="708"/>
        <w:rPr>
          <w:rFonts w:ascii="Arial" w:hAnsi="Arial" w:cs="Arial"/>
        </w:rPr>
      </w:pPr>
      <w:r w:rsidRPr="008951AA">
        <w:rPr>
          <w:rFonts w:ascii="Arial" w:hAnsi="Arial" w:cs="Arial"/>
        </w:rPr>
        <w:t>10) Штрафы, санкции, возмещение ущерба (строка 1125 оценки за исключением строки 1125.1 оценки) - на уровне ожидаемой оценки доходов поселения на текущий финансовый год;</w:t>
      </w:r>
    </w:p>
    <w:p w:rsidR="00082F0A" w:rsidRDefault="00082F0A" w:rsidP="008951AA">
      <w:pPr>
        <w:ind w:left="708" w:firstLine="708"/>
        <w:rPr>
          <w:sz w:val="26"/>
          <w:szCs w:val="26"/>
        </w:rPr>
      </w:pPr>
      <w:r w:rsidRPr="008951AA">
        <w:rPr>
          <w:rFonts w:ascii="Arial" w:hAnsi="Arial" w:cs="Arial"/>
        </w:rPr>
        <w:t>11) Прочие неналоговые доходы (строка 1126 оценки за исключением строки 1126.1 оценки) - на уровне ожидаемой оценки доходов поселения на текущий финансовый год.</w:t>
      </w:r>
      <w:r w:rsidR="008951AA">
        <w:rPr>
          <w:sz w:val="26"/>
          <w:szCs w:val="26"/>
        </w:rPr>
        <w:t xml:space="preserve"> </w:t>
      </w:r>
    </w:p>
    <w:p w:rsidR="00082F0A" w:rsidRDefault="00082F0A" w:rsidP="00082F0A">
      <w:pPr>
        <w:ind w:firstLine="709"/>
        <w:jc w:val="both"/>
        <w:rPr>
          <w:sz w:val="26"/>
          <w:szCs w:val="26"/>
        </w:rPr>
      </w:pPr>
    </w:p>
    <w:p w:rsidR="00082F0A" w:rsidRPr="008951AA" w:rsidRDefault="00082F0A" w:rsidP="008951AA">
      <w:pPr>
        <w:ind w:firstLine="708"/>
        <w:jc w:val="both"/>
        <w:rPr>
          <w:rFonts w:ascii="Arial" w:hAnsi="Arial" w:cs="Arial"/>
        </w:rPr>
      </w:pPr>
      <w:r w:rsidRPr="008951AA">
        <w:rPr>
          <w:rFonts w:ascii="Arial" w:hAnsi="Arial" w:cs="Arial"/>
          <w:spacing w:val="-6"/>
        </w:rPr>
        <w:t xml:space="preserve">Расчетный объем расходных обязательств </w:t>
      </w:r>
      <w:r w:rsidRPr="008951AA">
        <w:rPr>
          <w:rFonts w:ascii="Arial" w:hAnsi="Arial" w:cs="Arial"/>
          <w:spacing w:val="-6"/>
          <w:lang w:val="en-US"/>
        </w:rPr>
        <w:t>j</w:t>
      </w:r>
      <w:r w:rsidRPr="008951AA">
        <w:rPr>
          <w:rFonts w:ascii="Arial" w:hAnsi="Arial" w:cs="Arial"/>
          <w:spacing w:val="-6"/>
        </w:rPr>
        <w:t>-го поселения, входящего в состав Усольского муниципального района Иркутской области, на 2026 и на плановый период 2027 и 2028 годов (</w:t>
      </w:r>
      <m:oMath>
        <m:sSub>
          <m:sSubPr>
            <m:ctrlPr>
              <w:rPr>
                <w:rFonts w:ascii="Cambria Math" w:hAnsi="Cambria Math" w:cs="Arial"/>
                <w:spacing w:val="-6"/>
                <w:lang w:eastAsia="en-US"/>
              </w:rPr>
            </m:ctrlPr>
          </m:sSubPr>
          <m:e>
            <m:r>
              <w:rPr>
                <w:rFonts w:ascii="Cambria Math" w:hAnsi="Cambria Math" w:cs="Arial"/>
                <w:spacing w:val="-6"/>
              </w:rPr>
              <m:t xml:space="preserve"> Р</m:t>
            </m:r>
          </m:e>
          <m:sub>
            <m:r>
              <w:rPr>
                <w:rFonts w:ascii="Cambria Math" w:hAnsi="Cambria Math" w:cs="Arial"/>
                <w:spacing w:val="-6"/>
                <w:lang w:val="en-US"/>
              </w:rPr>
              <m:t>j</m:t>
            </m:r>
          </m:sub>
        </m:sSub>
      </m:oMath>
      <w:r w:rsidRPr="008951AA">
        <w:rPr>
          <w:rFonts w:ascii="Arial" w:hAnsi="Arial" w:cs="Arial"/>
          <w:spacing w:val="-6"/>
        </w:rPr>
        <w:t>) определяется по формуле:</w:t>
      </w:r>
    </w:p>
    <w:p w:rsidR="00082F0A" w:rsidRPr="008951AA" w:rsidRDefault="00082F0A" w:rsidP="00082F0A">
      <w:pPr>
        <w:ind w:firstLine="709"/>
        <w:jc w:val="both"/>
        <w:rPr>
          <w:rFonts w:ascii="Arial" w:hAnsi="Arial" w:cs="Arial"/>
          <w:spacing w:val="-6"/>
        </w:rPr>
      </w:pPr>
    </w:p>
    <w:p w:rsidR="00082F0A" w:rsidRPr="008951AA" w:rsidRDefault="00082F0A" w:rsidP="00082F0A">
      <w:pPr>
        <w:ind w:firstLine="709"/>
        <w:jc w:val="both"/>
        <w:rPr>
          <w:rFonts w:ascii="Arial" w:hAnsi="Arial" w:cs="Arial"/>
          <w:spacing w:val="-6"/>
        </w:rPr>
      </w:pPr>
      <w:r w:rsidRPr="008951AA">
        <w:rPr>
          <w:rFonts w:ascii="Arial" w:hAnsi="Arial" w:cs="Arial"/>
          <w:spacing w:val="-6"/>
          <w:position w:val="-14"/>
          <w:lang w:val="en-US"/>
        </w:rPr>
        <w:object w:dxaOrig="7575" w:dyaOrig="450">
          <v:shape id="_x0000_i1035" type="#_x0000_t75" style="width:379.5pt;height:22.5pt" o:ole="">
            <v:imagedata r:id="rId13" o:title=""/>
          </v:shape>
          <o:OLEObject Type="Embed" ProgID="Equation.3" ShapeID="_x0000_i1035" DrawAspect="Content" ObjectID="_1852288463" r:id="rId14"/>
        </w:object>
      </w:r>
      <w:r w:rsidRPr="008951AA">
        <w:rPr>
          <w:rFonts w:ascii="Arial" w:hAnsi="Arial" w:cs="Arial"/>
          <w:spacing w:val="-6"/>
        </w:rPr>
        <w:t xml:space="preserve"> ,где</w:t>
      </w:r>
    </w:p>
    <w:p w:rsidR="00082F0A" w:rsidRPr="008951AA" w:rsidRDefault="00082F0A" w:rsidP="00082F0A">
      <w:pPr>
        <w:spacing w:line="232" w:lineRule="auto"/>
        <w:ind w:firstLine="709"/>
        <w:jc w:val="both"/>
        <w:rPr>
          <w:rFonts w:ascii="Arial" w:hAnsi="Arial" w:cs="Arial"/>
          <w:spacing w:val="-6"/>
        </w:rPr>
      </w:pPr>
      <w:r w:rsidRPr="008951AA">
        <w:rPr>
          <w:rFonts w:ascii="Arial" w:hAnsi="Arial" w:cs="Arial"/>
          <w:spacing w:val="-6"/>
        </w:rPr>
        <w:fldChar w:fldCharType="begin"/>
      </w:r>
      <w:r w:rsidRPr="008951AA">
        <w:rPr>
          <w:rFonts w:ascii="Arial" w:hAnsi="Arial" w:cs="Arial"/>
          <w:spacing w:val="-6"/>
        </w:rPr>
        <w:instrText xml:space="preserve"> QUOTE </w:instrText>
      </w:r>
      <m:oMath>
        <m:sSup>
          <m:sSupPr>
            <m:ctrlPr>
              <w:rPr>
                <w:rFonts w:ascii="Cambria Math" w:hAnsi="Cambria Math" w:cs="Arial"/>
                <w:i/>
                <w:spacing w:val="-6"/>
                <w:lang w:eastAsia="en-US"/>
              </w:rPr>
            </m:ctrlPr>
          </m:sSupPr>
          <m:e>
            <m:r>
              <m:rPr>
                <m:sty m:val="p"/>
              </m:rPr>
              <w:rPr>
                <w:rFonts w:ascii="Cambria Math" w:hAnsi="Cambria Math" w:cs="Arial"/>
                <w:spacing w:val="-6"/>
              </w:rPr>
              <m:t>Р</m:t>
            </m:r>
          </m:e>
          <m:sup>
            <m:r>
              <m:rPr>
                <m:sty m:val="p"/>
              </m:rPr>
              <w:rPr>
                <w:rFonts w:ascii="Cambria Math" w:hAnsi="Cambria Math" w:cs="Arial"/>
                <w:spacing w:val="-6"/>
              </w:rPr>
              <m:t>омсу</m:t>
            </m:r>
          </m:sup>
        </m:sSup>
      </m:oMath>
      <w:r w:rsidRPr="008951AA">
        <w:rPr>
          <w:rFonts w:ascii="Arial" w:hAnsi="Arial" w:cs="Arial"/>
          <w:spacing w:val="-6"/>
        </w:rPr>
        <w:instrText xml:space="preserve"> </w:instrText>
      </w:r>
      <w:r w:rsidRPr="008951AA">
        <w:rPr>
          <w:rFonts w:ascii="Arial" w:hAnsi="Arial" w:cs="Arial"/>
          <w:spacing w:val="-6"/>
        </w:rPr>
        <w:fldChar w:fldCharType="separate"/>
      </w:r>
      <w:r w:rsidRPr="008951AA">
        <w:rPr>
          <w:rFonts w:ascii="Arial" w:eastAsia="Calibri" w:hAnsi="Arial" w:cs="Arial"/>
          <w:position w:val="-10"/>
        </w:rPr>
        <w:object w:dxaOrig="180" w:dyaOrig="340">
          <v:shape id="_x0000_i1036" type="#_x0000_t75" style="width:9pt;height:17.25pt" o:ole="">
            <v:imagedata r:id="rId15" o:title=""/>
          </v:shape>
          <o:OLEObject Type="Embed" ProgID="Equation.3" ShapeID="_x0000_i1036" DrawAspect="Content" ObjectID="_1852288464" r:id="rId16"/>
        </w:object>
      </w:r>
      <m:oMath>
        <m:sSup>
          <m:sSupPr>
            <m:ctrlPr>
              <w:rPr>
                <w:rFonts w:ascii="Cambria Math" w:hAnsi="Cambria Math" w:cs="Arial"/>
                <w:i/>
                <w:spacing w:val="-6"/>
                <w:lang w:eastAsia="en-US"/>
              </w:rPr>
            </m:ctrlPr>
          </m:sSupPr>
          <m:e>
            <m:r>
              <m:rPr>
                <m:sty m:val="p"/>
              </m:rPr>
              <w:rPr>
                <w:rFonts w:ascii="Cambria Math" w:hAnsi="Cambria Math" w:cs="Arial"/>
                <w:spacing w:val="-6"/>
              </w:rPr>
              <m:t>Р</m:t>
            </m:r>
          </m:e>
          <m:sup>
            <m:r>
              <m:rPr>
                <m:sty m:val="p"/>
              </m:rPr>
              <w:rPr>
                <w:rFonts w:ascii="Cambria Math" w:hAnsi="Cambria Math" w:cs="Arial"/>
                <w:spacing w:val="-6"/>
              </w:rPr>
              <m:t>омсу</m:t>
            </m:r>
          </m:sup>
        </m:sSup>
      </m:oMath>
      <w:r w:rsidRPr="008951AA">
        <w:rPr>
          <w:rFonts w:ascii="Arial" w:hAnsi="Arial" w:cs="Arial"/>
          <w:spacing w:val="-6"/>
        </w:rPr>
        <w:fldChar w:fldCharType="end"/>
      </w:r>
      <w:r w:rsidRPr="008951AA">
        <w:rPr>
          <w:rFonts w:ascii="Arial" w:hAnsi="Arial" w:cs="Arial"/>
          <w:spacing w:val="-6"/>
        </w:rPr>
        <w:t xml:space="preserve">– расходы поселения на полномочия органов местного самоуправления (ОМСУ)  в части расходов на заработную плату, (с учетом данных, отраженных в штатных расписаниях на 01.01.2026г., предоставленных для расчета потребного объема бюджета), по предоставленному расчету, в пределах ожидаемой оценки исполнения расходов. В части </w:t>
      </w:r>
      <w:r w:rsidRPr="008951AA">
        <w:rPr>
          <w:rFonts w:ascii="Arial" w:hAnsi="Arial" w:cs="Arial"/>
          <w:spacing w:val="-6"/>
        </w:rPr>
        <w:lastRenderedPageBreak/>
        <w:t>прочих расходов, на уровне исполнения за отчетный финансовый год (за исключением расходов на проведение выборов), в пределах ожидаемой оценки расходов (строка 2201);</w:t>
      </w:r>
    </w:p>
    <w:p w:rsidR="00082F0A" w:rsidRPr="008951AA" w:rsidRDefault="00BC6790" w:rsidP="00082F0A">
      <w:pPr>
        <w:pStyle w:val="ac"/>
        <w:autoSpaceDE w:val="0"/>
        <w:autoSpaceDN w:val="0"/>
        <w:adjustRightInd w:val="0"/>
        <w:spacing w:line="232" w:lineRule="auto"/>
        <w:ind w:left="0"/>
        <w:jc w:val="both"/>
        <w:rPr>
          <w:rFonts w:ascii="Arial" w:hAnsi="Arial" w:cs="Arial"/>
          <w:spacing w:val="-6"/>
        </w:rPr>
      </w:pPr>
      <m:oMath>
        <m:sSup>
          <m:sSupPr>
            <m:ctrlPr>
              <w:rPr>
                <w:rFonts w:ascii="Cambria Math" w:eastAsia="Calibri" w:hAnsi="Cambria Math" w:cs="Arial"/>
                <w:i/>
                <w:spacing w:val="-6"/>
                <w:lang w:eastAsia="en-US"/>
              </w:rPr>
            </m:ctrlPr>
          </m:sSupPr>
          <m:e>
            <m:r>
              <w:rPr>
                <w:rFonts w:ascii="Cambria Math" w:hAnsi="Cambria Math" w:cs="Arial"/>
                <w:spacing w:val="-6"/>
              </w:rPr>
              <m:t xml:space="preserve">           Р</m:t>
            </m:r>
          </m:e>
          <m:sup>
            <m:r>
              <w:rPr>
                <w:rFonts w:ascii="Cambria Math" w:hAnsi="Cambria Math" w:cs="Arial"/>
                <w:spacing w:val="-6"/>
              </w:rPr>
              <m:t>культура</m:t>
            </m:r>
          </m:sup>
        </m:sSup>
      </m:oMath>
      <w:r w:rsidR="00082F0A" w:rsidRPr="008951AA">
        <w:rPr>
          <w:rFonts w:ascii="Arial" w:hAnsi="Arial" w:cs="Arial"/>
          <w:spacing w:val="-6"/>
        </w:rPr>
        <w:t>– в части оплаты труда работников учреждений культуры по доведенной линейке на 2026 год (62 303,90 рублей), в части оплаты труда прочих работников по МРОТу на 2026 год с учетом повышающего коэффициента 20 %. В части прочих расходов по культуре на уровне исполнения за отчетный финансовый год, с учетом темпа роста на текущий финансовый год (20%), в пределах ожидаемой оценки расходов (строки 2219.2, 2232.11.2);</w:t>
      </w:r>
    </w:p>
    <w:p w:rsidR="00082F0A" w:rsidRPr="008951AA" w:rsidRDefault="00BC6790" w:rsidP="00082F0A">
      <w:pPr>
        <w:spacing w:line="232" w:lineRule="auto"/>
        <w:ind w:firstLine="709"/>
        <w:jc w:val="both"/>
        <w:rPr>
          <w:rFonts w:ascii="Arial" w:hAnsi="Arial" w:cs="Arial"/>
          <w:spacing w:val="-6"/>
        </w:rPr>
      </w:pPr>
      <m:oMath>
        <m:sSup>
          <m:sSupPr>
            <m:ctrlPr>
              <w:rPr>
                <w:rFonts w:ascii="Cambria Math" w:hAnsi="Cambria Math" w:cs="Arial"/>
                <w:i/>
                <w:spacing w:val="-6"/>
                <w:lang w:eastAsia="en-US"/>
              </w:rPr>
            </m:ctrlPr>
          </m:sSupPr>
          <m:e>
            <m:r>
              <w:rPr>
                <w:rFonts w:ascii="Cambria Math" w:hAnsi="Cambria Math" w:cs="Arial"/>
                <w:spacing w:val="-6"/>
              </w:rPr>
              <m:t>Р</m:t>
            </m:r>
          </m:e>
          <m:sup>
            <m:r>
              <w:rPr>
                <w:rFonts w:ascii="Cambria Math" w:hAnsi="Cambria Math" w:cs="Arial"/>
                <w:spacing w:val="-6"/>
              </w:rPr>
              <m:t>пож</m:t>
            </m:r>
          </m:sup>
        </m:sSup>
      </m:oMath>
      <w:r w:rsidR="00082F0A" w:rsidRPr="008951AA">
        <w:rPr>
          <w:rFonts w:ascii="Arial" w:hAnsi="Arial" w:cs="Arial"/>
          <w:spacing w:val="-6"/>
        </w:rPr>
        <w:t>–расходы поселения на обеспечение первичных мер пожарной безопасности в границах МО по плану на 2026 год, не менее исполнения за отчетный финансовый год в пределах ожидаемой оценки расходов (строка 2231.2);</w:t>
      </w:r>
    </w:p>
    <w:p w:rsidR="00082F0A" w:rsidRPr="008951AA" w:rsidRDefault="00BC6790" w:rsidP="00082F0A">
      <w:pPr>
        <w:spacing w:line="232" w:lineRule="auto"/>
        <w:ind w:firstLine="709"/>
        <w:jc w:val="both"/>
        <w:rPr>
          <w:rFonts w:ascii="Arial" w:hAnsi="Arial" w:cs="Arial"/>
          <w:spacing w:val="-6"/>
        </w:rPr>
      </w:pPr>
      <m:oMath>
        <m:sSup>
          <m:sSupPr>
            <m:ctrlPr>
              <w:rPr>
                <w:rFonts w:ascii="Cambria Math" w:hAnsi="Cambria Math" w:cs="Arial"/>
                <w:i/>
                <w:spacing w:val="-6"/>
                <w:lang w:eastAsia="en-US"/>
              </w:rPr>
            </m:ctrlPr>
          </m:sSupPr>
          <m:e>
            <m:r>
              <w:rPr>
                <w:rFonts w:ascii="Cambria Math" w:hAnsi="Cambria Math" w:cs="Arial"/>
                <w:spacing w:val="-6"/>
              </w:rPr>
              <m:t>Р</m:t>
            </m:r>
          </m:e>
          <m:sup>
            <m:r>
              <w:rPr>
                <w:rFonts w:ascii="Cambria Math" w:hAnsi="Cambria Math" w:cs="Arial"/>
                <w:spacing w:val="-6"/>
              </w:rPr>
              <m:t>спорт</m:t>
            </m:r>
          </m:sup>
        </m:sSup>
      </m:oMath>
      <w:r w:rsidR="00082F0A" w:rsidRPr="008951AA">
        <w:rPr>
          <w:rFonts w:ascii="Arial" w:hAnsi="Arial" w:cs="Arial"/>
          <w:spacing w:val="-6"/>
        </w:rPr>
        <w:t>–расходы поселения на физическую культуру и спорт по плану на 2026 год (за исключением расходов, в целях капитальных вложений), не менее исполнения за отчетный финансовый год в пределах ожидаемой оценки расходов (строка 2215.2);</w:t>
      </w:r>
    </w:p>
    <w:p w:rsidR="00082F0A" w:rsidRPr="008951AA" w:rsidRDefault="00BC6790" w:rsidP="00082F0A">
      <w:pPr>
        <w:spacing w:line="232" w:lineRule="auto"/>
        <w:ind w:firstLine="709"/>
        <w:jc w:val="both"/>
        <w:rPr>
          <w:rFonts w:ascii="Arial" w:hAnsi="Arial" w:cs="Arial"/>
          <w:spacing w:val="-6"/>
        </w:rPr>
      </w:pPr>
      <m:oMath>
        <m:sSup>
          <m:sSupPr>
            <m:ctrlPr>
              <w:rPr>
                <w:rFonts w:ascii="Cambria Math" w:hAnsi="Cambria Math" w:cs="Arial"/>
                <w:i/>
                <w:spacing w:val="-6"/>
                <w:lang w:eastAsia="en-US"/>
              </w:rPr>
            </m:ctrlPr>
          </m:sSupPr>
          <m:e>
            <m:r>
              <w:rPr>
                <w:rFonts w:ascii="Cambria Math" w:hAnsi="Cambria Math" w:cs="Arial"/>
                <w:spacing w:val="-6"/>
              </w:rPr>
              <m:t>Р</m:t>
            </m:r>
          </m:e>
          <m:sup>
            <m:r>
              <w:rPr>
                <w:rFonts w:ascii="Cambria Math" w:hAnsi="Cambria Math" w:cs="Arial"/>
                <w:spacing w:val="-6"/>
              </w:rPr>
              <m:t>соф</m:t>
            </m:r>
          </m:sup>
        </m:sSup>
      </m:oMath>
      <w:r w:rsidR="00082F0A" w:rsidRPr="008951AA">
        <w:rPr>
          <w:rFonts w:ascii="Arial" w:hAnsi="Arial" w:cs="Arial"/>
          <w:spacing w:val="-6"/>
        </w:rPr>
        <w:t>– расходы поселения на софинансирование государственных программ Иркутской области, по плану на текущий финансовый год (строка 7330), без учета софинансирования субсидии на осуществлении дорожной деятельности по Белореченскому городскому поселению в сумме 6 627,00 тыс. рублей;</w:t>
      </w:r>
    </w:p>
    <w:p w:rsidR="00082F0A" w:rsidRPr="008951AA" w:rsidRDefault="00BC6790" w:rsidP="00082F0A">
      <w:pPr>
        <w:spacing w:line="232" w:lineRule="auto"/>
        <w:ind w:firstLine="709"/>
        <w:jc w:val="both"/>
        <w:rPr>
          <w:rFonts w:ascii="Arial" w:hAnsi="Arial" w:cs="Arial"/>
          <w:spacing w:val="-6"/>
        </w:rPr>
      </w:pPr>
      <m:oMath>
        <m:sSup>
          <m:sSupPr>
            <m:ctrlPr>
              <w:rPr>
                <w:rFonts w:ascii="Cambria Math" w:hAnsi="Cambria Math" w:cs="Arial"/>
                <w:i/>
                <w:spacing w:val="-6"/>
                <w:lang w:eastAsia="en-US"/>
              </w:rPr>
            </m:ctrlPr>
          </m:sSupPr>
          <m:e>
            <m:r>
              <w:rPr>
                <w:rFonts w:ascii="Cambria Math" w:hAnsi="Cambria Math" w:cs="Arial"/>
                <w:spacing w:val="-6"/>
              </w:rPr>
              <m:t>Р</m:t>
            </m:r>
          </m:e>
          <m:sup>
            <m:r>
              <w:rPr>
                <w:rFonts w:ascii="Cambria Math" w:hAnsi="Cambria Math" w:cs="Arial"/>
                <w:spacing w:val="-6"/>
              </w:rPr>
              <m:t>прочие</m:t>
            </m:r>
          </m:sup>
        </m:sSup>
      </m:oMath>
      <w:r w:rsidR="00082F0A" w:rsidRPr="008951AA">
        <w:rPr>
          <w:rFonts w:ascii="Arial" w:hAnsi="Arial" w:cs="Arial"/>
          <w:spacing w:val="-6"/>
        </w:rPr>
        <w:t>–плановые расходы поселения на текущий финансовый год, по всем прочим вопросам местного значения (ВМЗ), за исключением расходов на благоустройство территории (строки 2204, 2207, 2208, 2228, 2235, 2238, 2240, 2243, 2244, 2246, 2247, 2253, 2255, 2300);</w:t>
      </w:r>
    </w:p>
    <w:p w:rsidR="00082F0A" w:rsidRPr="008951AA" w:rsidRDefault="00BC6790" w:rsidP="00082F0A">
      <w:pPr>
        <w:ind w:firstLine="709"/>
        <w:contextualSpacing/>
        <w:jc w:val="both"/>
        <w:rPr>
          <w:rFonts w:ascii="Arial" w:hAnsi="Arial" w:cs="Arial"/>
          <w:spacing w:val="-6"/>
          <w:lang w:eastAsia="en-US"/>
        </w:rPr>
      </w:pPr>
      <w:r>
        <w:rPr>
          <w:rFonts w:ascii="Arial" w:eastAsia="Calibri" w:hAnsi="Arial" w:cs="Arial"/>
          <w:position w:val="-4"/>
          <w:lang w:eastAsia="en-US"/>
        </w:rPr>
        <w:pict>
          <v:shape id="_x0000_i1037" type="#_x0000_t75" style="width:69.75pt;height:17.25pt">
            <v:imagedata r:id="rId17" o:title=""/>
          </v:shape>
        </w:pict>
      </w:r>
      <w:r>
        <w:rPr>
          <w:rFonts w:ascii="Arial" w:eastAsia="Calibri" w:hAnsi="Arial" w:cs="Arial"/>
          <w:spacing w:val="-6"/>
          <w:position w:val="-4"/>
          <w:lang w:eastAsia="en-US"/>
        </w:rPr>
        <w:pict>
          <v:shape id="_x0000_i1038" type="#_x0000_t75" style="width:6.75pt;height:15pt">
            <v:imagedata r:id="rId18" o:title=""/>
          </v:shape>
        </w:pict>
      </w:r>
      <w:r w:rsidR="00082F0A" w:rsidRPr="008951AA">
        <w:rPr>
          <w:rFonts w:ascii="Arial" w:eastAsia="Calibri" w:hAnsi="Arial" w:cs="Arial"/>
          <w:spacing w:val="-6"/>
          <w:lang w:eastAsia="en-US"/>
        </w:rPr>
        <w:t>-</w:t>
      </w:r>
      <w:r w:rsidR="00082F0A" w:rsidRPr="008951AA">
        <w:rPr>
          <w:rFonts w:ascii="Arial" w:hAnsi="Arial" w:cs="Arial"/>
          <w:spacing w:val="-6"/>
          <w:lang w:eastAsia="en-US"/>
        </w:rPr>
        <w:t xml:space="preserve"> расходы по погашению просроченной кредиторской задолженности, сложившейся по состоянию на 1 августа 2026 года (строка 6000);</w:t>
      </w:r>
    </w:p>
    <w:p w:rsidR="00082F0A" w:rsidRPr="00910E31" w:rsidRDefault="00BC6790" w:rsidP="008951AA">
      <w:pPr>
        <w:ind w:firstLine="709"/>
        <w:jc w:val="both"/>
        <w:rPr>
          <w:rFonts w:eastAsia="Calibri"/>
          <w:spacing w:val="-6"/>
          <w:sz w:val="26"/>
          <w:szCs w:val="26"/>
        </w:rPr>
      </w:pPr>
      <m:oMath>
        <m:sSubSup>
          <m:sSubSupPr>
            <m:ctrlPr>
              <w:rPr>
                <w:rFonts w:ascii="Cambria Math" w:hAnsi="Cambria Math" w:cs="Arial"/>
                <w:spacing w:val="-6"/>
                <w:lang w:eastAsia="en-US"/>
              </w:rPr>
            </m:ctrlPr>
          </m:sSubSupPr>
          <m:e>
            <m:r>
              <w:rPr>
                <w:rFonts w:ascii="Cambria Math" w:hAnsi="Cambria Math" w:cs="Arial"/>
                <w:spacing w:val="-6"/>
              </w:rPr>
              <m:t>БК</m:t>
            </m:r>
          </m:e>
          <m:sub>
            <m:r>
              <w:rPr>
                <w:rFonts w:ascii="Cambria Math" w:hAnsi="Cambria Math" w:cs="Arial"/>
                <w:spacing w:val="-6"/>
              </w:rPr>
              <m:t>j</m:t>
            </m:r>
          </m:sub>
          <m:sup>
            <m:r>
              <w:rPr>
                <w:rFonts w:ascii="Cambria Math" w:hAnsi="Cambria Math" w:cs="Arial"/>
                <w:spacing w:val="-6"/>
              </w:rPr>
              <m:t>пог.</m:t>
            </m:r>
          </m:sup>
        </m:sSubSup>
      </m:oMath>
      <w:r w:rsidR="00082F0A" w:rsidRPr="008951AA">
        <w:rPr>
          <w:rFonts w:ascii="Arial" w:hAnsi="Arial" w:cs="Arial"/>
        </w:rPr>
        <w:t xml:space="preserve"> - </w:t>
      </w:r>
      <w:r w:rsidR="00082F0A" w:rsidRPr="008951AA">
        <w:rPr>
          <w:rFonts w:ascii="Arial" w:hAnsi="Arial" w:cs="Arial"/>
          <w:spacing w:val="-6"/>
        </w:rPr>
        <w:t xml:space="preserve">объем средств </w:t>
      </w:r>
      <w:r w:rsidR="00082F0A" w:rsidRPr="008951AA">
        <w:rPr>
          <w:rFonts w:ascii="Arial" w:hAnsi="Arial" w:cs="Arial"/>
          <w:spacing w:val="-6"/>
          <w:lang w:val="en-US"/>
        </w:rPr>
        <w:t>j</w:t>
      </w:r>
      <w:r w:rsidR="00082F0A" w:rsidRPr="008951AA">
        <w:rPr>
          <w:rFonts w:ascii="Arial" w:hAnsi="Arial" w:cs="Arial"/>
          <w:spacing w:val="-6"/>
        </w:rPr>
        <w:t>-го поселения для погашения основного долга по кредитам, полученным из областного бюджета и бюджета Усольского муниципального района Иркутской области, в соответствующем году (строка 4120).</w:t>
      </w:r>
    </w:p>
    <w:p w:rsidR="00082F0A" w:rsidRPr="00910E31" w:rsidRDefault="00082F0A" w:rsidP="00082F0A">
      <w:pPr>
        <w:pStyle w:val="ac"/>
        <w:autoSpaceDE w:val="0"/>
        <w:autoSpaceDN w:val="0"/>
        <w:adjustRightInd w:val="0"/>
        <w:ind w:left="0"/>
        <w:jc w:val="both"/>
        <w:rPr>
          <w:spacing w:val="-6"/>
          <w:sz w:val="26"/>
          <w:szCs w:val="26"/>
        </w:rPr>
      </w:pPr>
    </w:p>
    <w:p w:rsidR="00082F0A" w:rsidRPr="008951AA" w:rsidRDefault="00082F0A" w:rsidP="00082F0A">
      <w:pPr>
        <w:tabs>
          <w:tab w:val="left" w:pos="6663"/>
          <w:tab w:val="left" w:pos="7230"/>
        </w:tabs>
        <w:jc w:val="both"/>
        <w:rPr>
          <w:rFonts w:ascii="Arial" w:hAnsi="Arial" w:cs="Arial"/>
          <w:szCs w:val="26"/>
        </w:rPr>
      </w:pPr>
      <w:r w:rsidRPr="008951AA">
        <w:rPr>
          <w:rFonts w:ascii="Arial" w:hAnsi="Arial" w:cs="Arial"/>
          <w:color w:val="000000"/>
          <w:szCs w:val="26"/>
        </w:rPr>
        <w:t>Заместитель мэра – председатель</w:t>
      </w:r>
      <w:r w:rsidR="008951AA">
        <w:rPr>
          <w:rFonts w:ascii="Arial" w:hAnsi="Arial" w:cs="Arial"/>
          <w:color w:val="000000"/>
          <w:szCs w:val="26"/>
        </w:rPr>
        <w:t xml:space="preserve"> </w:t>
      </w:r>
      <w:r w:rsidRPr="008951AA">
        <w:rPr>
          <w:rFonts w:ascii="Arial" w:hAnsi="Arial" w:cs="Arial"/>
          <w:color w:val="000000"/>
          <w:szCs w:val="26"/>
        </w:rPr>
        <w:t>комитета по экономике и финансам Н.А. Касимовская</w:t>
      </w:r>
    </w:p>
    <w:p w:rsidR="009945E9" w:rsidRDefault="009945E9" w:rsidP="005617DD">
      <w:pPr>
        <w:tabs>
          <w:tab w:val="left" w:pos="7584"/>
          <w:tab w:val="left" w:pos="8580"/>
          <w:tab w:val="left" w:pos="9516"/>
        </w:tabs>
        <w:ind w:left="-142"/>
        <w:rPr>
          <w:rFonts w:ascii="Arial" w:hAnsi="Arial" w:cs="Arial"/>
        </w:rPr>
      </w:pPr>
    </w:p>
    <w:p w:rsidR="00D70839" w:rsidRPr="00D70839" w:rsidRDefault="00D70839" w:rsidP="00D70839">
      <w:pPr>
        <w:tabs>
          <w:tab w:val="left" w:pos="1838"/>
          <w:tab w:val="left" w:pos="3568"/>
          <w:tab w:val="left" w:pos="5258"/>
        </w:tabs>
        <w:ind w:left="108"/>
        <w:jc w:val="right"/>
        <w:rPr>
          <w:rFonts w:ascii="Courier New" w:hAnsi="Courier New" w:cs="Courier New"/>
          <w:sz w:val="22"/>
          <w:szCs w:val="22"/>
        </w:rPr>
      </w:pPr>
      <w:r w:rsidRPr="00D70839">
        <w:rPr>
          <w:rFonts w:ascii="Courier New" w:hAnsi="Courier New" w:cs="Courier New"/>
          <w:bCs/>
          <w:sz w:val="22"/>
          <w:szCs w:val="22"/>
        </w:rPr>
        <w:t>Приложение 13</w:t>
      </w:r>
      <w:r w:rsidRPr="00D70839">
        <w:rPr>
          <w:rFonts w:ascii="Courier New" w:hAnsi="Courier New" w:cs="Courier New"/>
          <w:bCs/>
          <w:sz w:val="22"/>
          <w:szCs w:val="22"/>
        </w:rPr>
        <w:tab/>
      </w:r>
    </w:p>
    <w:p w:rsidR="00D70839" w:rsidRPr="00D70839" w:rsidRDefault="00D70839" w:rsidP="00D70839">
      <w:pPr>
        <w:tabs>
          <w:tab w:val="left" w:pos="5258"/>
        </w:tabs>
        <w:ind w:left="108"/>
        <w:jc w:val="right"/>
        <w:rPr>
          <w:rFonts w:ascii="Courier New" w:hAnsi="Courier New" w:cs="Courier New"/>
          <w:bCs/>
          <w:sz w:val="22"/>
          <w:szCs w:val="22"/>
        </w:rPr>
      </w:pPr>
      <w:r w:rsidRPr="00D70839">
        <w:rPr>
          <w:rFonts w:ascii="Courier New" w:hAnsi="Courier New" w:cs="Courier New"/>
          <w:bCs/>
          <w:sz w:val="22"/>
          <w:szCs w:val="22"/>
        </w:rPr>
        <w:t>к решению Думы Усольского муниципального района</w:t>
      </w:r>
    </w:p>
    <w:p w:rsidR="00D70839" w:rsidRPr="00D70839" w:rsidRDefault="00D70839" w:rsidP="00D70839">
      <w:pPr>
        <w:ind w:left="108"/>
        <w:jc w:val="right"/>
        <w:rPr>
          <w:rFonts w:ascii="Courier New" w:hAnsi="Courier New" w:cs="Courier New"/>
          <w:bCs/>
          <w:sz w:val="22"/>
          <w:szCs w:val="22"/>
        </w:rPr>
      </w:pPr>
      <w:r w:rsidRPr="00D70839">
        <w:rPr>
          <w:rFonts w:ascii="Courier New" w:hAnsi="Courier New" w:cs="Courier New"/>
          <w:bCs/>
          <w:sz w:val="22"/>
          <w:szCs w:val="22"/>
        </w:rPr>
        <w:t>Иркутской области "О внесении изменений в решение Думы</w:t>
      </w:r>
    </w:p>
    <w:p w:rsidR="00D70839" w:rsidRPr="00D70839" w:rsidRDefault="00D70839" w:rsidP="00D70839">
      <w:pPr>
        <w:tabs>
          <w:tab w:val="left" w:pos="5258"/>
        </w:tabs>
        <w:ind w:left="108"/>
        <w:jc w:val="right"/>
        <w:rPr>
          <w:rFonts w:ascii="Courier New" w:hAnsi="Courier New" w:cs="Courier New"/>
          <w:bCs/>
          <w:sz w:val="22"/>
          <w:szCs w:val="22"/>
        </w:rPr>
      </w:pPr>
      <w:r w:rsidRPr="00D70839">
        <w:rPr>
          <w:rFonts w:ascii="Courier New" w:hAnsi="Courier New" w:cs="Courier New"/>
          <w:bCs/>
          <w:sz w:val="22"/>
          <w:szCs w:val="22"/>
        </w:rPr>
        <w:t>Усольского муниципального района Иркутской области от</w:t>
      </w:r>
    </w:p>
    <w:p w:rsidR="00D70839" w:rsidRPr="00D70839" w:rsidRDefault="00D70839" w:rsidP="00D70839">
      <w:pPr>
        <w:tabs>
          <w:tab w:val="left" w:pos="5258"/>
        </w:tabs>
        <w:ind w:left="108"/>
        <w:jc w:val="right"/>
        <w:rPr>
          <w:rFonts w:ascii="Courier New" w:hAnsi="Courier New" w:cs="Courier New"/>
          <w:bCs/>
          <w:sz w:val="22"/>
          <w:szCs w:val="22"/>
        </w:rPr>
      </w:pPr>
      <w:r w:rsidRPr="00D70839">
        <w:rPr>
          <w:rFonts w:ascii="Courier New" w:hAnsi="Courier New" w:cs="Courier New"/>
          <w:bCs/>
          <w:sz w:val="22"/>
          <w:szCs w:val="22"/>
        </w:rPr>
        <w:t>23 декабря 2025 г</w:t>
      </w:r>
      <w:r>
        <w:rPr>
          <w:rFonts w:ascii="Courier New" w:hAnsi="Courier New" w:cs="Courier New"/>
          <w:bCs/>
          <w:sz w:val="22"/>
          <w:szCs w:val="22"/>
        </w:rPr>
        <w:t>ода № 168 "О бюджете Усольского</w:t>
      </w:r>
    </w:p>
    <w:p w:rsidR="00D70839" w:rsidRPr="00D70839" w:rsidRDefault="00D70839" w:rsidP="00D70839">
      <w:pPr>
        <w:ind w:left="108"/>
        <w:jc w:val="right"/>
        <w:rPr>
          <w:rFonts w:ascii="Courier New" w:hAnsi="Courier New" w:cs="Courier New"/>
          <w:bCs/>
          <w:sz w:val="22"/>
          <w:szCs w:val="22"/>
        </w:rPr>
      </w:pPr>
      <w:r w:rsidRPr="00D70839">
        <w:rPr>
          <w:rFonts w:ascii="Courier New" w:hAnsi="Courier New" w:cs="Courier New"/>
          <w:bCs/>
          <w:sz w:val="22"/>
          <w:szCs w:val="22"/>
        </w:rPr>
        <w:t>муниципального района Иркутской области на 2026 год и на</w:t>
      </w:r>
    </w:p>
    <w:p w:rsidR="00D70839" w:rsidRPr="00D70839" w:rsidRDefault="00D70839" w:rsidP="00D70839">
      <w:pPr>
        <w:tabs>
          <w:tab w:val="left" w:pos="3568"/>
          <w:tab w:val="left" w:pos="5258"/>
        </w:tabs>
        <w:ind w:left="108"/>
        <w:jc w:val="right"/>
        <w:rPr>
          <w:rFonts w:ascii="Courier New" w:hAnsi="Courier New" w:cs="Courier New"/>
          <w:sz w:val="22"/>
          <w:szCs w:val="22"/>
        </w:rPr>
      </w:pPr>
      <w:r w:rsidRPr="00D70839">
        <w:rPr>
          <w:rFonts w:ascii="Courier New" w:hAnsi="Courier New" w:cs="Courier New"/>
          <w:bCs/>
          <w:sz w:val="22"/>
          <w:szCs w:val="22"/>
        </w:rPr>
        <w:t>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8951AA" w:rsidRDefault="008951AA" w:rsidP="005617DD">
      <w:pPr>
        <w:tabs>
          <w:tab w:val="left" w:pos="7584"/>
          <w:tab w:val="left" w:pos="8580"/>
          <w:tab w:val="left" w:pos="9516"/>
        </w:tabs>
        <w:ind w:left="-142"/>
        <w:rPr>
          <w:rFonts w:ascii="Arial" w:hAnsi="Arial" w:cs="Arial"/>
        </w:rPr>
      </w:pPr>
    </w:p>
    <w:p w:rsidR="00D70839" w:rsidRDefault="00D70839" w:rsidP="00D70839">
      <w:pPr>
        <w:jc w:val="center"/>
        <w:rPr>
          <w:rFonts w:ascii="Arial" w:hAnsi="Arial" w:cs="Arial"/>
          <w:b/>
          <w:bCs/>
          <w:sz w:val="30"/>
          <w:szCs w:val="30"/>
        </w:rPr>
      </w:pPr>
      <w:r w:rsidRPr="00D70839">
        <w:rPr>
          <w:rFonts w:ascii="Arial" w:hAnsi="Arial" w:cs="Arial"/>
          <w:b/>
          <w:bCs/>
          <w:sz w:val="30"/>
          <w:szCs w:val="30"/>
        </w:rPr>
        <w:t>ПРОГРАММА МУНИЦИПАЛЬНЫХ ВНУТРЕННИХ ЗАИМСТВОВАНИЙ УСОЛЬСКОГО МУНИЦИПАЛЬНОГО РАЙОНА ИРКУТСКОЙ ОБЛАСТИ НА 2026 ГОД И НА ПЛАНОВЫЙ ПЕРИОД 2027 И 2028 ГОДОВ</w:t>
      </w:r>
    </w:p>
    <w:p w:rsidR="00D70839" w:rsidRDefault="00D70839" w:rsidP="00D70839">
      <w:pPr>
        <w:jc w:val="center"/>
        <w:rPr>
          <w:rFonts w:ascii="Arial" w:hAnsi="Arial" w:cs="Arial"/>
          <w:b/>
          <w:bCs/>
          <w:sz w:val="30"/>
          <w:szCs w:val="30"/>
        </w:rPr>
      </w:pPr>
    </w:p>
    <w:tbl>
      <w:tblPr>
        <w:tblW w:w="11636" w:type="dxa"/>
        <w:tblInd w:w="-1134" w:type="dxa"/>
        <w:tblLook w:val="04A0" w:firstRow="1" w:lastRow="0" w:firstColumn="1" w:lastColumn="0" w:noHBand="0" w:noVBand="1"/>
      </w:tblPr>
      <w:tblGrid>
        <w:gridCol w:w="4253"/>
        <w:gridCol w:w="2461"/>
        <w:gridCol w:w="2461"/>
        <w:gridCol w:w="2461"/>
      </w:tblGrid>
      <w:tr w:rsidR="00D70839" w:rsidRPr="00D70839" w:rsidTr="00D70839">
        <w:trPr>
          <w:trHeight w:val="270"/>
        </w:trPr>
        <w:tc>
          <w:tcPr>
            <w:tcW w:w="4253" w:type="dxa"/>
            <w:tcBorders>
              <w:top w:val="nil"/>
              <w:left w:val="nil"/>
              <w:bottom w:val="nil"/>
              <w:right w:val="nil"/>
            </w:tcBorders>
            <w:shd w:val="clear" w:color="auto" w:fill="auto"/>
            <w:noWrap/>
            <w:vAlign w:val="bottom"/>
            <w:hideMark/>
          </w:tcPr>
          <w:p w:rsidR="00D70839" w:rsidRPr="00D70839" w:rsidRDefault="00D70839">
            <w:pPr>
              <w:rPr>
                <w:rFonts w:ascii="Courier New" w:hAnsi="Courier New" w:cs="Courier New"/>
                <w:sz w:val="22"/>
                <w:szCs w:val="22"/>
              </w:rPr>
            </w:pPr>
          </w:p>
        </w:tc>
        <w:tc>
          <w:tcPr>
            <w:tcW w:w="2461" w:type="dxa"/>
            <w:tcBorders>
              <w:top w:val="nil"/>
              <w:left w:val="nil"/>
              <w:bottom w:val="nil"/>
              <w:right w:val="nil"/>
            </w:tcBorders>
            <w:shd w:val="clear" w:color="auto" w:fill="auto"/>
            <w:noWrap/>
            <w:vAlign w:val="bottom"/>
            <w:hideMark/>
          </w:tcPr>
          <w:p w:rsidR="00D70839" w:rsidRPr="00D70839" w:rsidRDefault="00D70839">
            <w:pPr>
              <w:rPr>
                <w:rFonts w:ascii="Courier New" w:hAnsi="Courier New" w:cs="Courier New"/>
                <w:sz w:val="22"/>
                <w:szCs w:val="22"/>
              </w:rPr>
            </w:pPr>
          </w:p>
        </w:tc>
        <w:tc>
          <w:tcPr>
            <w:tcW w:w="2461" w:type="dxa"/>
            <w:tcBorders>
              <w:top w:val="nil"/>
              <w:left w:val="nil"/>
              <w:bottom w:val="nil"/>
              <w:right w:val="nil"/>
            </w:tcBorders>
            <w:shd w:val="clear" w:color="auto" w:fill="auto"/>
            <w:noWrap/>
            <w:vAlign w:val="bottom"/>
            <w:hideMark/>
          </w:tcPr>
          <w:p w:rsidR="00D70839" w:rsidRPr="00D70839" w:rsidRDefault="00D70839">
            <w:pPr>
              <w:rPr>
                <w:rFonts w:ascii="Courier New" w:hAnsi="Courier New" w:cs="Courier New"/>
                <w:sz w:val="22"/>
                <w:szCs w:val="22"/>
              </w:rPr>
            </w:pPr>
          </w:p>
        </w:tc>
        <w:tc>
          <w:tcPr>
            <w:tcW w:w="2461" w:type="dxa"/>
            <w:tcBorders>
              <w:top w:val="nil"/>
              <w:left w:val="nil"/>
              <w:bottom w:val="nil"/>
              <w:right w:val="nil"/>
            </w:tcBorders>
            <w:shd w:val="clear" w:color="auto" w:fill="auto"/>
            <w:noWrap/>
            <w:vAlign w:val="bottom"/>
            <w:hideMark/>
          </w:tcPr>
          <w:p w:rsidR="00D70839" w:rsidRPr="00D70839" w:rsidRDefault="00D70839" w:rsidP="00D70839">
            <w:pPr>
              <w:jc w:val="center"/>
              <w:rPr>
                <w:rFonts w:ascii="Courier New" w:hAnsi="Courier New" w:cs="Courier New"/>
                <w:sz w:val="22"/>
                <w:szCs w:val="22"/>
              </w:rPr>
            </w:pPr>
            <w:r>
              <w:rPr>
                <w:rFonts w:ascii="Courier New" w:hAnsi="Courier New" w:cs="Courier New"/>
                <w:sz w:val="22"/>
                <w:szCs w:val="22"/>
              </w:rPr>
              <w:t>тыс. руб.</w:t>
            </w:r>
          </w:p>
        </w:tc>
      </w:tr>
      <w:tr w:rsidR="00D70839" w:rsidRPr="00D70839" w:rsidTr="00D70839">
        <w:trPr>
          <w:trHeight w:val="645"/>
        </w:trPr>
        <w:tc>
          <w:tcPr>
            <w:tcW w:w="4253" w:type="dxa"/>
            <w:tcBorders>
              <w:top w:val="single" w:sz="8" w:space="0" w:color="auto"/>
              <w:left w:val="single" w:sz="8" w:space="0" w:color="auto"/>
              <w:bottom w:val="single" w:sz="8" w:space="0" w:color="auto"/>
              <w:right w:val="nil"/>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Виды долговых обязательств</w:t>
            </w:r>
          </w:p>
        </w:tc>
        <w:tc>
          <w:tcPr>
            <w:tcW w:w="2461"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2026 год</w:t>
            </w:r>
          </w:p>
        </w:tc>
        <w:tc>
          <w:tcPr>
            <w:tcW w:w="2461" w:type="dxa"/>
            <w:tcBorders>
              <w:top w:val="single" w:sz="8" w:space="0" w:color="auto"/>
              <w:left w:val="nil"/>
              <w:bottom w:val="single" w:sz="8"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2027 год</w:t>
            </w:r>
          </w:p>
        </w:tc>
        <w:tc>
          <w:tcPr>
            <w:tcW w:w="2461" w:type="dxa"/>
            <w:tcBorders>
              <w:top w:val="single" w:sz="8" w:space="0" w:color="auto"/>
              <w:left w:val="nil"/>
              <w:bottom w:val="single" w:sz="8"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bCs/>
                <w:sz w:val="22"/>
                <w:szCs w:val="22"/>
              </w:rPr>
            </w:pPr>
            <w:r w:rsidRPr="00D70839">
              <w:rPr>
                <w:rFonts w:ascii="Courier New" w:hAnsi="Courier New" w:cs="Courier New"/>
                <w:bCs/>
                <w:sz w:val="22"/>
                <w:szCs w:val="22"/>
              </w:rPr>
              <w:t>2028 год</w:t>
            </w:r>
          </w:p>
        </w:tc>
      </w:tr>
      <w:tr w:rsidR="00D70839" w:rsidRPr="00D70839" w:rsidTr="00D70839">
        <w:trPr>
          <w:trHeight w:val="42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Объем заимствований, всего</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41 465,67</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67 888,98</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bCs/>
                <w:sz w:val="22"/>
                <w:szCs w:val="22"/>
              </w:rPr>
            </w:pPr>
            <w:r w:rsidRPr="00D70839">
              <w:rPr>
                <w:rFonts w:ascii="Courier New" w:hAnsi="Courier New" w:cs="Courier New"/>
                <w:bCs/>
                <w:sz w:val="22"/>
                <w:szCs w:val="22"/>
              </w:rPr>
              <w:t>80 806,02</w:t>
            </w:r>
          </w:p>
        </w:tc>
      </w:tr>
      <w:tr w:rsidR="00D70839" w:rsidRPr="00D70839" w:rsidTr="00D70839">
        <w:trPr>
          <w:trHeight w:val="375"/>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rPr>
                <w:rFonts w:ascii="Courier New" w:hAnsi="Courier New" w:cs="Courier New"/>
                <w:sz w:val="22"/>
                <w:szCs w:val="22"/>
              </w:rPr>
            </w:pPr>
            <w:r w:rsidRPr="00D70839">
              <w:rPr>
                <w:rFonts w:ascii="Courier New" w:hAnsi="Courier New" w:cs="Courier New"/>
                <w:sz w:val="22"/>
                <w:szCs w:val="22"/>
              </w:rPr>
              <w:t>в том числе:</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 </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bCs/>
                <w:sz w:val="22"/>
                <w:szCs w:val="22"/>
              </w:rPr>
            </w:pPr>
            <w:r w:rsidRPr="00D70839">
              <w:rPr>
                <w:rFonts w:ascii="Courier New" w:hAnsi="Courier New" w:cs="Courier New"/>
                <w:bCs/>
                <w:sz w:val="22"/>
                <w:szCs w:val="22"/>
              </w:rPr>
              <w:t> </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bCs/>
                <w:sz w:val="22"/>
                <w:szCs w:val="22"/>
              </w:rPr>
            </w:pPr>
          </w:p>
        </w:tc>
      </w:tr>
      <w:tr w:rsidR="00D70839" w:rsidRPr="00D70839" w:rsidTr="00D70839">
        <w:trPr>
          <w:trHeight w:val="66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rPr>
                <w:rFonts w:ascii="Courier New" w:hAnsi="Courier New" w:cs="Courier New"/>
                <w:bCs/>
                <w:sz w:val="22"/>
                <w:szCs w:val="22"/>
              </w:rPr>
            </w:pPr>
            <w:r w:rsidRPr="00D70839">
              <w:rPr>
                <w:rFonts w:ascii="Courier New" w:hAnsi="Courier New" w:cs="Courier New"/>
                <w:bCs/>
                <w:sz w:val="22"/>
                <w:szCs w:val="22"/>
              </w:rPr>
              <w:t>1.</w:t>
            </w:r>
            <w:r w:rsidRPr="00D70839">
              <w:rPr>
                <w:rFonts w:ascii="Courier New" w:hAnsi="Courier New" w:cs="Courier New"/>
                <w:sz w:val="22"/>
                <w:szCs w:val="22"/>
              </w:rPr>
              <w:t xml:space="preserve"> Кредиты кредитных организаций в валюте Российской Федерации, в том числе:</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41 465,67</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67 888,98</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sz w:val="22"/>
                <w:szCs w:val="22"/>
              </w:rPr>
            </w:pPr>
            <w:r w:rsidRPr="00D70839">
              <w:rPr>
                <w:rFonts w:ascii="Courier New" w:hAnsi="Courier New" w:cs="Courier New"/>
                <w:sz w:val="22"/>
                <w:szCs w:val="22"/>
              </w:rPr>
              <w:t>80 806,02</w:t>
            </w:r>
          </w:p>
        </w:tc>
      </w:tr>
      <w:tr w:rsidR="00D70839" w:rsidRPr="00D70839" w:rsidTr="00D70839">
        <w:trPr>
          <w:trHeight w:val="345"/>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rPr>
                <w:rFonts w:ascii="Courier New" w:hAnsi="Courier New" w:cs="Courier New"/>
                <w:sz w:val="22"/>
                <w:szCs w:val="22"/>
              </w:rPr>
            </w:pPr>
            <w:r w:rsidRPr="00D70839">
              <w:rPr>
                <w:rFonts w:ascii="Courier New" w:hAnsi="Courier New" w:cs="Courier New"/>
                <w:sz w:val="22"/>
                <w:szCs w:val="22"/>
              </w:rPr>
              <w:lastRenderedPageBreak/>
              <w:t>объем привлечения</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41 465,67</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67 888,98</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sz w:val="22"/>
                <w:szCs w:val="22"/>
              </w:rPr>
            </w:pPr>
            <w:r w:rsidRPr="00D70839">
              <w:rPr>
                <w:rFonts w:ascii="Courier New" w:hAnsi="Courier New" w:cs="Courier New"/>
                <w:sz w:val="22"/>
                <w:szCs w:val="22"/>
              </w:rPr>
              <w:t>80 806,02</w:t>
            </w:r>
          </w:p>
        </w:tc>
      </w:tr>
      <w:tr w:rsidR="00D70839" w:rsidRPr="00D70839" w:rsidTr="00D70839">
        <w:trPr>
          <w:trHeight w:val="3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rPr>
                <w:rFonts w:ascii="Courier New" w:hAnsi="Courier New" w:cs="Courier New"/>
                <w:sz w:val="22"/>
                <w:szCs w:val="22"/>
              </w:rPr>
            </w:pPr>
            <w:r w:rsidRPr="00D70839">
              <w:rPr>
                <w:rFonts w:ascii="Courier New" w:hAnsi="Courier New" w:cs="Courier New"/>
                <w:sz w:val="22"/>
                <w:szCs w:val="22"/>
              </w:rPr>
              <w:t>объем погашения</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0,00</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0,00</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sz w:val="22"/>
                <w:szCs w:val="22"/>
              </w:rPr>
            </w:pPr>
            <w:r w:rsidRPr="00D70839">
              <w:rPr>
                <w:rFonts w:ascii="Courier New" w:hAnsi="Courier New" w:cs="Courier New"/>
                <w:sz w:val="22"/>
                <w:szCs w:val="22"/>
              </w:rPr>
              <w:t>0,00</w:t>
            </w:r>
          </w:p>
        </w:tc>
      </w:tr>
      <w:tr w:rsidR="00D70839" w:rsidRPr="00D70839" w:rsidTr="00D70839">
        <w:trPr>
          <w:trHeight w:val="78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D70839" w:rsidRPr="00D70839" w:rsidRDefault="00D70839">
            <w:pPr>
              <w:rPr>
                <w:rFonts w:ascii="Courier New" w:hAnsi="Courier New" w:cs="Courier New"/>
                <w:sz w:val="22"/>
                <w:szCs w:val="22"/>
              </w:rPr>
            </w:pPr>
            <w:r w:rsidRPr="00D70839">
              <w:rPr>
                <w:rFonts w:ascii="Courier New" w:hAnsi="Courier New" w:cs="Courier New"/>
                <w:sz w:val="22"/>
                <w:szCs w:val="22"/>
              </w:rPr>
              <w:t>Предельные сроки погашения долговых обязательств, возникших при осуществлении заимствований в соответствующем финансовом году</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до 3 лет</w:t>
            </w:r>
          </w:p>
        </w:tc>
        <w:tc>
          <w:tcPr>
            <w:tcW w:w="2461" w:type="dxa"/>
            <w:tcBorders>
              <w:top w:val="nil"/>
              <w:left w:val="nil"/>
              <w:bottom w:val="single" w:sz="4"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до 3 лет</w:t>
            </w:r>
          </w:p>
        </w:tc>
        <w:tc>
          <w:tcPr>
            <w:tcW w:w="2461" w:type="dxa"/>
            <w:tcBorders>
              <w:top w:val="nil"/>
              <w:left w:val="nil"/>
              <w:bottom w:val="single" w:sz="4"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sz w:val="22"/>
                <w:szCs w:val="22"/>
              </w:rPr>
            </w:pPr>
            <w:r w:rsidRPr="00D70839">
              <w:rPr>
                <w:rFonts w:ascii="Courier New" w:hAnsi="Courier New" w:cs="Courier New"/>
                <w:sz w:val="22"/>
                <w:szCs w:val="22"/>
              </w:rPr>
              <w:t>до 3 лет</w:t>
            </w:r>
          </w:p>
        </w:tc>
      </w:tr>
      <w:tr w:rsidR="00D70839" w:rsidRPr="00D70839" w:rsidTr="00D70839">
        <w:trPr>
          <w:trHeight w:val="900"/>
        </w:trPr>
        <w:tc>
          <w:tcPr>
            <w:tcW w:w="4253"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D70839" w:rsidRPr="00D70839" w:rsidRDefault="00D70839">
            <w:pPr>
              <w:rPr>
                <w:rFonts w:ascii="Courier New" w:hAnsi="Courier New" w:cs="Courier New"/>
                <w:sz w:val="22"/>
                <w:szCs w:val="22"/>
              </w:rPr>
            </w:pPr>
            <w:r w:rsidRPr="00D70839">
              <w:rPr>
                <w:rFonts w:ascii="Courier New" w:hAnsi="Courier New" w:cs="Courier New"/>
                <w:sz w:val="22"/>
                <w:szCs w:val="22"/>
              </w:rPr>
              <w:t>Предельные сроки погашения долговых обязательств, возникших при осуществлении заимствований в соответствующем финансовом году</w:t>
            </w:r>
          </w:p>
        </w:tc>
        <w:tc>
          <w:tcPr>
            <w:tcW w:w="2461" w:type="dxa"/>
            <w:tcBorders>
              <w:top w:val="single" w:sz="4" w:space="0" w:color="auto"/>
              <w:left w:val="nil"/>
              <w:bottom w:val="single" w:sz="8"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в соответствии с бюджетным законодательством</w:t>
            </w:r>
          </w:p>
        </w:tc>
        <w:tc>
          <w:tcPr>
            <w:tcW w:w="2461" w:type="dxa"/>
            <w:tcBorders>
              <w:top w:val="single" w:sz="4" w:space="0" w:color="auto"/>
              <w:left w:val="nil"/>
              <w:bottom w:val="single" w:sz="8" w:space="0" w:color="auto"/>
              <w:right w:val="single" w:sz="4" w:space="0" w:color="auto"/>
            </w:tcBorders>
            <w:shd w:val="clear" w:color="auto" w:fill="auto"/>
            <w:vAlign w:val="center"/>
            <w:hideMark/>
          </w:tcPr>
          <w:p w:rsidR="00D70839" w:rsidRPr="00D70839" w:rsidRDefault="00D70839">
            <w:pPr>
              <w:jc w:val="center"/>
              <w:rPr>
                <w:rFonts w:ascii="Courier New" w:hAnsi="Courier New" w:cs="Courier New"/>
                <w:sz w:val="22"/>
                <w:szCs w:val="22"/>
              </w:rPr>
            </w:pPr>
            <w:r w:rsidRPr="00D70839">
              <w:rPr>
                <w:rFonts w:ascii="Courier New" w:hAnsi="Courier New" w:cs="Courier New"/>
                <w:sz w:val="22"/>
                <w:szCs w:val="22"/>
              </w:rPr>
              <w:t>в соответствии с бюджетным законодательством</w:t>
            </w:r>
          </w:p>
        </w:tc>
        <w:tc>
          <w:tcPr>
            <w:tcW w:w="2461" w:type="dxa"/>
            <w:tcBorders>
              <w:top w:val="single" w:sz="4" w:space="0" w:color="auto"/>
              <w:left w:val="nil"/>
              <w:bottom w:val="single" w:sz="8" w:space="0" w:color="auto"/>
              <w:right w:val="single" w:sz="8" w:space="0" w:color="auto"/>
            </w:tcBorders>
            <w:shd w:val="clear" w:color="auto" w:fill="auto"/>
            <w:vAlign w:val="center"/>
            <w:hideMark/>
          </w:tcPr>
          <w:p w:rsidR="00D70839" w:rsidRPr="00D70839" w:rsidRDefault="00D70839" w:rsidP="00D70839">
            <w:pPr>
              <w:jc w:val="center"/>
              <w:rPr>
                <w:rFonts w:ascii="Courier New" w:hAnsi="Courier New" w:cs="Courier New"/>
                <w:sz w:val="22"/>
                <w:szCs w:val="22"/>
              </w:rPr>
            </w:pPr>
            <w:r w:rsidRPr="00D70839">
              <w:rPr>
                <w:rFonts w:ascii="Courier New" w:hAnsi="Courier New" w:cs="Courier New"/>
                <w:sz w:val="22"/>
                <w:szCs w:val="22"/>
              </w:rPr>
              <w:t>в соответствии с бюджетным законодательством</w:t>
            </w:r>
          </w:p>
        </w:tc>
      </w:tr>
    </w:tbl>
    <w:p w:rsidR="00D70839" w:rsidRDefault="00D70839" w:rsidP="00D70839">
      <w:pPr>
        <w:rPr>
          <w:rFonts w:ascii="Arial" w:hAnsi="Arial" w:cs="Arial"/>
          <w:b/>
          <w:bCs/>
          <w:sz w:val="30"/>
          <w:szCs w:val="30"/>
        </w:rPr>
      </w:pPr>
    </w:p>
    <w:p w:rsidR="00D70839" w:rsidRPr="00D70839" w:rsidRDefault="00D70839" w:rsidP="00D70839">
      <w:pPr>
        <w:tabs>
          <w:tab w:val="left" w:pos="5668"/>
          <w:tab w:val="left" w:pos="7388"/>
          <w:tab w:val="left" w:pos="9130"/>
        </w:tabs>
        <w:ind w:left="-284"/>
        <w:rPr>
          <w:rFonts w:ascii="Arial" w:hAnsi="Arial" w:cs="Arial"/>
        </w:rPr>
      </w:pPr>
      <w:r w:rsidRPr="00D70839">
        <w:rPr>
          <w:rFonts w:ascii="Arial" w:hAnsi="Arial" w:cs="Arial"/>
        </w:rPr>
        <w:t>Заместитель мэра - председатель комитета по экономике и финансам</w:t>
      </w:r>
      <w:r>
        <w:rPr>
          <w:rFonts w:ascii="Arial" w:hAnsi="Arial" w:cs="Arial"/>
        </w:rPr>
        <w:t xml:space="preserve"> </w:t>
      </w:r>
      <w:r w:rsidRPr="00D70839">
        <w:rPr>
          <w:rFonts w:ascii="Arial" w:hAnsi="Arial" w:cs="Arial"/>
        </w:rPr>
        <w:t>Н.А.</w:t>
      </w:r>
      <w:r>
        <w:rPr>
          <w:rFonts w:ascii="Arial" w:hAnsi="Arial" w:cs="Arial"/>
        </w:rPr>
        <w:t xml:space="preserve"> </w:t>
      </w:r>
      <w:r w:rsidRPr="00D70839">
        <w:rPr>
          <w:rFonts w:ascii="Arial" w:hAnsi="Arial" w:cs="Arial"/>
        </w:rPr>
        <w:t>Касимовская</w:t>
      </w:r>
    </w:p>
    <w:p w:rsidR="00D70839" w:rsidRDefault="00D70839" w:rsidP="00D70839">
      <w:pPr>
        <w:rPr>
          <w:rFonts w:ascii="Arial" w:hAnsi="Arial" w:cs="Arial"/>
          <w:bCs/>
          <w:szCs w:val="30"/>
        </w:rPr>
      </w:pPr>
    </w:p>
    <w:p w:rsidR="00282FE1" w:rsidRPr="00282FE1" w:rsidRDefault="00282FE1" w:rsidP="00282FE1">
      <w:pPr>
        <w:tabs>
          <w:tab w:val="left" w:pos="3596"/>
        </w:tabs>
        <w:ind w:left="108"/>
        <w:jc w:val="right"/>
        <w:rPr>
          <w:rFonts w:ascii="Courier New" w:hAnsi="Courier New" w:cs="Courier New"/>
          <w:bCs/>
          <w:sz w:val="22"/>
          <w:szCs w:val="22"/>
        </w:rPr>
      </w:pPr>
      <w:r>
        <w:rPr>
          <w:rFonts w:ascii="Courier New" w:hAnsi="Courier New" w:cs="Courier New"/>
          <w:bCs/>
          <w:sz w:val="22"/>
          <w:szCs w:val="22"/>
        </w:rPr>
        <w:t>Приложение 14</w:t>
      </w:r>
    </w:p>
    <w:p w:rsidR="00282FE1" w:rsidRPr="00282FE1" w:rsidRDefault="00282FE1" w:rsidP="00282FE1">
      <w:pPr>
        <w:ind w:left="108"/>
        <w:jc w:val="right"/>
        <w:rPr>
          <w:rFonts w:ascii="Courier New" w:hAnsi="Courier New" w:cs="Courier New"/>
          <w:bCs/>
          <w:sz w:val="22"/>
          <w:szCs w:val="22"/>
        </w:rPr>
      </w:pPr>
      <w:r w:rsidRPr="00282FE1">
        <w:rPr>
          <w:rFonts w:ascii="Courier New" w:hAnsi="Courier New" w:cs="Courier New"/>
          <w:bCs/>
          <w:sz w:val="22"/>
          <w:szCs w:val="22"/>
        </w:rPr>
        <w:t>к решению Думы Усольского муниципального района</w:t>
      </w:r>
    </w:p>
    <w:p w:rsidR="00282FE1" w:rsidRPr="00282FE1" w:rsidRDefault="00282FE1" w:rsidP="00282FE1">
      <w:pPr>
        <w:ind w:left="108"/>
        <w:jc w:val="right"/>
        <w:rPr>
          <w:rFonts w:ascii="Courier New" w:hAnsi="Courier New" w:cs="Courier New"/>
          <w:bCs/>
          <w:sz w:val="22"/>
          <w:szCs w:val="22"/>
        </w:rPr>
      </w:pPr>
      <w:r w:rsidRPr="00282FE1">
        <w:rPr>
          <w:rFonts w:ascii="Courier New" w:hAnsi="Courier New" w:cs="Courier New"/>
          <w:bCs/>
          <w:sz w:val="22"/>
          <w:szCs w:val="22"/>
        </w:rPr>
        <w:t>Иркутской области "О внесении изменений в решение Думы</w:t>
      </w:r>
    </w:p>
    <w:p w:rsidR="00282FE1" w:rsidRPr="00282FE1" w:rsidRDefault="00282FE1" w:rsidP="00282FE1">
      <w:pPr>
        <w:ind w:left="108"/>
        <w:jc w:val="right"/>
        <w:rPr>
          <w:rFonts w:ascii="Courier New" w:hAnsi="Courier New" w:cs="Courier New"/>
          <w:bCs/>
          <w:sz w:val="22"/>
          <w:szCs w:val="22"/>
        </w:rPr>
      </w:pPr>
      <w:r w:rsidRPr="00282FE1">
        <w:rPr>
          <w:rFonts w:ascii="Courier New" w:hAnsi="Courier New" w:cs="Courier New"/>
          <w:bCs/>
          <w:sz w:val="22"/>
          <w:szCs w:val="22"/>
        </w:rPr>
        <w:t>Усольского муниципального района Иркутской области от</w:t>
      </w:r>
    </w:p>
    <w:p w:rsidR="00282FE1" w:rsidRPr="00282FE1" w:rsidRDefault="00282FE1" w:rsidP="00282FE1">
      <w:pPr>
        <w:ind w:left="108"/>
        <w:jc w:val="right"/>
        <w:rPr>
          <w:rFonts w:ascii="Courier New" w:hAnsi="Courier New" w:cs="Courier New"/>
          <w:bCs/>
          <w:sz w:val="22"/>
          <w:szCs w:val="22"/>
        </w:rPr>
      </w:pPr>
      <w:r w:rsidRPr="00282FE1">
        <w:rPr>
          <w:rFonts w:ascii="Courier New" w:hAnsi="Courier New" w:cs="Courier New"/>
          <w:bCs/>
          <w:sz w:val="22"/>
          <w:szCs w:val="22"/>
        </w:rPr>
        <w:t>23 декабря 2025 г</w:t>
      </w:r>
      <w:r>
        <w:rPr>
          <w:rFonts w:ascii="Courier New" w:hAnsi="Courier New" w:cs="Courier New"/>
          <w:bCs/>
          <w:sz w:val="22"/>
          <w:szCs w:val="22"/>
        </w:rPr>
        <w:t>ода № 168 "О бюджете Усольского</w:t>
      </w:r>
    </w:p>
    <w:p w:rsidR="00282FE1" w:rsidRPr="00282FE1" w:rsidRDefault="00282FE1" w:rsidP="00282FE1">
      <w:pPr>
        <w:ind w:left="108"/>
        <w:jc w:val="right"/>
        <w:rPr>
          <w:rFonts w:ascii="Courier New" w:hAnsi="Courier New" w:cs="Courier New"/>
          <w:bCs/>
          <w:sz w:val="22"/>
          <w:szCs w:val="22"/>
        </w:rPr>
      </w:pPr>
      <w:r w:rsidRPr="00282FE1">
        <w:rPr>
          <w:rFonts w:ascii="Courier New" w:hAnsi="Courier New" w:cs="Courier New"/>
          <w:bCs/>
          <w:sz w:val="22"/>
          <w:szCs w:val="22"/>
        </w:rPr>
        <w:t xml:space="preserve">муниципального района Иркутской области на </w:t>
      </w:r>
      <w:r>
        <w:rPr>
          <w:rFonts w:ascii="Courier New" w:hAnsi="Courier New" w:cs="Courier New"/>
          <w:bCs/>
          <w:sz w:val="22"/>
          <w:szCs w:val="22"/>
        </w:rPr>
        <w:t>2026 год и на</w:t>
      </w:r>
    </w:p>
    <w:p w:rsidR="00282FE1" w:rsidRPr="00282FE1" w:rsidRDefault="00282FE1" w:rsidP="00282FE1">
      <w:pPr>
        <w:tabs>
          <w:tab w:val="left" w:pos="3596"/>
        </w:tabs>
        <w:ind w:left="108"/>
        <w:jc w:val="right"/>
        <w:rPr>
          <w:rFonts w:ascii="Courier New" w:hAnsi="Courier New" w:cs="Courier New"/>
          <w:bCs/>
          <w:sz w:val="22"/>
          <w:szCs w:val="22"/>
        </w:rPr>
      </w:pPr>
      <w:r w:rsidRPr="00282FE1">
        <w:rPr>
          <w:rFonts w:ascii="Courier New" w:hAnsi="Courier New" w:cs="Courier New"/>
          <w:bCs/>
          <w:sz w:val="22"/>
          <w:szCs w:val="22"/>
        </w:rPr>
        <w:t>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282FE1" w:rsidRDefault="00282FE1" w:rsidP="00282FE1">
      <w:pPr>
        <w:tabs>
          <w:tab w:val="left" w:pos="3596"/>
        </w:tabs>
        <w:ind w:left="108"/>
        <w:jc w:val="right"/>
        <w:rPr>
          <w:rFonts w:ascii="Courier New" w:hAnsi="Courier New" w:cs="Courier New"/>
          <w:bCs/>
          <w:sz w:val="22"/>
          <w:szCs w:val="22"/>
        </w:rPr>
      </w:pPr>
    </w:p>
    <w:p w:rsidR="00282FE1" w:rsidRPr="00282FE1" w:rsidRDefault="00282FE1" w:rsidP="00282FE1">
      <w:pPr>
        <w:jc w:val="center"/>
        <w:rPr>
          <w:rFonts w:ascii="Arial" w:hAnsi="Arial" w:cs="Arial"/>
          <w:b/>
          <w:bCs/>
          <w:sz w:val="30"/>
          <w:szCs w:val="30"/>
        </w:rPr>
      </w:pPr>
      <w:r w:rsidRPr="00282FE1">
        <w:rPr>
          <w:rFonts w:ascii="Arial" w:hAnsi="Arial" w:cs="Arial"/>
          <w:b/>
          <w:bCs/>
          <w:sz w:val="30"/>
          <w:szCs w:val="30"/>
        </w:rPr>
        <w:t>ИСТОЧНИКИ ВНУТРЕННЕГО ФИНАНСИРОВАНИЯ ДЕФИЦИТА БЮДЖЕТА УСОЛЬСКОГО МУНИЦИПАЛЬНОГО РАЙОНА ИРКУТСКОЙ ОБЛАСТИ НА 2026 ГОД</w:t>
      </w:r>
    </w:p>
    <w:p w:rsidR="00282FE1" w:rsidRDefault="009A69F4" w:rsidP="009A69F4">
      <w:pPr>
        <w:jc w:val="right"/>
        <w:rPr>
          <w:rFonts w:ascii="Arial" w:hAnsi="Arial" w:cs="Arial"/>
          <w:bCs/>
          <w:szCs w:val="30"/>
        </w:rPr>
      </w:pPr>
      <w:r w:rsidRPr="003768AC">
        <w:rPr>
          <w:rFonts w:ascii="Courier New" w:hAnsi="Courier New" w:cs="Courier New"/>
          <w:sz w:val="22"/>
          <w:szCs w:val="22"/>
        </w:rPr>
        <w:t>тыс.руб.</w:t>
      </w:r>
    </w:p>
    <w:tbl>
      <w:tblPr>
        <w:tblW w:w="11653" w:type="dxa"/>
        <w:tblInd w:w="-1139" w:type="dxa"/>
        <w:tblLook w:val="04A0" w:firstRow="1" w:lastRow="0" w:firstColumn="1" w:lastColumn="0" w:noHBand="0" w:noVBand="1"/>
      </w:tblPr>
      <w:tblGrid>
        <w:gridCol w:w="7088"/>
        <w:gridCol w:w="2585"/>
        <w:gridCol w:w="1980"/>
      </w:tblGrid>
      <w:tr w:rsidR="009A69F4" w:rsidRPr="009A69F4" w:rsidTr="009A69F4">
        <w:trPr>
          <w:trHeight w:val="5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Наименование</w:t>
            </w:r>
          </w:p>
        </w:tc>
        <w:tc>
          <w:tcPr>
            <w:tcW w:w="2585" w:type="dxa"/>
            <w:tcBorders>
              <w:top w:val="single" w:sz="4" w:space="0" w:color="auto"/>
              <w:left w:val="nil"/>
              <w:bottom w:val="single" w:sz="4" w:space="0" w:color="auto"/>
              <w:right w:val="single" w:sz="4" w:space="0" w:color="auto"/>
            </w:tcBorders>
            <w:shd w:val="clear" w:color="auto" w:fill="auto"/>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Код бюджетной классификации РФ</w:t>
            </w:r>
          </w:p>
        </w:tc>
        <w:tc>
          <w:tcPr>
            <w:tcW w:w="1980" w:type="dxa"/>
            <w:tcBorders>
              <w:top w:val="single" w:sz="4" w:space="0" w:color="auto"/>
              <w:left w:val="nil"/>
              <w:bottom w:val="single" w:sz="4" w:space="0" w:color="auto"/>
              <w:right w:val="single" w:sz="4" w:space="0" w:color="auto"/>
            </w:tcBorders>
            <w:shd w:val="clear" w:color="auto" w:fill="auto"/>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Сумма</w:t>
            </w:r>
          </w:p>
        </w:tc>
      </w:tr>
      <w:tr w:rsidR="009A69F4" w:rsidRPr="009A69F4" w:rsidTr="009A69F4">
        <w:trPr>
          <w:trHeight w:val="43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bCs/>
                <w:sz w:val="22"/>
                <w:szCs w:val="22"/>
              </w:rPr>
            </w:pPr>
            <w:r w:rsidRPr="009A69F4">
              <w:rPr>
                <w:rFonts w:ascii="Courier New" w:hAnsi="Courier New" w:cs="Courier New"/>
                <w:bCs/>
                <w:sz w:val="22"/>
                <w:szCs w:val="22"/>
              </w:rPr>
              <w:t>Источники внутреннего финансирования дефицита бюджета</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000 01 00 0000 00 0000 000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70 851,88</w:t>
            </w:r>
          </w:p>
        </w:tc>
      </w:tr>
      <w:tr w:rsidR="009A69F4" w:rsidRPr="009A69F4" w:rsidTr="009A69F4">
        <w:trPr>
          <w:trHeight w:val="43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bCs/>
                <w:sz w:val="22"/>
                <w:szCs w:val="22"/>
              </w:rPr>
            </w:pPr>
            <w:r w:rsidRPr="009A69F4">
              <w:rPr>
                <w:rFonts w:ascii="Courier New" w:hAnsi="Courier New" w:cs="Courier New"/>
                <w:bCs/>
                <w:sz w:val="22"/>
                <w:szCs w:val="22"/>
              </w:rPr>
              <w:t>Кредиты кредитных организаций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900 01 02 0000 00 0000 000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41 465,67</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Привлечение кредитов от кредитных организаций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901 01 02 0000 00 0000 700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41 465,67</w:t>
            </w:r>
          </w:p>
        </w:tc>
      </w:tr>
      <w:tr w:rsidR="009A69F4" w:rsidRPr="009A69F4" w:rsidTr="009A69F4">
        <w:trPr>
          <w:trHeight w:val="58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Привлечение кредитов от кредитных организаций бюджетами муниципальных районов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901 01 02 0000 05 0000 710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41 465,67</w:t>
            </w:r>
          </w:p>
        </w:tc>
      </w:tr>
      <w:tr w:rsidR="009A69F4" w:rsidRPr="009A69F4" w:rsidTr="009A69F4">
        <w:trPr>
          <w:trHeight w:val="58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901 01 02 00 00 00 9010 800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61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Погашение бюджетами муниципальных районов  кредитов от кредитных организаций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901 01 02 00 00 05 9010 810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54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bCs/>
                <w:sz w:val="22"/>
                <w:szCs w:val="22"/>
              </w:rPr>
            </w:pPr>
            <w:r w:rsidRPr="009A69F4">
              <w:rPr>
                <w:rFonts w:ascii="Courier New" w:hAnsi="Courier New" w:cs="Courier New"/>
                <w:bCs/>
                <w:sz w:val="22"/>
                <w:szCs w:val="22"/>
              </w:rPr>
              <w:t>Бюджетные кредиты от других бюджетов бюджетной  системы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901 01 03 0000 00 0000 000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0,00</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Бюджетные  кредиты от других бюджетов бюджетной системы Российской Федерации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901 01 03 0100 00 0000 000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0,00</w:t>
            </w:r>
          </w:p>
        </w:tc>
      </w:tr>
      <w:tr w:rsidR="009A69F4" w:rsidRPr="009A69F4" w:rsidTr="009A69F4">
        <w:trPr>
          <w:trHeight w:val="66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Привлечение бюджетных кредитов от других бюджетов бюджетной системы Российской Федерации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901 01 03 0100 00 0000 700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67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lastRenderedPageBreak/>
              <w:t>Привлечение кредитов от других бюджетов бюджетной системы бюджетами муниципальных районов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901 01 03 0100 05 0000 710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61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Погашение бюджетных кредитов, полученных от  других бюджетов бюджетной системы Российской  Федерации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901 01 03 0100 00 0000 800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61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Погашение бюджетами муниципальных районов кредитов от  других бюджетов бюджетной системы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901 01 03 0100 05 0000 810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39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bCs/>
                <w:sz w:val="22"/>
                <w:szCs w:val="22"/>
              </w:rPr>
            </w:pPr>
            <w:r w:rsidRPr="009A69F4">
              <w:rPr>
                <w:rFonts w:ascii="Courier New" w:hAnsi="Courier New" w:cs="Courier New"/>
                <w:bCs/>
                <w:sz w:val="22"/>
                <w:szCs w:val="22"/>
              </w:rPr>
              <w:t>Изменение остатков средств на счетах по учету  средств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000 01 05 0000 00 0000 000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28 986,21</w:t>
            </w:r>
          </w:p>
        </w:tc>
      </w:tr>
      <w:tr w:rsidR="009A69F4" w:rsidRPr="009A69F4" w:rsidTr="009A69F4">
        <w:trPr>
          <w:trHeight w:val="34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Увеличение остатков средств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000 01 05 0000 00 0000 500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-2 617 788,94</w:t>
            </w:r>
          </w:p>
        </w:tc>
      </w:tr>
      <w:tr w:rsidR="009A69F4" w:rsidRPr="009A69F4" w:rsidTr="009A69F4">
        <w:trPr>
          <w:trHeight w:val="33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Увеличение прочих остатков средств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000 01 05 0200 00 0000 500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-2 617 788,94</w:t>
            </w:r>
          </w:p>
        </w:tc>
      </w:tr>
      <w:tr w:rsidR="009A69F4" w:rsidRPr="009A69F4" w:rsidTr="009A69F4">
        <w:trPr>
          <w:trHeight w:val="40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 xml:space="preserve">Увеличение прочих остатков денежных средств  бюджетов </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000 01 05 0201 00 0000 510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-2 617 788,94</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Увеличение прочих остатков денежных средств  бюджетов муниципальных районов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000 01 05 0201 05 0000 510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-2 617 788,94</w:t>
            </w:r>
          </w:p>
        </w:tc>
      </w:tr>
      <w:tr w:rsidR="009A69F4" w:rsidRPr="009A69F4" w:rsidTr="009A69F4">
        <w:trPr>
          <w:trHeight w:val="3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Уменьшение остатков средств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000 01 05 0000 00 0000 600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2 646 775,15</w:t>
            </w:r>
          </w:p>
        </w:tc>
      </w:tr>
      <w:tr w:rsidR="009A69F4" w:rsidRPr="009A69F4" w:rsidTr="009A69F4">
        <w:trPr>
          <w:trHeight w:val="34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Уменьшение прочих остатков средств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000 01 05 0201 00 0000 600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2 646 775,15</w:t>
            </w:r>
          </w:p>
        </w:tc>
      </w:tr>
      <w:tr w:rsidR="009A69F4" w:rsidRPr="009A69F4" w:rsidTr="009A69F4">
        <w:trPr>
          <w:trHeight w:val="34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 xml:space="preserve">Уменьшение прочих остатков денежных средств  бюджетов </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000 01 05 0201 00 0000 610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2 646 775,15</w:t>
            </w:r>
          </w:p>
        </w:tc>
      </w:tr>
      <w:tr w:rsidR="009A69F4" w:rsidRPr="009A69F4" w:rsidTr="009A69F4">
        <w:trPr>
          <w:trHeight w:val="58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Уменьшение прочих остатков денежных средств  бюджетов муниципальных районов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000 01 05 0201 05 0000 610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2 646 775,15</w:t>
            </w:r>
          </w:p>
        </w:tc>
      </w:tr>
      <w:tr w:rsidR="009A69F4" w:rsidRPr="009A69F4" w:rsidTr="009A69F4">
        <w:trPr>
          <w:trHeight w:val="375"/>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bCs/>
                <w:sz w:val="22"/>
                <w:szCs w:val="22"/>
              </w:rPr>
            </w:pPr>
            <w:r w:rsidRPr="009A69F4">
              <w:rPr>
                <w:rFonts w:ascii="Courier New" w:hAnsi="Courier New" w:cs="Courier New"/>
                <w:bCs/>
                <w:sz w:val="22"/>
                <w:szCs w:val="22"/>
              </w:rPr>
              <w:t>Иные источники внутреннего финансирования дефицитов бюджетов</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bCs/>
                <w:sz w:val="22"/>
                <w:szCs w:val="22"/>
              </w:rPr>
            </w:pPr>
            <w:r w:rsidRPr="009A69F4">
              <w:rPr>
                <w:rFonts w:ascii="Courier New" w:hAnsi="Courier New" w:cs="Courier New"/>
                <w:bCs/>
                <w:sz w:val="22"/>
                <w:szCs w:val="22"/>
              </w:rPr>
              <w:t>901 01 06 0000 00 0000 000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400,00</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Бюджетные  кредиты, предоставленные внутри страны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901 01 06 0500 00 0000 000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bCs/>
                <w:sz w:val="22"/>
                <w:szCs w:val="22"/>
              </w:rPr>
            </w:pPr>
            <w:r w:rsidRPr="009A69F4">
              <w:rPr>
                <w:rFonts w:ascii="Courier New" w:hAnsi="Courier New" w:cs="Courier New"/>
                <w:bCs/>
                <w:sz w:val="22"/>
                <w:szCs w:val="22"/>
              </w:rPr>
              <w:t>400,00</w:t>
            </w:r>
          </w:p>
        </w:tc>
      </w:tr>
      <w:tr w:rsidR="009A69F4" w:rsidRPr="009A69F4" w:rsidTr="009A69F4">
        <w:trPr>
          <w:trHeight w:val="57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Возврат бюджетных кредитов, предоставленных внутри страны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901 01 06 0500 00 0000 600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400,00</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Возврат бюджетных кредитов, предоставленных другим бюджетам бюджетной системы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901 01 06 0502 00 0000 600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400,00</w:t>
            </w:r>
          </w:p>
        </w:tc>
      </w:tr>
      <w:tr w:rsidR="009A69F4" w:rsidRPr="009A69F4" w:rsidTr="009A69F4">
        <w:trPr>
          <w:trHeight w:val="9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Возврат бюджетных кредитов, предоставленных другим бюджетам бюджетной системы из бюджетов муниципальных районов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901 01 06 0502 05 0000 640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400,00</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Предоставление бюджетных кредитов внутри страны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901 01 06 0500 00 0000 500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6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Предоставление бюджетных кредитов другим бюджетам бюджетной системы Российской Федерации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901 01 06 0502 00 0000 500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r w:rsidR="009A69F4" w:rsidRPr="009A69F4" w:rsidTr="009A69F4">
        <w:trPr>
          <w:trHeight w:val="900"/>
        </w:trPr>
        <w:tc>
          <w:tcPr>
            <w:tcW w:w="7088" w:type="dxa"/>
            <w:tcBorders>
              <w:top w:val="nil"/>
              <w:left w:val="single" w:sz="4" w:space="0" w:color="auto"/>
              <w:bottom w:val="single" w:sz="4" w:space="0" w:color="auto"/>
              <w:right w:val="single" w:sz="4" w:space="0" w:color="auto"/>
            </w:tcBorders>
            <w:shd w:val="clear" w:color="auto" w:fill="auto"/>
            <w:vAlign w:val="center"/>
            <w:hideMark/>
          </w:tcPr>
          <w:p w:rsidR="009A69F4" w:rsidRPr="009A69F4" w:rsidRDefault="009A69F4">
            <w:pPr>
              <w:rPr>
                <w:rFonts w:ascii="Courier New" w:hAnsi="Courier New" w:cs="Courier New"/>
                <w:sz w:val="22"/>
                <w:szCs w:val="22"/>
              </w:rPr>
            </w:pPr>
            <w:r w:rsidRPr="009A69F4">
              <w:rPr>
                <w:rFonts w:ascii="Courier New" w:hAnsi="Courier New" w:cs="Courier New"/>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585"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center"/>
              <w:rPr>
                <w:rFonts w:ascii="Courier New" w:hAnsi="Courier New" w:cs="Courier New"/>
                <w:sz w:val="22"/>
                <w:szCs w:val="22"/>
              </w:rPr>
            </w:pPr>
            <w:r w:rsidRPr="009A69F4">
              <w:rPr>
                <w:rFonts w:ascii="Courier New" w:hAnsi="Courier New" w:cs="Courier New"/>
                <w:sz w:val="22"/>
                <w:szCs w:val="22"/>
              </w:rPr>
              <w:t>901 01 06 0502 05 0000 540</w:t>
            </w:r>
          </w:p>
        </w:tc>
        <w:tc>
          <w:tcPr>
            <w:tcW w:w="1980" w:type="dxa"/>
            <w:tcBorders>
              <w:top w:val="nil"/>
              <w:left w:val="nil"/>
              <w:bottom w:val="single" w:sz="4" w:space="0" w:color="auto"/>
              <w:right w:val="single" w:sz="4" w:space="0" w:color="auto"/>
            </w:tcBorders>
            <w:shd w:val="clear" w:color="auto" w:fill="auto"/>
            <w:noWrap/>
            <w:vAlign w:val="center"/>
            <w:hideMark/>
          </w:tcPr>
          <w:p w:rsidR="009A69F4" w:rsidRPr="009A69F4" w:rsidRDefault="009A69F4">
            <w:pPr>
              <w:jc w:val="right"/>
              <w:rPr>
                <w:rFonts w:ascii="Courier New" w:hAnsi="Courier New" w:cs="Courier New"/>
                <w:sz w:val="22"/>
                <w:szCs w:val="22"/>
              </w:rPr>
            </w:pPr>
            <w:r w:rsidRPr="009A69F4">
              <w:rPr>
                <w:rFonts w:ascii="Courier New" w:hAnsi="Courier New" w:cs="Courier New"/>
                <w:sz w:val="22"/>
                <w:szCs w:val="22"/>
              </w:rPr>
              <w:t>0,00</w:t>
            </w:r>
          </w:p>
        </w:tc>
      </w:tr>
    </w:tbl>
    <w:p w:rsidR="00282FE1" w:rsidRDefault="00282FE1" w:rsidP="00D70839">
      <w:pPr>
        <w:rPr>
          <w:rFonts w:ascii="Arial" w:hAnsi="Arial" w:cs="Arial"/>
          <w:bCs/>
          <w:szCs w:val="30"/>
        </w:rPr>
      </w:pPr>
    </w:p>
    <w:p w:rsidR="003768AC" w:rsidRPr="003768AC" w:rsidRDefault="003768AC" w:rsidP="003768AC">
      <w:pPr>
        <w:tabs>
          <w:tab w:val="left" w:pos="7588"/>
          <w:tab w:val="left" w:pos="10888"/>
        </w:tabs>
        <w:ind w:left="-284"/>
        <w:rPr>
          <w:rFonts w:ascii="Arial" w:hAnsi="Arial" w:cs="Arial"/>
        </w:rPr>
      </w:pPr>
      <w:r w:rsidRPr="003768AC">
        <w:rPr>
          <w:rFonts w:ascii="Arial" w:hAnsi="Arial" w:cs="Arial"/>
        </w:rPr>
        <w:t xml:space="preserve">Заместитель мэра - председатель комитета </w:t>
      </w:r>
      <w:r>
        <w:rPr>
          <w:rFonts w:ascii="Arial" w:hAnsi="Arial" w:cs="Arial"/>
        </w:rPr>
        <w:t xml:space="preserve">по экономике и финанса </w:t>
      </w:r>
      <w:r w:rsidRPr="003768AC">
        <w:rPr>
          <w:rFonts w:ascii="Arial" w:hAnsi="Arial" w:cs="Arial"/>
        </w:rPr>
        <w:t>Н.А.</w:t>
      </w:r>
      <w:r>
        <w:rPr>
          <w:rFonts w:ascii="Arial" w:hAnsi="Arial" w:cs="Arial"/>
        </w:rPr>
        <w:t xml:space="preserve"> </w:t>
      </w:r>
      <w:r w:rsidRPr="003768AC">
        <w:rPr>
          <w:rFonts w:ascii="Arial" w:hAnsi="Arial" w:cs="Arial"/>
        </w:rPr>
        <w:t>Касимовская</w:t>
      </w:r>
    </w:p>
    <w:p w:rsidR="003768AC" w:rsidRDefault="003768AC" w:rsidP="00D70839">
      <w:pPr>
        <w:rPr>
          <w:rFonts w:ascii="Arial" w:hAnsi="Arial" w:cs="Arial"/>
          <w:bCs/>
          <w:szCs w:val="30"/>
        </w:rPr>
      </w:pPr>
    </w:p>
    <w:p w:rsidR="00520277" w:rsidRPr="00520277" w:rsidRDefault="00520277" w:rsidP="00520277">
      <w:pPr>
        <w:tabs>
          <w:tab w:val="left" w:pos="3048"/>
          <w:tab w:val="left" w:pos="4588"/>
        </w:tabs>
        <w:ind w:left="108"/>
        <w:jc w:val="right"/>
        <w:rPr>
          <w:rFonts w:ascii="Courier New" w:hAnsi="Courier New" w:cs="Courier New"/>
          <w:sz w:val="22"/>
          <w:szCs w:val="22"/>
        </w:rPr>
      </w:pPr>
      <w:r w:rsidRPr="00520277">
        <w:rPr>
          <w:rFonts w:ascii="Courier New" w:hAnsi="Courier New" w:cs="Courier New"/>
          <w:bCs/>
          <w:sz w:val="22"/>
          <w:szCs w:val="22"/>
        </w:rPr>
        <w:t>Приложение 15</w:t>
      </w:r>
    </w:p>
    <w:p w:rsidR="00520277" w:rsidRPr="00520277" w:rsidRDefault="00520277" w:rsidP="00520277">
      <w:pPr>
        <w:ind w:left="108"/>
        <w:jc w:val="right"/>
        <w:rPr>
          <w:rFonts w:ascii="Courier New" w:hAnsi="Courier New" w:cs="Courier New"/>
          <w:bCs/>
          <w:sz w:val="22"/>
          <w:szCs w:val="22"/>
        </w:rPr>
      </w:pPr>
      <w:r w:rsidRPr="00520277">
        <w:rPr>
          <w:rFonts w:ascii="Courier New" w:hAnsi="Courier New" w:cs="Courier New"/>
          <w:bCs/>
          <w:sz w:val="22"/>
          <w:szCs w:val="22"/>
        </w:rPr>
        <w:t>к решению Думы Усольского муниципального района</w:t>
      </w:r>
    </w:p>
    <w:p w:rsidR="00520277" w:rsidRPr="00520277" w:rsidRDefault="00520277" w:rsidP="00520277">
      <w:pPr>
        <w:ind w:left="108"/>
        <w:jc w:val="right"/>
        <w:rPr>
          <w:rFonts w:ascii="Courier New" w:hAnsi="Courier New" w:cs="Courier New"/>
          <w:bCs/>
          <w:sz w:val="22"/>
          <w:szCs w:val="22"/>
        </w:rPr>
      </w:pPr>
      <w:r w:rsidRPr="00520277">
        <w:rPr>
          <w:rFonts w:ascii="Courier New" w:hAnsi="Courier New" w:cs="Courier New"/>
          <w:bCs/>
          <w:sz w:val="22"/>
          <w:szCs w:val="22"/>
        </w:rPr>
        <w:t>Иркутской области "О внесении изменений в решение Думы</w:t>
      </w:r>
    </w:p>
    <w:p w:rsidR="00520277" w:rsidRPr="00520277" w:rsidRDefault="00520277" w:rsidP="00520277">
      <w:pPr>
        <w:ind w:left="108"/>
        <w:jc w:val="right"/>
        <w:rPr>
          <w:rFonts w:ascii="Courier New" w:hAnsi="Courier New" w:cs="Courier New"/>
          <w:bCs/>
          <w:sz w:val="22"/>
          <w:szCs w:val="22"/>
        </w:rPr>
      </w:pPr>
      <w:r w:rsidRPr="00520277">
        <w:rPr>
          <w:rFonts w:ascii="Courier New" w:hAnsi="Courier New" w:cs="Courier New"/>
          <w:bCs/>
          <w:sz w:val="22"/>
          <w:szCs w:val="22"/>
        </w:rPr>
        <w:t>Усольского муниципального района Иркутской области от</w:t>
      </w:r>
    </w:p>
    <w:p w:rsidR="00520277" w:rsidRPr="00520277" w:rsidRDefault="00520277" w:rsidP="00520277">
      <w:pPr>
        <w:ind w:left="108"/>
        <w:jc w:val="right"/>
        <w:rPr>
          <w:rFonts w:ascii="Courier New" w:hAnsi="Courier New" w:cs="Courier New"/>
          <w:bCs/>
          <w:sz w:val="22"/>
          <w:szCs w:val="22"/>
        </w:rPr>
      </w:pPr>
      <w:r w:rsidRPr="00520277">
        <w:rPr>
          <w:rFonts w:ascii="Courier New" w:hAnsi="Courier New" w:cs="Courier New"/>
          <w:bCs/>
          <w:sz w:val="22"/>
          <w:szCs w:val="22"/>
        </w:rPr>
        <w:t>23 декабря 2025 г</w:t>
      </w:r>
      <w:r>
        <w:rPr>
          <w:rFonts w:ascii="Courier New" w:hAnsi="Courier New" w:cs="Courier New"/>
          <w:bCs/>
          <w:sz w:val="22"/>
          <w:szCs w:val="22"/>
        </w:rPr>
        <w:t>ода № 168 "О бюджете Усольского</w:t>
      </w:r>
    </w:p>
    <w:p w:rsidR="00520277" w:rsidRPr="00520277" w:rsidRDefault="00520277" w:rsidP="00520277">
      <w:pPr>
        <w:ind w:left="108"/>
        <w:jc w:val="right"/>
        <w:rPr>
          <w:rFonts w:ascii="Courier New" w:hAnsi="Courier New" w:cs="Courier New"/>
          <w:bCs/>
          <w:sz w:val="22"/>
          <w:szCs w:val="22"/>
        </w:rPr>
      </w:pPr>
      <w:r w:rsidRPr="00520277">
        <w:rPr>
          <w:rFonts w:ascii="Courier New" w:hAnsi="Courier New" w:cs="Courier New"/>
          <w:bCs/>
          <w:sz w:val="22"/>
          <w:szCs w:val="22"/>
        </w:rPr>
        <w:lastRenderedPageBreak/>
        <w:t>муниципального района Ирк</w:t>
      </w:r>
      <w:r>
        <w:rPr>
          <w:rFonts w:ascii="Courier New" w:hAnsi="Courier New" w:cs="Courier New"/>
          <w:bCs/>
          <w:sz w:val="22"/>
          <w:szCs w:val="22"/>
        </w:rPr>
        <w:t>утской области на 2026 год и на</w:t>
      </w:r>
    </w:p>
    <w:p w:rsidR="00520277" w:rsidRPr="00520277" w:rsidRDefault="00520277" w:rsidP="00520277">
      <w:pPr>
        <w:tabs>
          <w:tab w:val="left" w:pos="4588"/>
        </w:tabs>
        <w:ind w:left="108"/>
        <w:jc w:val="right"/>
        <w:rPr>
          <w:rFonts w:ascii="Courier New" w:hAnsi="Courier New" w:cs="Courier New"/>
          <w:bCs/>
          <w:sz w:val="22"/>
          <w:szCs w:val="22"/>
        </w:rPr>
      </w:pPr>
      <w:r w:rsidRPr="00520277">
        <w:rPr>
          <w:rFonts w:ascii="Courier New" w:hAnsi="Courier New" w:cs="Courier New"/>
          <w:bCs/>
          <w:sz w:val="22"/>
          <w:szCs w:val="22"/>
        </w:rPr>
        <w:t>плановый 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3768AC" w:rsidRDefault="003768AC" w:rsidP="00D70839">
      <w:pPr>
        <w:rPr>
          <w:rFonts w:ascii="Arial" w:hAnsi="Arial" w:cs="Arial"/>
          <w:bCs/>
          <w:szCs w:val="30"/>
        </w:rPr>
      </w:pPr>
    </w:p>
    <w:p w:rsidR="00520277" w:rsidRPr="00520277" w:rsidRDefault="00520277" w:rsidP="00520277">
      <w:pPr>
        <w:jc w:val="center"/>
        <w:rPr>
          <w:rFonts w:ascii="Arial" w:hAnsi="Arial" w:cs="Arial"/>
          <w:b/>
          <w:bCs/>
          <w:sz w:val="30"/>
          <w:szCs w:val="30"/>
        </w:rPr>
      </w:pPr>
      <w:r w:rsidRPr="00520277">
        <w:rPr>
          <w:rFonts w:ascii="Arial" w:hAnsi="Arial" w:cs="Arial"/>
          <w:b/>
          <w:bCs/>
          <w:sz w:val="30"/>
          <w:szCs w:val="30"/>
        </w:rPr>
        <w:t>ИСТОЧНИКИ ВНУТРЕННЕГО ФИНАНСИРОВАНИЯ ДЕФИЦИТА БЮДЖЕТА УСОЛЬСКОГО МУНИЦИПАЛЬНОГО РАЙОНА ИРКУТСКОЙ ОБЛАСТИ НА ПЛАНОВЫЙ ПЕРИОД 2027 И 2028 ГОДОВ</w:t>
      </w:r>
    </w:p>
    <w:p w:rsidR="00520277" w:rsidRDefault="00520277" w:rsidP="00D70839">
      <w:pPr>
        <w:rPr>
          <w:rFonts w:ascii="Arial" w:hAnsi="Arial" w:cs="Arial"/>
          <w:bCs/>
          <w:szCs w:val="30"/>
        </w:rPr>
      </w:pPr>
    </w:p>
    <w:tbl>
      <w:tblPr>
        <w:tblW w:w="11589" w:type="dxa"/>
        <w:tblInd w:w="-1134" w:type="dxa"/>
        <w:tblLook w:val="04A0" w:firstRow="1" w:lastRow="0" w:firstColumn="1" w:lastColumn="0" w:noHBand="0" w:noVBand="1"/>
      </w:tblPr>
      <w:tblGrid>
        <w:gridCol w:w="5529"/>
        <w:gridCol w:w="2126"/>
        <w:gridCol w:w="1984"/>
        <w:gridCol w:w="1950"/>
      </w:tblGrid>
      <w:tr w:rsidR="00520277" w:rsidRPr="00520277" w:rsidTr="00520277">
        <w:trPr>
          <w:trHeight w:val="330"/>
        </w:trPr>
        <w:tc>
          <w:tcPr>
            <w:tcW w:w="5529" w:type="dxa"/>
            <w:tcBorders>
              <w:top w:val="nil"/>
              <w:left w:val="nil"/>
              <w:bottom w:val="nil"/>
              <w:right w:val="nil"/>
            </w:tcBorders>
            <w:shd w:val="clear" w:color="auto" w:fill="auto"/>
            <w:vAlign w:val="center"/>
            <w:hideMark/>
          </w:tcPr>
          <w:p w:rsidR="00520277" w:rsidRPr="00520277" w:rsidRDefault="00520277">
            <w:pPr>
              <w:rPr>
                <w:rFonts w:ascii="Courier New" w:hAnsi="Courier New" w:cs="Courier New"/>
                <w:sz w:val="22"/>
                <w:szCs w:val="22"/>
              </w:rPr>
            </w:pPr>
          </w:p>
        </w:tc>
        <w:tc>
          <w:tcPr>
            <w:tcW w:w="2126" w:type="dxa"/>
            <w:tcBorders>
              <w:top w:val="nil"/>
              <w:left w:val="nil"/>
              <w:bottom w:val="nil"/>
              <w:right w:val="nil"/>
            </w:tcBorders>
            <w:shd w:val="clear" w:color="auto" w:fill="auto"/>
            <w:vAlign w:val="center"/>
            <w:hideMark/>
          </w:tcPr>
          <w:p w:rsidR="00520277" w:rsidRPr="00520277" w:rsidRDefault="00520277">
            <w:pPr>
              <w:jc w:val="center"/>
              <w:rPr>
                <w:rFonts w:ascii="Courier New" w:hAnsi="Courier New" w:cs="Courier New"/>
                <w:sz w:val="22"/>
                <w:szCs w:val="22"/>
              </w:rPr>
            </w:pPr>
          </w:p>
        </w:tc>
        <w:tc>
          <w:tcPr>
            <w:tcW w:w="1984" w:type="dxa"/>
            <w:tcBorders>
              <w:top w:val="nil"/>
              <w:left w:val="nil"/>
              <w:bottom w:val="nil"/>
              <w:right w:val="nil"/>
            </w:tcBorders>
            <w:shd w:val="clear" w:color="auto" w:fill="auto"/>
            <w:vAlign w:val="center"/>
            <w:hideMark/>
          </w:tcPr>
          <w:p w:rsidR="00520277" w:rsidRPr="00520277" w:rsidRDefault="00520277" w:rsidP="00520277">
            <w:pPr>
              <w:jc w:val="center"/>
              <w:rPr>
                <w:rFonts w:ascii="Courier New" w:hAnsi="Courier New" w:cs="Courier New"/>
                <w:sz w:val="22"/>
                <w:szCs w:val="22"/>
              </w:rPr>
            </w:pPr>
          </w:p>
        </w:tc>
        <w:tc>
          <w:tcPr>
            <w:tcW w:w="1950" w:type="dxa"/>
            <w:tcBorders>
              <w:top w:val="nil"/>
              <w:left w:val="nil"/>
              <w:bottom w:val="nil"/>
              <w:right w:val="nil"/>
            </w:tcBorders>
            <w:shd w:val="clear" w:color="auto" w:fill="auto"/>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тыс.руб.</w:t>
            </w:r>
          </w:p>
        </w:tc>
      </w:tr>
      <w:tr w:rsidR="00520277" w:rsidRPr="00520277" w:rsidTr="00520277">
        <w:trPr>
          <w:trHeight w:val="645"/>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Наименование</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Код бюджетной классификации РФ</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Сумма 2027 год</w:t>
            </w:r>
          </w:p>
        </w:tc>
        <w:tc>
          <w:tcPr>
            <w:tcW w:w="1950" w:type="dxa"/>
            <w:tcBorders>
              <w:top w:val="single" w:sz="4" w:space="0" w:color="auto"/>
              <w:left w:val="nil"/>
              <w:bottom w:val="single" w:sz="4" w:space="0" w:color="auto"/>
              <w:right w:val="single" w:sz="4" w:space="0" w:color="auto"/>
            </w:tcBorders>
            <w:shd w:val="clear" w:color="auto" w:fill="auto"/>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Сумма 2028 год</w:t>
            </w:r>
          </w:p>
        </w:tc>
      </w:tr>
      <w:tr w:rsidR="00520277" w:rsidRPr="00520277" w:rsidTr="00520277">
        <w:trPr>
          <w:trHeight w:val="43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bCs/>
                <w:sz w:val="22"/>
                <w:szCs w:val="22"/>
              </w:rPr>
            </w:pPr>
            <w:r w:rsidRPr="00520277">
              <w:rPr>
                <w:rFonts w:ascii="Courier New" w:hAnsi="Courier New" w:cs="Courier New"/>
                <w:bCs/>
                <w:sz w:val="22"/>
                <w:szCs w:val="22"/>
              </w:rPr>
              <w:t>Источники внутреннего финансирования дефицита бюджета</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000 01 00 0000 00 0000 000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68 288,98</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80 806,02</w:t>
            </w:r>
          </w:p>
        </w:tc>
      </w:tr>
      <w:tr w:rsidR="00520277" w:rsidRPr="00520277" w:rsidTr="00520277">
        <w:trPr>
          <w:trHeight w:val="43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bCs/>
                <w:sz w:val="22"/>
                <w:szCs w:val="22"/>
              </w:rPr>
            </w:pPr>
            <w:r w:rsidRPr="00520277">
              <w:rPr>
                <w:rFonts w:ascii="Courier New" w:hAnsi="Courier New" w:cs="Courier New"/>
                <w:bCs/>
                <w:sz w:val="22"/>
                <w:szCs w:val="22"/>
              </w:rPr>
              <w:t>Кредиты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900 01 02 0000 00 0000 000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67 888,98</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80 806,02</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Привлечение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901 01 02 0000 00 0000 700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67 888,98</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80 806,02</w:t>
            </w:r>
          </w:p>
        </w:tc>
      </w:tr>
      <w:tr w:rsidR="00520277" w:rsidRPr="00520277" w:rsidTr="00520277">
        <w:trPr>
          <w:trHeight w:val="58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Привлечение кредитов от кредитных организаций бюджетами муниципальных районов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901 01 02 0000 05 0000 710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67 888,98</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80 806,02</w:t>
            </w:r>
          </w:p>
        </w:tc>
      </w:tr>
      <w:tr w:rsidR="00520277" w:rsidRPr="00520277" w:rsidTr="00520277">
        <w:trPr>
          <w:trHeight w:val="58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901 01 02 00 00 00 9010 800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1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Погашение бюджетами муниципальных районов  кредитов от кредитных организаций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901 01 02 00 00 05 9010 810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54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bCs/>
                <w:sz w:val="22"/>
                <w:szCs w:val="22"/>
              </w:rPr>
            </w:pPr>
            <w:r w:rsidRPr="00520277">
              <w:rPr>
                <w:rFonts w:ascii="Courier New" w:hAnsi="Courier New" w:cs="Courier New"/>
                <w:bCs/>
                <w:sz w:val="22"/>
                <w:szCs w:val="22"/>
              </w:rPr>
              <w:t>Бюджетные кредиты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901 01 03 0000 00 0000 000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Бюджетные  кредиты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901 01 03 0100 00 0000 000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r>
      <w:tr w:rsidR="00520277" w:rsidRPr="00520277" w:rsidTr="00520277">
        <w:trPr>
          <w:trHeight w:val="66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Привлечение бюджетных кредитов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901 01 03 0100 00 0000 700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7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Привлечение кредитов от других бюджетов бюджетной системы бюджетами муниципальных районов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901 01 03 0100 05 0000 710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1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Погашение бюджетных кредитов, полученных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901 01 03 0100 00 0000 800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1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Погашение бюджетами муниципальных районов кредитов от  других бюджетов бюджетной системы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901 01 03 0100 05 0000 810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39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bCs/>
                <w:sz w:val="22"/>
                <w:szCs w:val="22"/>
              </w:rPr>
            </w:pPr>
            <w:r w:rsidRPr="00520277">
              <w:rPr>
                <w:rFonts w:ascii="Courier New" w:hAnsi="Courier New" w:cs="Courier New"/>
                <w:bCs/>
                <w:sz w:val="22"/>
                <w:szCs w:val="22"/>
              </w:rPr>
              <w:t>Изменение остатков средств на счетах по учету  средств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000 01 05 0000 00 0000 000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r>
      <w:tr w:rsidR="00520277" w:rsidRPr="00520277" w:rsidTr="00520277">
        <w:trPr>
          <w:trHeight w:val="34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Увеличение остатков средств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000 01 05 0000 00 0000 500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39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Увеличение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000 01 05 0200 00 0000 500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40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lastRenderedPageBreak/>
              <w:t xml:space="preserve">Увеличение прочих остатков денежных средств  бюджетов </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000 01 05 0201 00 0000 510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Увеличение прочих остатков денежных средств  бюджетов муниципальных районов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000 01 05 0201 05 0000 510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3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Уменьшение остатков средств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000 01 05 0000 00 0000 600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34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Уменьшение прочих остатков средств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000 01 05 0201 00 0000 600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34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 xml:space="preserve">Уменьшение прочих остатков денежных средств  бюджетов </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000 01 05 0201 00 0000 610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58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Уменьшение прочих остатков денежных средств  бюджетов муниципальных районов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000 01 05 0201 05 0000 610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2 488 356,57</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2 589 132,50</w:t>
            </w:r>
          </w:p>
        </w:tc>
      </w:tr>
      <w:tr w:rsidR="00520277" w:rsidRPr="00520277" w:rsidTr="00520277">
        <w:trPr>
          <w:trHeight w:val="375"/>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bCs/>
                <w:sz w:val="22"/>
                <w:szCs w:val="22"/>
              </w:rPr>
            </w:pPr>
            <w:r w:rsidRPr="00520277">
              <w:rPr>
                <w:rFonts w:ascii="Courier New" w:hAnsi="Courier New" w:cs="Courier New"/>
                <w:bCs/>
                <w:sz w:val="22"/>
                <w:szCs w:val="22"/>
              </w:rPr>
              <w:t>Иные источники внутреннего финансирования дефицитов бюджетов</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bCs/>
                <w:sz w:val="22"/>
                <w:szCs w:val="22"/>
              </w:rPr>
            </w:pPr>
            <w:r w:rsidRPr="00520277">
              <w:rPr>
                <w:rFonts w:ascii="Courier New" w:hAnsi="Courier New" w:cs="Courier New"/>
                <w:bCs/>
                <w:sz w:val="22"/>
                <w:szCs w:val="22"/>
              </w:rPr>
              <w:t>901 01 06 0000 00 0000 000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400,00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Бюджетные  кредиты, предоставленные внутри страны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901 01 06 0500 00 0000 000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400,00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bCs/>
                <w:sz w:val="22"/>
                <w:szCs w:val="22"/>
              </w:rPr>
            </w:pPr>
            <w:r w:rsidRPr="00520277">
              <w:rPr>
                <w:rFonts w:ascii="Courier New" w:hAnsi="Courier New" w:cs="Courier New"/>
                <w:bCs/>
                <w:sz w:val="22"/>
                <w:szCs w:val="22"/>
              </w:rPr>
              <w:t>0,00</w:t>
            </w:r>
          </w:p>
        </w:tc>
      </w:tr>
      <w:tr w:rsidR="00520277" w:rsidRPr="00520277" w:rsidTr="00520277">
        <w:trPr>
          <w:trHeight w:val="57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Возврат бюджетных кредитов, предоставленных внутри страны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901 01 06 0500 00 0000 600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400,00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Возврат бюджетных кредитов, предоставленных другим бюджетам бюджетной системы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901 01 06 0502 00 0000 600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400,00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9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Возврат бюджетных кредитов, предоставленных другим бюджетам бюджетной системы из бюджетов муниципальных районов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901 01 06 0502 05 0000 640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400,00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Предоставление бюджетных кредитов внутри страны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901 01 06 0500 00 0000 500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6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Предоставление бюджетных кредитов другим бюджетам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901 01 06 0502 00 0000 500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r w:rsidR="00520277" w:rsidRPr="00520277" w:rsidTr="00520277">
        <w:trPr>
          <w:trHeight w:val="900"/>
        </w:trPr>
        <w:tc>
          <w:tcPr>
            <w:tcW w:w="5529" w:type="dxa"/>
            <w:tcBorders>
              <w:top w:val="nil"/>
              <w:left w:val="single" w:sz="4" w:space="0" w:color="auto"/>
              <w:bottom w:val="single" w:sz="4" w:space="0" w:color="auto"/>
              <w:right w:val="single" w:sz="4" w:space="0" w:color="auto"/>
            </w:tcBorders>
            <w:shd w:val="clear" w:color="auto" w:fill="auto"/>
            <w:vAlign w:val="center"/>
            <w:hideMark/>
          </w:tcPr>
          <w:p w:rsidR="00520277" w:rsidRPr="00520277" w:rsidRDefault="00520277">
            <w:pPr>
              <w:rPr>
                <w:rFonts w:ascii="Courier New" w:hAnsi="Courier New" w:cs="Courier New"/>
                <w:sz w:val="22"/>
                <w:szCs w:val="22"/>
              </w:rPr>
            </w:pPr>
            <w:r w:rsidRPr="00520277">
              <w:rPr>
                <w:rFonts w:ascii="Courier New" w:hAnsi="Courier New" w:cs="Courier New"/>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2126"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pPr>
              <w:jc w:val="center"/>
              <w:rPr>
                <w:rFonts w:ascii="Courier New" w:hAnsi="Courier New" w:cs="Courier New"/>
                <w:sz w:val="22"/>
                <w:szCs w:val="22"/>
              </w:rPr>
            </w:pPr>
            <w:r w:rsidRPr="00520277">
              <w:rPr>
                <w:rFonts w:ascii="Courier New" w:hAnsi="Courier New" w:cs="Courier New"/>
                <w:sz w:val="22"/>
                <w:szCs w:val="22"/>
              </w:rPr>
              <w:t>901 01 06 0502 05 0000 540</w:t>
            </w:r>
          </w:p>
        </w:tc>
        <w:tc>
          <w:tcPr>
            <w:tcW w:w="1984"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c>
          <w:tcPr>
            <w:tcW w:w="1950" w:type="dxa"/>
            <w:tcBorders>
              <w:top w:val="nil"/>
              <w:left w:val="nil"/>
              <w:bottom w:val="single" w:sz="4" w:space="0" w:color="auto"/>
              <w:right w:val="single" w:sz="4" w:space="0" w:color="auto"/>
            </w:tcBorders>
            <w:shd w:val="clear" w:color="auto" w:fill="auto"/>
            <w:noWrap/>
            <w:vAlign w:val="center"/>
            <w:hideMark/>
          </w:tcPr>
          <w:p w:rsidR="00520277" w:rsidRPr="00520277" w:rsidRDefault="00520277" w:rsidP="00520277">
            <w:pPr>
              <w:jc w:val="center"/>
              <w:rPr>
                <w:rFonts w:ascii="Courier New" w:hAnsi="Courier New" w:cs="Courier New"/>
                <w:sz w:val="22"/>
                <w:szCs w:val="22"/>
              </w:rPr>
            </w:pPr>
            <w:r w:rsidRPr="00520277">
              <w:rPr>
                <w:rFonts w:ascii="Courier New" w:hAnsi="Courier New" w:cs="Courier New"/>
                <w:sz w:val="22"/>
                <w:szCs w:val="22"/>
              </w:rPr>
              <w:t>0,00</w:t>
            </w:r>
          </w:p>
        </w:tc>
      </w:tr>
    </w:tbl>
    <w:p w:rsidR="00520277" w:rsidRDefault="00520277" w:rsidP="00D70839">
      <w:pPr>
        <w:rPr>
          <w:rFonts w:ascii="Arial" w:hAnsi="Arial" w:cs="Arial"/>
          <w:bCs/>
          <w:szCs w:val="30"/>
        </w:rPr>
      </w:pPr>
    </w:p>
    <w:p w:rsidR="008B343F" w:rsidRPr="008B343F" w:rsidRDefault="008B343F" w:rsidP="008B343F">
      <w:pPr>
        <w:tabs>
          <w:tab w:val="left" w:pos="7568"/>
          <w:tab w:val="left" w:pos="10508"/>
        </w:tabs>
        <w:ind w:left="-142"/>
        <w:rPr>
          <w:rFonts w:ascii="Arial" w:hAnsi="Arial" w:cs="Arial"/>
        </w:rPr>
      </w:pPr>
      <w:r w:rsidRPr="008B343F">
        <w:rPr>
          <w:rFonts w:ascii="Arial" w:hAnsi="Arial" w:cs="Arial"/>
        </w:rPr>
        <w:t>Заместитель мэра - председатель комитета по экономике и финансам</w:t>
      </w:r>
      <w:r>
        <w:rPr>
          <w:rFonts w:ascii="Arial" w:hAnsi="Arial" w:cs="Arial"/>
        </w:rPr>
        <w:t xml:space="preserve"> </w:t>
      </w:r>
      <w:r w:rsidRPr="008B343F">
        <w:rPr>
          <w:rFonts w:ascii="Arial" w:hAnsi="Arial" w:cs="Arial"/>
        </w:rPr>
        <w:t>Н.А.</w:t>
      </w:r>
      <w:r>
        <w:rPr>
          <w:rFonts w:ascii="Arial" w:hAnsi="Arial" w:cs="Arial"/>
        </w:rPr>
        <w:t xml:space="preserve"> </w:t>
      </w:r>
      <w:r w:rsidRPr="008B343F">
        <w:rPr>
          <w:rFonts w:ascii="Arial" w:hAnsi="Arial" w:cs="Arial"/>
        </w:rPr>
        <w:t>Касимовская</w:t>
      </w:r>
    </w:p>
    <w:p w:rsidR="00520277" w:rsidRDefault="00520277" w:rsidP="00D70839">
      <w:pPr>
        <w:rPr>
          <w:rFonts w:ascii="Arial" w:hAnsi="Arial" w:cs="Arial"/>
          <w:bCs/>
          <w:szCs w:val="30"/>
        </w:rPr>
      </w:pPr>
    </w:p>
    <w:p w:rsidR="00D116D1" w:rsidRDefault="00D116D1" w:rsidP="00D70839">
      <w:pPr>
        <w:rPr>
          <w:rFonts w:ascii="Courier New" w:hAnsi="Courier New" w:cs="Courier New"/>
          <w:bCs/>
          <w:sz w:val="22"/>
          <w:szCs w:val="20"/>
        </w:rPr>
      </w:pPr>
    </w:p>
    <w:p w:rsidR="00D116D1" w:rsidRDefault="00D116D1" w:rsidP="00D70839">
      <w:pPr>
        <w:rPr>
          <w:rFonts w:ascii="Arial" w:hAnsi="Arial" w:cs="Arial"/>
          <w:bCs/>
          <w:szCs w:val="30"/>
        </w:rPr>
        <w:sectPr w:rsidR="00D116D1" w:rsidSect="00192287">
          <w:pgSz w:w="11906" w:h="16838"/>
          <w:pgMar w:top="1021" w:right="567" w:bottom="1021" w:left="1304" w:header="709" w:footer="709" w:gutter="0"/>
          <w:cols w:space="708"/>
          <w:docGrid w:linePitch="360"/>
        </w:sectPr>
      </w:pPr>
    </w:p>
    <w:p w:rsidR="00D116D1" w:rsidRDefault="00D116D1" w:rsidP="00D70839">
      <w:pPr>
        <w:rPr>
          <w:rFonts w:ascii="Arial" w:hAnsi="Arial" w:cs="Arial"/>
          <w:bCs/>
          <w:szCs w:val="30"/>
        </w:rPr>
      </w:pPr>
    </w:p>
    <w:p w:rsidR="00D116D1" w:rsidRPr="00D116D1" w:rsidRDefault="00D116D1" w:rsidP="00D116D1">
      <w:pPr>
        <w:tabs>
          <w:tab w:val="left" w:pos="1978"/>
        </w:tabs>
        <w:ind w:left="108"/>
        <w:jc w:val="right"/>
        <w:rPr>
          <w:rFonts w:ascii="Courier New" w:hAnsi="Courier New" w:cs="Courier New"/>
          <w:bCs/>
          <w:sz w:val="22"/>
          <w:szCs w:val="20"/>
        </w:rPr>
      </w:pPr>
      <w:r w:rsidRPr="00D116D1">
        <w:rPr>
          <w:rFonts w:ascii="Courier New" w:hAnsi="Courier New" w:cs="Courier New"/>
          <w:bCs/>
          <w:sz w:val="22"/>
          <w:szCs w:val="20"/>
        </w:rPr>
        <w:t>Приложение 16</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к решению</w:t>
      </w:r>
      <w:r>
        <w:rPr>
          <w:rFonts w:ascii="Courier New" w:hAnsi="Courier New" w:cs="Courier New"/>
          <w:bCs/>
          <w:sz w:val="22"/>
          <w:szCs w:val="20"/>
        </w:rPr>
        <w:t xml:space="preserve"> Думы Усольского муниципального</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района Иркутской области "О внесении изменений в</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решение Думы Усольского муниципального района</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Иркутской области от 23 декабря 2025 года № 168</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"О бюджете Усольского муниципального района</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Иркутской области на 2026 год и на плановый</w:t>
      </w:r>
    </w:p>
    <w:p w:rsidR="00D116D1" w:rsidRPr="00D116D1" w:rsidRDefault="00D116D1" w:rsidP="00D116D1">
      <w:pPr>
        <w:ind w:left="108"/>
        <w:jc w:val="right"/>
        <w:rPr>
          <w:rFonts w:ascii="Courier New" w:hAnsi="Courier New" w:cs="Courier New"/>
          <w:bCs/>
          <w:sz w:val="22"/>
          <w:szCs w:val="20"/>
        </w:rPr>
      </w:pPr>
      <w:r w:rsidRPr="00D116D1">
        <w:rPr>
          <w:rFonts w:ascii="Courier New" w:hAnsi="Courier New" w:cs="Courier New"/>
          <w:bCs/>
          <w:sz w:val="22"/>
          <w:szCs w:val="20"/>
        </w:rPr>
        <w:t>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D116D1" w:rsidRDefault="00D116D1" w:rsidP="00D70839">
      <w:pPr>
        <w:rPr>
          <w:rFonts w:ascii="Arial" w:hAnsi="Arial" w:cs="Arial"/>
          <w:bCs/>
          <w:szCs w:val="30"/>
        </w:rPr>
      </w:pPr>
    </w:p>
    <w:p w:rsidR="00D116D1" w:rsidRPr="00D116D1" w:rsidRDefault="00D116D1" w:rsidP="00D116D1">
      <w:pPr>
        <w:jc w:val="center"/>
        <w:rPr>
          <w:rFonts w:ascii="Arial" w:hAnsi="Arial" w:cs="Arial"/>
          <w:b/>
          <w:bCs/>
          <w:sz w:val="30"/>
          <w:szCs w:val="30"/>
        </w:rPr>
      </w:pPr>
      <w:r w:rsidRPr="00D116D1">
        <w:rPr>
          <w:rFonts w:ascii="Arial" w:hAnsi="Arial" w:cs="Arial"/>
          <w:b/>
          <w:bCs/>
          <w:sz w:val="30"/>
          <w:szCs w:val="30"/>
        </w:rPr>
        <w:t>РАСПРЕДЕЛЕНИЕ ИНЫХ МЕЖБЮДЖЕТНЫХ ТРАНСФЕРТОВ БЮДЖЕТАМ ПОСЕЛЕНИЙ, ВХОДЯЩИХ В СОСТАВ УСОЛЬСКОГО МУНИЦИПАЛЬНОГО РАЙОНА ИРКУТСКОЙ ОБЛАСТИ НА 2026 ГОД</w:t>
      </w:r>
    </w:p>
    <w:p w:rsidR="00D116D1" w:rsidRDefault="00D116D1" w:rsidP="00D70839">
      <w:pPr>
        <w:rPr>
          <w:rFonts w:ascii="Arial" w:hAnsi="Arial" w:cs="Arial"/>
          <w:bCs/>
          <w:szCs w:val="30"/>
        </w:rPr>
      </w:pPr>
    </w:p>
    <w:tbl>
      <w:tblPr>
        <w:tblW w:w="16444" w:type="dxa"/>
        <w:tblInd w:w="-851" w:type="dxa"/>
        <w:tblLook w:val="04A0" w:firstRow="1" w:lastRow="0" w:firstColumn="1" w:lastColumn="0" w:noHBand="0" w:noVBand="1"/>
      </w:tblPr>
      <w:tblGrid>
        <w:gridCol w:w="6663"/>
        <w:gridCol w:w="1701"/>
        <w:gridCol w:w="2388"/>
        <w:gridCol w:w="2857"/>
        <w:gridCol w:w="1559"/>
        <w:gridCol w:w="1276"/>
      </w:tblGrid>
      <w:tr w:rsidR="00D116D1" w:rsidRPr="00D116D1" w:rsidTr="00D116D1">
        <w:trPr>
          <w:trHeight w:val="330"/>
        </w:trPr>
        <w:tc>
          <w:tcPr>
            <w:tcW w:w="16444" w:type="dxa"/>
            <w:gridSpan w:val="6"/>
            <w:tcBorders>
              <w:top w:val="nil"/>
              <w:left w:val="nil"/>
              <w:bottom w:val="single" w:sz="8" w:space="0" w:color="auto"/>
              <w:right w:val="nil"/>
            </w:tcBorders>
            <w:shd w:val="clear" w:color="auto" w:fill="auto"/>
            <w:noWrap/>
            <w:vAlign w:val="bottom"/>
            <w:hideMark/>
          </w:tcPr>
          <w:p w:rsidR="00D116D1" w:rsidRPr="00D116D1" w:rsidRDefault="00D116D1" w:rsidP="00D116D1">
            <w:pPr>
              <w:jc w:val="center"/>
              <w:rPr>
                <w:rFonts w:ascii="Courier New" w:hAnsi="Courier New" w:cs="Courier New"/>
                <w:bCs/>
                <w:sz w:val="22"/>
                <w:szCs w:val="22"/>
              </w:rPr>
            </w:pPr>
            <w:r w:rsidRPr="00D116D1">
              <w:rPr>
                <w:rFonts w:ascii="Courier New" w:hAnsi="Courier New" w:cs="Courier New"/>
                <w:bCs/>
                <w:sz w:val="22"/>
                <w:szCs w:val="22"/>
              </w:rPr>
              <w:t>тыс. руб.</w:t>
            </w:r>
          </w:p>
        </w:tc>
      </w:tr>
      <w:tr w:rsidR="00D116D1" w:rsidRPr="00D116D1" w:rsidTr="00D116D1">
        <w:trPr>
          <w:trHeight w:val="3165"/>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Наименование</w:t>
            </w:r>
          </w:p>
        </w:tc>
        <w:tc>
          <w:tcPr>
            <w:tcW w:w="1701" w:type="dxa"/>
            <w:tcBorders>
              <w:top w:val="nil"/>
              <w:left w:val="nil"/>
              <w:bottom w:val="single" w:sz="8" w:space="0" w:color="auto"/>
              <w:right w:val="single" w:sz="8" w:space="0" w:color="auto"/>
            </w:tcBorders>
            <w:shd w:val="clear" w:color="auto" w:fill="auto"/>
            <w:vAlign w:val="center"/>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 xml:space="preserve">МП "Безопасный район" </w:t>
            </w:r>
          </w:p>
        </w:tc>
        <w:tc>
          <w:tcPr>
            <w:tcW w:w="2388" w:type="dxa"/>
            <w:tcBorders>
              <w:top w:val="nil"/>
              <w:left w:val="nil"/>
              <w:bottom w:val="single" w:sz="8" w:space="0" w:color="auto"/>
              <w:right w:val="single" w:sz="8" w:space="0" w:color="auto"/>
            </w:tcBorders>
            <w:shd w:val="clear" w:color="auto" w:fill="auto"/>
            <w:vAlign w:val="center"/>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 xml:space="preserve">МП "Территориальное развитие и обустройство Усольского района" </w:t>
            </w:r>
          </w:p>
        </w:tc>
        <w:tc>
          <w:tcPr>
            <w:tcW w:w="2857" w:type="dxa"/>
            <w:tcBorders>
              <w:top w:val="nil"/>
              <w:left w:val="nil"/>
              <w:bottom w:val="single" w:sz="8" w:space="0" w:color="auto"/>
              <w:right w:val="single" w:sz="8" w:space="0" w:color="auto"/>
            </w:tcBorders>
            <w:shd w:val="clear" w:color="auto" w:fill="auto"/>
            <w:vAlign w:val="center"/>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МП "Управление муниципальными финансами" (Сбалансированность)</w:t>
            </w:r>
          </w:p>
        </w:tc>
        <w:tc>
          <w:tcPr>
            <w:tcW w:w="1559" w:type="dxa"/>
            <w:tcBorders>
              <w:top w:val="nil"/>
              <w:left w:val="nil"/>
              <w:bottom w:val="single" w:sz="8" w:space="0" w:color="auto"/>
              <w:right w:val="single" w:sz="8" w:space="0" w:color="auto"/>
            </w:tcBorders>
            <w:shd w:val="clear" w:color="auto" w:fill="auto"/>
            <w:vAlign w:val="center"/>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МП "Развитие физической культуры и спорта"</w:t>
            </w:r>
          </w:p>
        </w:tc>
        <w:tc>
          <w:tcPr>
            <w:tcW w:w="1276" w:type="dxa"/>
            <w:tcBorders>
              <w:top w:val="nil"/>
              <w:left w:val="nil"/>
              <w:bottom w:val="single" w:sz="8" w:space="0" w:color="auto"/>
              <w:right w:val="single" w:sz="8" w:space="0" w:color="auto"/>
            </w:tcBorders>
            <w:shd w:val="clear" w:color="auto" w:fill="auto"/>
            <w:vAlign w:val="center"/>
            <w:hideMark/>
          </w:tcPr>
          <w:p w:rsidR="00D116D1" w:rsidRPr="00D116D1" w:rsidRDefault="00D116D1" w:rsidP="00D116D1">
            <w:pPr>
              <w:jc w:val="center"/>
              <w:rPr>
                <w:rFonts w:ascii="Courier New" w:hAnsi="Courier New" w:cs="Courier New"/>
                <w:bCs/>
                <w:sz w:val="22"/>
                <w:szCs w:val="22"/>
              </w:rPr>
            </w:pPr>
            <w:r w:rsidRPr="00D116D1">
              <w:rPr>
                <w:rFonts w:ascii="Courier New" w:hAnsi="Courier New" w:cs="Courier New"/>
                <w:bCs/>
                <w:sz w:val="22"/>
                <w:szCs w:val="22"/>
              </w:rPr>
              <w:t>2026 год</w:t>
            </w:r>
            <w:r>
              <w:rPr>
                <w:rFonts w:ascii="Courier New" w:hAnsi="Courier New" w:cs="Courier New"/>
                <w:bCs/>
                <w:sz w:val="22"/>
                <w:szCs w:val="22"/>
              </w:rPr>
              <w:t xml:space="preserve"> </w:t>
            </w:r>
            <w:r w:rsidRPr="00D116D1">
              <w:rPr>
                <w:rFonts w:ascii="Courier New" w:hAnsi="Courier New" w:cs="Courier New"/>
                <w:bCs/>
                <w:sz w:val="22"/>
                <w:szCs w:val="22"/>
              </w:rPr>
              <w:t>Всего</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bCs/>
                <w:sz w:val="22"/>
                <w:szCs w:val="22"/>
              </w:rPr>
            </w:pPr>
            <w:r w:rsidRPr="00D116D1">
              <w:rPr>
                <w:rFonts w:ascii="Courier New" w:hAnsi="Courier New" w:cs="Courier New"/>
                <w:bCs/>
                <w:sz w:val="22"/>
                <w:szCs w:val="22"/>
              </w:rPr>
              <w:t>Иные МБТ, имеющие целевое назначение – всего:</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648,00</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5263,30</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20565,84</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785,05</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27262,19</w:t>
            </w:r>
          </w:p>
        </w:tc>
      </w:tr>
      <w:tr w:rsidR="00D116D1" w:rsidRPr="00D116D1" w:rsidTr="00D116D1">
        <w:trPr>
          <w:trHeight w:val="405"/>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из них по поселениям</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r>
      <w:tr w:rsidR="00D116D1" w:rsidRPr="00D116D1" w:rsidTr="00D116D1">
        <w:trPr>
          <w:trHeight w:val="100"/>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1. Белореченское городское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0,00</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0,00</w:t>
            </w:r>
          </w:p>
        </w:tc>
      </w:tr>
      <w:tr w:rsidR="00D116D1" w:rsidRPr="00D116D1" w:rsidTr="00D116D1">
        <w:trPr>
          <w:trHeight w:val="52"/>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2. Большееланское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648,00</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1254,11</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1902,11</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3. Железнодорожное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792,77</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4636,10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5428,87</w:t>
            </w:r>
          </w:p>
        </w:tc>
      </w:tr>
      <w:tr w:rsidR="00D116D1" w:rsidRPr="00D116D1" w:rsidTr="00D116D1">
        <w:trPr>
          <w:trHeight w:val="52"/>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lastRenderedPageBreak/>
              <w:t>4. Мишелевское городское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1482,35</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734,00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2216,35</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5. Новожилкинское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3253,90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3253,90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6. Новомальтинское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161,50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161,50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7.Сосновское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1841,80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1841,80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8.Тальянское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2055,50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2055,50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9. Раздольинское сельское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4303,00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4303,00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10. Тайтурское городское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1734,07</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393,60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785,05</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2912,72</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11.Тельминское городское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2620,60</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2620,60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12.Среднинское городское поселение Усольского муниципального района Иркутской области</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0,00</w:t>
            </w:r>
          </w:p>
        </w:tc>
      </w:tr>
      <w:tr w:rsidR="00D116D1" w:rsidRPr="00D116D1" w:rsidTr="00D116D1">
        <w:trPr>
          <w:trHeight w:val="43"/>
        </w:trPr>
        <w:tc>
          <w:tcPr>
            <w:tcW w:w="6663" w:type="dxa"/>
            <w:tcBorders>
              <w:top w:val="nil"/>
              <w:left w:val="single" w:sz="8" w:space="0" w:color="auto"/>
              <w:bottom w:val="single" w:sz="8" w:space="0" w:color="auto"/>
              <w:right w:val="single" w:sz="8" w:space="0" w:color="auto"/>
            </w:tcBorders>
            <w:shd w:val="clear" w:color="auto" w:fill="auto"/>
            <w:hideMark/>
          </w:tcPr>
          <w:p w:rsidR="00D116D1" w:rsidRPr="00D116D1" w:rsidRDefault="00D116D1">
            <w:pPr>
              <w:rPr>
                <w:rFonts w:ascii="Courier New" w:hAnsi="Courier New" w:cs="Courier New"/>
                <w:sz w:val="22"/>
                <w:szCs w:val="22"/>
              </w:rPr>
            </w:pPr>
            <w:r w:rsidRPr="00D116D1">
              <w:rPr>
                <w:rFonts w:ascii="Courier New" w:hAnsi="Courier New" w:cs="Courier New"/>
                <w:sz w:val="22"/>
                <w:szCs w:val="22"/>
              </w:rPr>
              <w:t>Нераспределенный резерв</w:t>
            </w:r>
          </w:p>
        </w:tc>
        <w:tc>
          <w:tcPr>
            <w:tcW w:w="1701"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388"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2857"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565,84</w:t>
            </w:r>
          </w:p>
        </w:tc>
        <w:tc>
          <w:tcPr>
            <w:tcW w:w="1559"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sz w:val="22"/>
                <w:szCs w:val="22"/>
              </w:rPr>
            </w:pPr>
            <w:r w:rsidRPr="00D116D1">
              <w:rPr>
                <w:rFonts w:ascii="Courier New" w:hAnsi="Courier New" w:cs="Courier New"/>
                <w:sz w:val="22"/>
                <w:szCs w:val="22"/>
              </w:rPr>
              <w:t> </w:t>
            </w:r>
          </w:p>
        </w:tc>
        <w:tc>
          <w:tcPr>
            <w:tcW w:w="1276" w:type="dxa"/>
            <w:tcBorders>
              <w:top w:val="nil"/>
              <w:left w:val="nil"/>
              <w:bottom w:val="single" w:sz="8" w:space="0" w:color="auto"/>
              <w:right w:val="single" w:sz="8" w:space="0" w:color="auto"/>
            </w:tcBorders>
            <w:shd w:val="clear" w:color="auto" w:fill="auto"/>
            <w:hideMark/>
          </w:tcPr>
          <w:p w:rsidR="00D116D1" w:rsidRPr="00D116D1" w:rsidRDefault="00D116D1">
            <w:pPr>
              <w:jc w:val="center"/>
              <w:rPr>
                <w:rFonts w:ascii="Courier New" w:hAnsi="Courier New" w:cs="Courier New"/>
                <w:bCs/>
                <w:sz w:val="22"/>
                <w:szCs w:val="22"/>
              </w:rPr>
            </w:pPr>
            <w:r w:rsidRPr="00D116D1">
              <w:rPr>
                <w:rFonts w:ascii="Courier New" w:hAnsi="Courier New" w:cs="Courier New"/>
                <w:bCs/>
                <w:sz w:val="22"/>
                <w:szCs w:val="22"/>
              </w:rPr>
              <w:t>565,84</w:t>
            </w:r>
          </w:p>
        </w:tc>
      </w:tr>
    </w:tbl>
    <w:p w:rsidR="00D116D1" w:rsidRDefault="00D116D1" w:rsidP="00D70839">
      <w:pPr>
        <w:rPr>
          <w:rFonts w:ascii="Arial" w:hAnsi="Arial" w:cs="Arial"/>
          <w:bCs/>
          <w:szCs w:val="30"/>
        </w:rPr>
      </w:pPr>
    </w:p>
    <w:p w:rsidR="00D116D1" w:rsidRPr="00D116D1" w:rsidRDefault="00D116D1" w:rsidP="00D116D1">
      <w:pPr>
        <w:tabs>
          <w:tab w:val="left" w:pos="6948"/>
          <w:tab w:val="left" w:pos="8668"/>
          <w:tab w:val="left" w:pos="10428"/>
        </w:tabs>
        <w:ind w:left="108"/>
        <w:rPr>
          <w:rFonts w:ascii="Arial" w:hAnsi="Arial" w:cs="Arial"/>
          <w:szCs w:val="28"/>
        </w:rPr>
      </w:pPr>
      <w:r w:rsidRPr="00D116D1">
        <w:rPr>
          <w:rFonts w:ascii="Arial" w:hAnsi="Arial" w:cs="Arial"/>
          <w:szCs w:val="28"/>
        </w:rPr>
        <w:t>Заместитель мэра - председатель комитета по экономике и финансам</w:t>
      </w:r>
      <w:r>
        <w:rPr>
          <w:rFonts w:ascii="Arial" w:hAnsi="Arial" w:cs="Arial"/>
          <w:szCs w:val="28"/>
        </w:rPr>
        <w:t xml:space="preserve"> </w:t>
      </w:r>
      <w:r w:rsidRPr="00D116D1">
        <w:rPr>
          <w:rFonts w:ascii="Arial" w:hAnsi="Arial" w:cs="Arial"/>
          <w:szCs w:val="28"/>
        </w:rPr>
        <w:t>Н.А. Касимовская</w:t>
      </w:r>
    </w:p>
    <w:p w:rsidR="00D116D1" w:rsidRDefault="00D116D1" w:rsidP="00D70839">
      <w:pPr>
        <w:rPr>
          <w:rFonts w:ascii="Arial" w:hAnsi="Arial" w:cs="Arial"/>
          <w:bCs/>
          <w:szCs w:val="30"/>
        </w:rPr>
      </w:pPr>
    </w:p>
    <w:p w:rsidR="00183132" w:rsidRDefault="00183132" w:rsidP="00D70839">
      <w:pPr>
        <w:rPr>
          <w:rFonts w:ascii="Arial" w:hAnsi="Arial" w:cs="Arial"/>
          <w:bCs/>
          <w:szCs w:val="30"/>
        </w:rPr>
        <w:sectPr w:rsidR="00183132" w:rsidSect="00D116D1">
          <w:pgSz w:w="16838" w:h="11906" w:orient="landscape"/>
          <w:pgMar w:top="1304" w:right="1021" w:bottom="567" w:left="1021" w:header="709" w:footer="709" w:gutter="0"/>
          <w:cols w:space="708"/>
          <w:docGrid w:linePitch="360"/>
        </w:sectPr>
      </w:pPr>
    </w:p>
    <w:p w:rsidR="00D116D1" w:rsidRDefault="00D116D1" w:rsidP="00D70839">
      <w:pPr>
        <w:rPr>
          <w:rFonts w:ascii="Arial" w:hAnsi="Arial" w:cs="Arial"/>
          <w:bCs/>
          <w:szCs w:val="30"/>
        </w:rPr>
      </w:pP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Приложение 18</w:t>
      </w: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к решению</w:t>
      </w:r>
      <w:r>
        <w:rPr>
          <w:rFonts w:ascii="Courier New" w:hAnsi="Courier New" w:cs="Courier New"/>
          <w:bCs/>
          <w:sz w:val="22"/>
          <w:szCs w:val="22"/>
        </w:rPr>
        <w:t xml:space="preserve"> Думы Усольского муниципального</w:t>
      </w: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района Иркутской области "О внесении изменений в</w:t>
      </w: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решение Думы Усольского муниципального района</w:t>
      </w: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Иркутской области от 23 декабря 2025 года № 168</w:t>
      </w:r>
    </w:p>
    <w:p w:rsid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О бюджете Усольского муниципального района</w:t>
      </w:r>
    </w:p>
    <w:p w:rsid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Иркутской об</w:t>
      </w:r>
      <w:r>
        <w:rPr>
          <w:rFonts w:ascii="Courier New" w:hAnsi="Courier New" w:cs="Courier New"/>
          <w:bCs/>
          <w:sz w:val="22"/>
          <w:szCs w:val="22"/>
        </w:rPr>
        <w:t>ласти на 2026 год и на плановый</w:t>
      </w:r>
    </w:p>
    <w:p w:rsidR="00183132" w:rsidRPr="00183132" w:rsidRDefault="00183132" w:rsidP="00183132">
      <w:pPr>
        <w:jc w:val="right"/>
        <w:rPr>
          <w:rFonts w:ascii="Courier New" w:hAnsi="Courier New" w:cs="Courier New"/>
          <w:bCs/>
          <w:sz w:val="22"/>
          <w:szCs w:val="22"/>
        </w:rPr>
      </w:pPr>
      <w:r w:rsidRPr="00183132">
        <w:rPr>
          <w:rFonts w:ascii="Courier New" w:hAnsi="Courier New" w:cs="Courier New"/>
          <w:bCs/>
          <w:sz w:val="22"/>
          <w:szCs w:val="22"/>
        </w:rPr>
        <w:t>период 2027 и 2028 годов</w:t>
      </w:r>
    </w:p>
    <w:p w:rsidR="00BC6790" w:rsidRPr="00FE3CC5" w:rsidRDefault="00BC6790" w:rsidP="00BC6790">
      <w:pPr>
        <w:tabs>
          <w:tab w:val="left" w:pos="5908"/>
        </w:tabs>
        <w:ind w:left="108"/>
        <w:jc w:val="right"/>
        <w:rPr>
          <w:rFonts w:ascii="Courier New" w:hAnsi="Courier New" w:cs="Courier New"/>
          <w:bCs/>
          <w:sz w:val="22"/>
          <w:szCs w:val="22"/>
        </w:rPr>
      </w:pPr>
      <w:r>
        <w:rPr>
          <w:rFonts w:ascii="Courier New" w:hAnsi="Courier New" w:cs="Courier New"/>
          <w:bCs/>
          <w:sz w:val="22"/>
          <w:szCs w:val="22"/>
        </w:rPr>
        <w:t>от 29.09.2026 г. №</w:t>
      </w:r>
      <w:r w:rsidRPr="00FE3CC5">
        <w:rPr>
          <w:rFonts w:ascii="Courier New" w:hAnsi="Courier New" w:cs="Courier New"/>
          <w:bCs/>
          <w:sz w:val="22"/>
          <w:szCs w:val="22"/>
        </w:rPr>
        <w:t xml:space="preserve"> </w:t>
      </w:r>
      <w:r>
        <w:rPr>
          <w:rFonts w:ascii="Courier New" w:hAnsi="Courier New" w:cs="Courier New"/>
          <w:bCs/>
          <w:sz w:val="22"/>
          <w:szCs w:val="22"/>
        </w:rPr>
        <w:t>211</w:t>
      </w:r>
    </w:p>
    <w:p w:rsidR="00183132" w:rsidRDefault="00183132" w:rsidP="00183132">
      <w:pPr>
        <w:jc w:val="right"/>
        <w:rPr>
          <w:rFonts w:ascii="Courier New" w:hAnsi="Courier New" w:cs="Courier New"/>
          <w:bCs/>
          <w:sz w:val="22"/>
          <w:szCs w:val="22"/>
        </w:rPr>
      </w:pPr>
    </w:p>
    <w:p w:rsidR="00183132" w:rsidRPr="007B5DD2" w:rsidRDefault="007B5DD2" w:rsidP="00183132">
      <w:pPr>
        <w:jc w:val="center"/>
        <w:rPr>
          <w:rFonts w:ascii="Arial" w:hAnsi="Arial" w:cs="Arial"/>
          <w:b/>
          <w:bCs/>
          <w:sz w:val="30"/>
          <w:szCs w:val="30"/>
        </w:rPr>
      </w:pPr>
      <w:bookmarkStart w:id="7" w:name="_GoBack"/>
      <w:bookmarkEnd w:id="7"/>
      <w:r w:rsidRPr="007B5DD2">
        <w:rPr>
          <w:rFonts w:ascii="Arial" w:hAnsi="Arial" w:cs="Arial"/>
          <w:b/>
          <w:bCs/>
          <w:sz w:val="30"/>
          <w:szCs w:val="30"/>
        </w:rPr>
        <w:t>РАСПРЕДЕЛЕНИЕ ИНЫХ МЕЖБЮДЖЕТНЫХ ТРАНСФЕРТОВ БЮДЖЕТАМ ГОРОДСКИХ И СЕЛЬСКИХ ПОСЕЛЕНИЙ, ВХОДЯЩИХ В СОСТАВ УСОЛЬСКОГО МУНИЦИПАЛЬНОГО РАЙОНА ИРКУТСКОЙ ОБЛАСТИ, НА ОСУЩЕСТВЛЕНИЕ ЧАСТИ ПОЛНОМОЧИЙ ПО РЕШЕ</w:t>
      </w:r>
      <w:r w:rsidR="001668AE">
        <w:rPr>
          <w:rFonts w:ascii="Arial" w:hAnsi="Arial" w:cs="Arial"/>
          <w:b/>
          <w:bCs/>
          <w:sz w:val="30"/>
          <w:szCs w:val="30"/>
        </w:rPr>
        <w:t xml:space="preserve">НИЮ ВОПРОСОВ МЕСТНОГО ЗНАЧЕНИЯ </w:t>
      </w:r>
      <w:r w:rsidRPr="007B5DD2">
        <w:rPr>
          <w:rFonts w:ascii="Arial" w:hAnsi="Arial" w:cs="Arial"/>
          <w:b/>
          <w:bCs/>
          <w:sz w:val="30"/>
          <w:szCs w:val="30"/>
        </w:rPr>
        <w:t>НА 2026 ГОД</w:t>
      </w:r>
    </w:p>
    <w:p w:rsidR="00183132" w:rsidRDefault="00183132" w:rsidP="00D70839">
      <w:pPr>
        <w:rPr>
          <w:rFonts w:ascii="Arial" w:hAnsi="Arial" w:cs="Arial"/>
          <w:bCs/>
          <w:szCs w:val="30"/>
        </w:rPr>
      </w:pPr>
    </w:p>
    <w:tbl>
      <w:tblPr>
        <w:tblW w:w="11624" w:type="dxa"/>
        <w:tblInd w:w="-1134" w:type="dxa"/>
        <w:tblLook w:val="04A0" w:firstRow="1" w:lastRow="0" w:firstColumn="1" w:lastColumn="0" w:noHBand="0" w:noVBand="1"/>
      </w:tblPr>
      <w:tblGrid>
        <w:gridCol w:w="5812"/>
        <w:gridCol w:w="5812"/>
      </w:tblGrid>
      <w:tr w:rsidR="007B5DD2" w:rsidRPr="007B5DD2" w:rsidTr="007B5DD2">
        <w:trPr>
          <w:trHeight w:val="555"/>
        </w:trPr>
        <w:tc>
          <w:tcPr>
            <w:tcW w:w="11624" w:type="dxa"/>
            <w:gridSpan w:val="2"/>
            <w:tcBorders>
              <w:top w:val="nil"/>
              <w:left w:val="nil"/>
              <w:bottom w:val="single" w:sz="8" w:space="0" w:color="auto"/>
              <w:right w:val="nil"/>
            </w:tcBorders>
            <w:shd w:val="clear" w:color="auto" w:fill="auto"/>
            <w:noWrap/>
            <w:vAlign w:val="bottom"/>
            <w:hideMark/>
          </w:tcPr>
          <w:p w:rsidR="007B5DD2" w:rsidRPr="007B5DD2" w:rsidRDefault="007B5DD2" w:rsidP="007B5DD2">
            <w:pPr>
              <w:jc w:val="right"/>
              <w:rPr>
                <w:rFonts w:ascii="Courier New" w:hAnsi="Courier New" w:cs="Courier New"/>
                <w:bCs/>
                <w:sz w:val="22"/>
                <w:szCs w:val="22"/>
              </w:rPr>
            </w:pPr>
            <w:r>
              <w:rPr>
                <w:rFonts w:ascii="Courier New" w:hAnsi="Courier New" w:cs="Courier New"/>
                <w:bCs/>
                <w:sz w:val="22"/>
                <w:szCs w:val="22"/>
              </w:rPr>
              <w:t>тыс. руб.</w:t>
            </w:r>
          </w:p>
        </w:tc>
      </w:tr>
      <w:tr w:rsidR="007B5DD2" w:rsidRPr="007B5DD2" w:rsidTr="007B5DD2">
        <w:trPr>
          <w:trHeight w:val="1154"/>
        </w:trPr>
        <w:tc>
          <w:tcPr>
            <w:tcW w:w="5812" w:type="dxa"/>
            <w:tcBorders>
              <w:top w:val="nil"/>
              <w:left w:val="single" w:sz="8" w:space="0" w:color="auto"/>
              <w:bottom w:val="single" w:sz="8" w:space="0" w:color="auto"/>
              <w:right w:val="single" w:sz="8" w:space="0" w:color="auto"/>
            </w:tcBorders>
            <w:shd w:val="clear" w:color="auto" w:fill="auto"/>
            <w:hideMark/>
          </w:tcPr>
          <w:p w:rsidR="007B5DD2" w:rsidRPr="007B5DD2" w:rsidRDefault="007B5DD2">
            <w:pPr>
              <w:jc w:val="center"/>
              <w:rPr>
                <w:rFonts w:ascii="Courier New" w:hAnsi="Courier New" w:cs="Courier New"/>
                <w:bCs/>
                <w:sz w:val="22"/>
                <w:szCs w:val="22"/>
              </w:rPr>
            </w:pPr>
            <w:r w:rsidRPr="007B5DD2">
              <w:rPr>
                <w:rFonts w:ascii="Courier New" w:hAnsi="Courier New" w:cs="Courier New"/>
                <w:bCs/>
                <w:sz w:val="22"/>
                <w:szCs w:val="22"/>
              </w:rPr>
              <w:t>Наименование</w:t>
            </w:r>
          </w:p>
        </w:tc>
        <w:tc>
          <w:tcPr>
            <w:tcW w:w="5812" w:type="dxa"/>
            <w:tcBorders>
              <w:top w:val="nil"/>
              <w:left w:val="nil"/>
              <w:bottom w:val="single" w:sz="8" w:space="0" w:color="auto"/>
              <w:right w:val="single" w:sz="8" w:space="0" w:color="auto"/>
            </w:tcBorders>
            <w:shd w:val="clear" w:color="auto" w:fill="auto"/>
            <w:vAlign w:val="center"/>
            <w:hideMark/>
          </w:tcPr>
          <w:p w:rsidR="007B5DD2" w:rsidRPr="007B5DD2" w:rsidRDefault="007B5DD2">
            <w:pPr>
              <w:jc w:val="center"/>
              <w:rPr>
                <w:rFonts w:ascii="Courier New" w:hAnsi="Courier New" w:cs="Courier New"/>
                <w:bCs/>
                <w:sz w:val="22"/>
                <w:szCs w:val="22"/>
              </w:rPr>
            </w:pPr>
            <w:r w:rsidRPr="007B5DD2">
              <w:rPr>
                <w:rFonts w:ascii="Courier New" w:hAnsi="Courier New" w:cs="Courier New"/>
                <w:bCs/>
                <w:sz w:val="22"/>
                <w:szCs w:val="22"/>
              </w:rPr>
              <w:t>Полномочия в соответствии с пунктом 20 статьи 14 Федерального закона 131 ФЗ от 06.10.2003г. "Об общих принципах организации местного самоуправления в Российской Федерации" (в части утверждения генеральных планов поселения, правил землепользования и застройки)</w:t>
            </w:r>
          </w:p>
        </w:tc>
      </w:tr>
      <w:tr w:rsidR="007B5DD2" w:rsidRPr="007B5DD2" w:rsidTr="007B5DD2">
        <w:trPr>
          <w:trHeight w:val="43"/>
        </w:trPr>
        <w:tc>
          <w:tcPr>
            <w:tcW w:w="5812" w:type="dxa"/>
            <w:tcBorders>
              <w:top w:val="nil"/>
              <w:left w:val="single" w:sz="8" w:space="0" w:color="auto"/>
              <w:bottom w:val="single" w:sz="8" w:space="0" w:color="auto"/>
              <w:right w:val="single" w:sz="8" w:space="0" w:color="auto"/>
            </w:tcBorders>
            <w:shd w:val="clear" w:color="auto" w:fill="auto"/>
            <w:hideMark/>
          </w:tcPr>
          <w:p w:rsidR="007B5DD2" w:rsidRPr="007B5DD2" w:rsidRDefault="007B5DD2">
            <w:pPr>
              <w:rPr>
                <w:rFonts w:ascii="Courier New" w:hAnsi="Courier New" w:cs="Courier New"/>
                <w:bCs/>
                <w:sz w:val="22"/>
                <w:szCs w:val="22"/>
              </w:rPr>
            </w:pPr>
            <w:r w:rsidRPr="007B5DD2">
              <w:rPr>
                <w:rFonts w:ascii="Courier New" w:hAnsi="Courier New" w:cs="Courier New"/>
                <w:bCs/>
                <w:sz w:val="22"/>
                <w:szCs w:val="22"/>
              </w:rPr>
              <w:t>Иные межбюджетные трансферты на переданные полномочия  – всего:</w:t>
            </w:r>
          </w:p>
        </w:tc>
        <w:tc>
          <w:tcPr>
            <w:tcW w:w="5812" w:type="dxa"/>
            <w:tcBorders>
              <w:top w:val="nil"/>
              <w:left w:val="nil"/>
              <w:bottom w:val="single" w:sz="8" w:space="0" w:color="auto"/>
              <w:right w:val="single" w:sz="8" w:space="0" w:color="auto"/>
            </w:tcBorders>
            <w:shd w:val="clear" w:color="auto" w:fill="auto"/>
            <w:hideMark/>
          </w:tcPr>
          <w:p w:rsidR="007B5DD2" w:rsidRPr="007B5DD2" w:rsidRDefault="007B5DD2">
            <w:pPr>
              <w:jc w:val="center"/>
              <w:rPr>
                <w:rFonts w:ascii="Courier New" w:hAnsi="Courier New" w:cs="Courier New"/>
                <w:bCs/>
                <w:sz w:val="22"/>
                <w:szCs w:val="22"/>
              </w:rPr>
            </w:pPr>
            <w:r w:rsidRPr="007B5DD2">
              <w:rPr>
                <w:rFonts w:ascii="Courier New" w:hAnsi="Courier New" w:cs="Courier New"/>
                <w:bCs/>
                <w:sz w:val="22"/>
                <w:szCs w:val="22"/>
              </w:rPr>
              <w:t>12,753</w:t>
            </w:r>
          </w:p>
        </w:tc>
      </w:tr>
      <w:tr w:rsidR="007B5DD2" w:rsidRPr="007B5DD2" w:rsidTr="007B5DD2">
        <w:trPr>
          <w:trHeight w:val="405"/>
        </w:trPr>
        <w:tc>
          <w:tcPr>
            <w:tcW w:w="5812" w:type="dxa"/>
            <w:tcBorders>
              <w:top w:val="nil"/>
              <w:left w:val="single" w:sz="8" w:space="0" w:color="auto"/>
              <w:bottom w:val="single" w:sz="8" w:space="0" w:color="auto"/>
              <w:right w:val="single" w:sz="8" w:space="0" w:color="auto"/>
            </w:tcBorders>
            <w:shd w:val="clear" w:color="auto" w:fill="auto"/>
            <w:hideMark/>
          </w:tcPr>
          <w:p w:rsidR="007B5DD2" w:rsidRPr="007B5DD2" w:rsidRDefault="007B5DD2">
            <w:pPr>
              <w:rPr>
                <w:rFonts w:ascii="Courier New" w:hAnsi="Courier New" w:cs="Courier New"/>
                <w:sz w:val="22"/>
                <w:szCs w:val="22"/>
              </w:rPr>
            </w:pPr>
            <w:r w:rsidRPr="007B5DD2">
              <w:rPr>
                <w:rFonts w:ascii="Courier New" w:hAnsi="Courier New" w:cs="Courier New"/>
                <w:sz w:val="22"/>
                <w:szCs w:val="22"/>
              </w:rPr>
              <w:t>из них по поселениям</w:t>
            </w:r>
          </w:p>
        </w:tc>
        <w:tc>
          <w:tcPr>
            <w:tcW w:w="5812" w:type="dxa"/>
            <w:tcBorders>
              <w:top w:val="nil"/>
              <w:left w:val="nil"/>
              <w:bottom w:val="single" w:sz="8" w:space="0" w:color="auto"/>
              <w:right w:val="single" w:sz="8" w:space="0" w:color="auto"/>
            </w:tcBorders>
            <w:shd w:val="clear" w:color="auto" w:fill="auto"/>
            <w:hideMark/>
          </w:tcPr>
          <w:p w:rsidR="007B5DD2" w:rsidRPr="007B5DD2" w:rsidRDefault="007B5DD2">
            <w:pPr>
              <w:jc w:val="center"/>
              <w:rPr>
                <w:rFonts w:ascii="Courier New" w:hAnsi="Courier New" w:cs="Courier New"/>
                <w:sz w:val="22"/>
                <w:szCs w:val="22"/>
              </w:rPr>
            </w:pPr>
            <w:r w:rsidRPr="007B5DD2">
              <w:rPr>
                <w:rFonts w:ascii="Courier New" w:hAnsi="Courier New" w:cs="Courier New"/>
                <w:sz w:val="22"/>
                <w:szCs w:val="22"/>
              </w:rPr>
              <w:t> </w:t>
            </w:r>
          </w:p>
        </w:tc>
      </w:tr>
      <w:tr w:rsidR="007B5DD2" w:rsidRPr="007B5DD2" w:rsidTr="007B5DD2">
        <w:trPr>
          <w:trHeight w:val="43"/>
        </w:trPr>
        <w:tc>
          <w:tcPr>
            <w:tcW w:w="5812" w:type="dxa"/>
            <w:tcBorders>
              <w:top w:val="nil"/>
              <w:left w:val="single" w:sz="8" w:space="0" w:color="auto"/>
              <w:bottom w:val="single" w:sz="8" w:space="0" w:color="auto"/>
              <w:right w:val="single" w:sz="8" w:space="0" w:color="auto"/>
            </w:tcBorders>
            <w:shd w:val="clear" w:color="auto" w:fill="auto"/>
            <w:hideMark/>
          </w:tcPr>
          <w:p w:rsidR="007B5DD2" w:rsidRPr="007B5DD2" w:rsidRDefault="007B5DD2">
            <w:pPr>
              <w:rPr>
                <w:rFonts w:ascii="Courier New" w:hAnsi="Courier New" w:cs="Courier New"/>
                <w:sz w:val="22"/>
                <w:szCs w:val="22"/>
              </w:rPr>
            </w:pPr>
            <w:r w:rsidRPr="007B5DD2">
              <w:rPr>
                <w:rFonts w:ascii="Courier New" w:hAnsi="Courier New" w:cs="Courier New"/>
                <w:sz w:val="22"/>
                <w:szCs w:val="22"/>
              </w:rPr>
              <w:t>1.Железнодорожное сельское поселение Усольского муниципального района Иркутской области</w:t>
            </w:r>
          </w:p>
        </w:tc>
        <w:tc>
          <w:tcPr>
            <w:tcW w:w="5812" w:type="dxa"/>
            <w:tcBorders>
              <w:top w:val="nil"/>
              <w:left w:val="nil"/>
              <w:bottom w:val="single" w:sz="8" w:space="0" w:color="auto"/>
              <w:right w:val="single" w:sz="8" w:space="0" w:color="auto"/>
            </w:tcBorders>
            <w:shd w:val="clear" w:color="auto" w:fill="auto"/>
            <w:hideMark/>
          </w:tcPr>
          <w:p w:rsidR="007B5DD2" w:rsidRPr="007B5DD2" w:rsidRDefault="007B5DD2">
            <w:pPr>
              <w:jc w:val="center"/>
              <w:rPr>
                <w:rFonts w:ascii="Courier New" w:hAnsi="Courier New" w:cs="Courier New"/>
                <w:sz w:val="22"/>
                <w:szCs w:val="22"/>
              </w:rPr>
            </w:pPr>
            <w:r w:rsidRPr="007B5DD2">
              <w:rPr>
                <w:rFonts w:ascii="Courier New" w:hAnsi="Courier New" w:cs="Courier New"/>
                <w:sz w:val="22"/>
                <w:szCs w:val="22"/>
              </w:rPr>
              <w:t>12,753</w:t>
            </w:r>
          </w:p>
        </w:tc>
      </w:tr>
    </w:tbl>
    <w:p w:rsidR="007B5DD2" w:rsidRDefault="007B5DD2" w:rsidP="00D70839">
      <w:pPr>
        <w:rPr>
          <w:rFonts w:ascii="Arial" w:hAnsi="Arial" w:cs="Arial"/>
          <w:bCs/>
          <w:szCs w:val="30"/>
        </w:rPr>
      </w:pPr>
    </w:p>
    <w:p w:rsidR="007B5DD2" w:rsidRPr="007B5DD2" w:rsidRDefault="007B5DD2" w:rsidP="007B5DD2">
      <w:pPr>
        <w:tabs>
          <w:tab w:val="left" w:pos="5540"/>
        </w:tabs>
        <w:autoSpaceDE w:val="0"/>
        <w:autoSpaceDN w:val="0"/>
        <w:adjustRightInd w:val="0"/>
        <w:ind w:left="-284"/>
        <w:rPr>
          <w:rFonts w:ascii="Arial" w:hAnsi="Arial" w:cs="Arial"/>
          <w:color w:val="000000"/>
          <w:szCs w:val="28"/>
        </w:rPr>
      </w:pPr>
      <w:r w:rsidRPr="007B5DD2">
        <w:rPr>
          <w:rFonts w:ascii="Arial" w:hAnsi="Arial" w:cs="Arial"/>
          <w:color w:val="000000"/>
          <w:szCs w:val="28"/>
        </w:rPr>
        <w:t>Заместитель мэра - председатель комитета по экономике и финансам</w:t>
      </w:r>
      <w:r>
        <w:rPr>
          <w:rFonts w:ascii="Arial" w:hAnsi="Arial" w:cs="Arial"/>
          <w:color w:val="000000"/>
          <w:szCs w:val="28"/>
        </w:rPr>
        <w:t xml:space="preserve"> </w:t>
      </w:r>
      <w:r w:rsidRPr="007B5DD2">
        <w:rPr>
          <w:rFonts w:ascii="Arial" w:hAnsi="Arial" w:cs="Arial"/>
          <w:color w:val="000000"/>
          <w:szCs w:val="28"/>
        </w:rPr>
        <w:t>Н.А. Касимовская</w:t>
      </w:r>
      <w:r w:rsidRPr="007B5DD2">
        <w:rPr>
          <w:rFonts w:ascii="Arial" w:hAnsi="Arial" w:cs="Arial"/>
          <w:color w:val="000000"/>
          <w:szCs w:val="28"/>
        </w:rPr>
        <w:tab/>
      </w:r>
    </w:p>
    <w:p w:rsidR="007B5DD2" w:rsidRDefault="007B5DD2" w:rsidP="00D70839">
      <w:pPr>
        <w:rPr>
          <w:rFonts w:ascii="Arial" w:hAnsi="Arial" w:cs="Arial"/>
          <w:bCs/>
          <w:szCs w:val="30"/>
        </w:rPr>
      </w:pPr>
    </w:p>
    <w:p w:rsidR="00EE312A" w:rsidRPr="00EE312A" w:rsidRDefault="00EE312A" w:rsidP="00EE312A">
      <w:pPr>
        <w:autoSpaceDE w:val="0"/>
        <w:autoSpaceDN w:val="0"/>
        <w:adjustRightInd w:val="0"/>
        <w:ind w:firstLine="900"/>
        <w:jc w:val="center"/>
        <w:rPr>
          <w:rFonts w:ascii="Arial" w:hAnsi="Arial" w:cs="Arial"/>
          <w:b/>
          <w:sz w:val="30"/>
          <w:szCs w:val="30"/>
        </w:rPr>
      </w:pPr>
      <w:r w:rsidRPr="00EE312A">
        <w:rPr>
          <w:rFonts w:ascii="Arial" w:hAnsi="Arial" w:cs="Arial"/>
          <w:b/>
          <w:sz w:val="30"/>
          <w:szCs w:val="30"/>
        </w:rPr>
        <w:t>ВЕРХНИЙ ПРЕДЕЛ МУНИЦИПАЛЬНОГО ВНУТРЕННЕГО ДОЛГА</w:t>
      </w:r>
      <w:r>
        <w:rPr>
          <w:rFonts w:ascii="Arial" w:hAnsi="Arial" w:cs="Arial"/>
          <w:b/>
          <w:sz w:val="30"/>
          <w:szCs w:val="30"/>
        </w:rPr>
        <w:t xml:space="preserve"> </w:t>
      </w:r>
      <w:r w:rsidRPr="00EE312A">
        <w:rPr>
          <w:rFonts w:ascii="Arial" w:hAnsi="Arial" w:cs="Arial"/>
          <w:b/>
          <w:sz w:val="30"/>
          <w:szCs w:val="30"/>
        </w:rPr>
        <w:t>УСОЛЬСКОГО МУНИЦИПАЛЬНОГО РАЙОНА ИРКУТСКОЙ ОБЛАСТИ</w:t>
      </w:r>
    </w:p>
    <w:p w:rsidR="00EE312A" w:rsidRPr="00EE312A" w:rsidRDefault="00EE312A" w:rsidP="00EE312A">
      <w:pPr>
        <w:autoSpaceDE w:val="0"/>
        <w:autoSpaceDN w:val="0"/>
        <w:adjustRightInd w:val="0"/>
        <w:ind w:firstLine="900"/>
        <w:jc w:val="both"/>
        <w:rPr>
          <w:rFonts w:ascii="Arial" w:hAnsi="Arial" w:cs="Arial"/>
          <w:sz w:val="30"/>
          <w:szCs w:val="30"/>
        </w:rPr>
      </w:pPr>
    </w:p>
    <w:p w:rsidR="00EE312A" w:rsidRPr="00EE312A" w:rsidRDefault="00EE312A" w:rsidP="00EE312A">
      <w:pPr>
        <w:autoSpaceDE w:val="0"/>
        <w:autoSpaceDN w:val="0"/>
        <w:adjustRightInd w:val="0"/>
        <w:ind w:firstLine="900"/>
        <w:jc w:val="both"/>
        <w:rPr>
          <w:rFonts w:ascii="Arial" w:hAnsi="Arial" w:cs="Arial"/>
          <w:szCs w:val="28"/>
        </w:rPr>
      </w:pPr>
      <w:r w:rsidRPr="00EE312A">
        <w:rPr>
          <w:rFonts w:ascii="Arial" w:hAnsi="Arial" w:cs="Arial"/>
          <w:szCs w:val="28"/>
        </w:rPr>
        <w:t xml:space="preserve">Верхний предел муниципального внутреннего долга Усольского муниципального района Иркутской области планируется в размере: </w:t>
      </w:r>
    </w:p>
    <w:p w:rsidR="00EE312A" w:rsidRPr="00EE312A" w:rsidRDefault="00EE312A" w:rsidP="00EE312A">
      <w:pPr>
        <w:autoSpaceDE w:val="0"/>
        <w:autoSpaceDN w:val="0"/>
        <w:adjustRightInd w:val="0"/>
        <w:ind w:firstLine="900"/>
        <w:jc w:val="both"/>
        <w:rPr>
          <w:rFonts w:ascii="Arial" w:hAnsi="Arial" w:cs="Arial"/>
          <w:szCs w:val="28"/>
        </w:rPr>
      </w:pPr>
      <w:r w:rsidRPr="00EE312A">
        <w:rPr>
          <w:rFonts w:ascii="Arial" w:hAnsi="Arial" w:cs="Arial"/>
          <w:szCs w:val="28"/>
        </w:rPr>
        <w:t>на 1 января 2027 года 41 465,67 тыс. рублей, в том числе верхний предел долга по муниципальным гарантиям Усольского муниципального района Иркутской области– 0 тыс. рублей;</w:t>
      </w:r>
    </w:p>
    <w:p w:rsidR="00EE312A" w:rsidRPr="00EE312A" w:rsidRDefault="00EE312A" w:rsidP="00EE312A">
      <w:pPr>
        <w:autoSpaceDE w:val="0"/>
        <w:autoSpaceDN w:val="0"/>
        <w:adjustRightInd w:val="0"/>
        <w:ind w:firstLine="900"/>
        <w:jc w:val="both"/>
        <w:rPr>
          <w:rFonts w:ascii="Arial" w:hAnsi="Arial" w:cs="Arial"/>
          <w:szCs w:val="28"/>
        </w:rPr>
      </w:pPr>
      <w:r w:rsidRPr="00EE312A">
        <w:rPr>
          <w:rFonts w:ascii="Arial" w:hAnsi="Arial" w:cs="Arial"/>
          <w:szCs w:val="28"/>
        </w:rPr>
        <w:t>на 1 января 2028 года 109 354,65 тыс. рублей, в том числе верхний предел долга по муниципальным гарантиям Усольского муниципального района Иркутской области– 0 тыс. рублей;</w:t>
      </w:r>
    </w:p>
    <w:p w:rsidR="00EE312A" w:rsidRPr="00EE312A" w:rsidRDefault="00EE312A" w:rsidP="00EE312A">
      <w:pPr>
        <w:autoSpaceDE w:val="0"/>
        <w:autoSpaceDN w:val="0"/>
        <w:adjustRightInd w:val="0"/>
        <w:ind w:firstLine="900"/>
        <w:jc w:val="both"/>
        <w:rPr>
          <w:rFonts w:ascii="Arial" w:hAnsi="Arial" w:cs="Arial"/>
          <w:szCs w:val="28"/>
        </w:rPr>
      </w:pPr>
      <w:r w:rsidRPr="00EE312A">
        <w:rPr>
          <w:rFonts w:ascii="Arial" w:hAnsi="Arial" w:cs="Arial"/>
          <w:szCs w:val="28"/>
        </w:rPr>
        <w:t>на 1 января 2029 года 190 160,67 тыс. рублей, в том числе верхний предел долга по муниципальным гарантиям Усольского муниципального района Иркутской области– 0 тыс. рублей.</w:t>
      </w:r>
    </w:p>
    <w:p w:rsidR="00EE312A" w:rsidRDefault="00EE312A" w:rsidP="00EE312A">
      <w:pPr>
        <w:autoSpaceDE w:val="0"/>
        <w:autoSpaceDN w:val="0"/>
        <w:adjustRightInd w:val="0"/>
        <w:ind w:firstLine="900"/>
        <w:jc w:val="both"/>
        <w:rPr>
          <w:sz w:val="28"/>
          <w:szCs w:val="28"/>
        </w:rPr>
      </w:pPr>
    </w:p>
    <w:p w:rsidR="00EE312A" w:rsidRPr="00EE312A" w:rsidRDefault="00EE312A" w:rsidP="00EE312A">
      <w:pPr>
        <w:autoSpaceDE w:val="0"/>
        <w:autoSpaceDN w:val="0"/>
        <w:adjustRightInd w:val="0"/>
        <w:ind w:firstLine="900"/>
        <w:jc w:val="right"/>
        <w:rPr>
          <w:rFonts w:ascii="Courier New" w:hAnsi="Courier New" w:cs="Courier New"/>
          <w:sz w:val="22"/>
          <w:szCs w:val="22"/>
        </w:rPr>
      </w:pPr>
      <w:r w:rsidRPr="00EE312A">
        <w:rPr>
          <w:rFonts w:ascii="Courier New" w:hAnsi="Courier New" w:cs="Courier New"/>
          <w:sz w:val="22"/>
          <w:szCs w:val="22"/>
        </w:rPr>
        <w:lastRenderedPageBreak/>
        <w:t>Структура верхнего предела муниципального долга Усольского муниципального района Иркутской области по состоянию на 1 января 2027 года, на 1 января 2028 года и на 1 января 2029 года представлена в таблице:</w:t>
      </w:r>
    </w:p>
    <w:p w:rsidR="00EE312A" w:rsidRDefault="00EE312A" w:rsidP="00EE312A">
      <w:pPr>
        <w:autoSpaceDE w:val="0"/>
        <w:autoSpaceDN w:val="0"/>
        <w:adjustRightInd w:val="0"/>
        <w:ind w:firstLine="900"/>
        <w:jc w:val="both"/>
        <w:rPr>
          <w:sz w:val="28"/>
          <w:szCs w:val="28"/>
        </w:rPr>
      </w:pPr>
    </w:p>
    <w:tbl>
      <w:tblPr>
        <w:tblStyle w:val="a9"/>
        <w:tblW w:w="11624" w:type="dxa"/>
        <w:tblInd w:w="-1139" w:type="dxa"/>
        <w:tblLook w:val="04A0" w:firstRow="1" w:lastRow="0" w:firstColumn="1" w:lastColumn="0" w:noHBand="0" w:noVBand="1"/>
      </w:tblPr>
      <w:tblGrid>
        <w:gridCol w:w="2268"/>
        <w:gridCol w:w="2110"/>
        <w:gridCol w:w="1009"/>
        <w:gridCol w:w="2109"/>
        <w:gridCol w:w="1009"/>
        <w:gridCol w:w="2110"/>
        <w:gridCol w:w="1009"/>
      </w:tblGrid>
      <w:tr w:rsidR="00EE312A" w:rsidRPr="00EE312A" w:rsidTr="00EE312A">
        <w:tc>
          <w:tcPr>
            <w:tcW w:w="2268" w:type="dxa"/>
            <w:vMerge w:val="restart"/>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Наименование видов муниципальных заимствований</w:t>
            </w:r>
          </w:p>
        </w:tc>
        <w:tc>
          <w:tcPr>
            <w:tcW w:w="3119" w:type="dxa"/>
            <w:gridSpan w:val="2"/>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Верхний предел муниципального долга на 1 января 2027 года</w:t>
            </w:r>
          </w:p>
        </w:tc>
        <w:tc>
          <w:tcPr>
            <w:tcW w:w="3118" w:type="dxa"/>
            <w:gridSpan w:val="2"/>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Верхний предел муниципального долга на 1 января 2028 года</w:t>
            </w:r>
          </w:p>
        </w:tc>
        <w:tc>
          <w:tcPr>
            <w:tcW w:w="3119" w:type="dxa"/>
            <w:gridSpan w:val="2"/>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Верхний предел муниципального долга на 1 января 2029 года</w:t>
            </w:r>
          </w:p>
        </w:tc>
      </w:tr>
      <w:tr w:rsidR="00EE312A" w:rsidRPr="00EE312A" w:rsidTr="00EE312A">
        <w:tc>
          <w:tcPr>
            <w:tcW w:w="2268" w:type="dxa"/>
            <w:vMerge/>
          </w:tcPr>
          <w:p w:rsidR="00EE312A" w:rsidRPr="00EE312A" w:rsidRDefault="00EE312A" w:rsidP="00F66F4C">
            <w:pPr>
              <w:autoSpaceDE w:val="0"/>
              <w:autoSpaceDN w:val="0"/>
              <w:adjustRightInd w:val="0"/>
              <w:jc w:val="both"/>
              <w:rPr>
                <w:rFonts w:ascii="Courier New" w:hAnsi="Courier New" w:cs="Courier New"/>
                <w:sz w:val="22"/>
                <w:szCs w:val="22"/>
              </w:rPr>
            </w:pP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Сумма, тыс. рублей</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 к общему объему</w:t>
            </w:r>
          </w:p>
        </w:tc>
        <w:tc>
          <w:tcPr>
            <w:tcW w:w="21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Сумма, тыс. рублей</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 к общему объему</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Сумма, тыс. рублей</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 к общему объему</w:t>
            </w:r>
          </w:p>
        </w:tc>
      </w:tr>
      <w:tr w:rsidR="00EE312A" w:rsidRPr="00EE312A" w:rsidTr="00EE312A">
        <w:tc>
          <w:tcPr>
            <w:tcW w:w="2268"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Кредиты кредитных организаций</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41 465,67</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c>
          <w:tcPr>
            <w:tcW w:w="21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109 354,65</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190 160,67</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r>
      <w:tr w:rsidR="00EE312A" w:rsidRPr="00EE312A" w:rsidTr="00EE312A">
        <w:tc>
          <w:tcPr>
            <w:tcW w:w="2268"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Бюджетные кредиты, полученные от других бюджетов бюджетной системы РФ</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c>
          <w:tcPr>
            <w:tcW w:w="21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0</w:t>
            </w:r>
          </w:p>
        </w:tc>
      </w:tr>
      <w:tr w:rsidR="00EE312A" w:rsidRPr="00EE312A" w:rsidTr="00EE312A">
        <w:trPr>
          <w:trHeight w:val="479"/>
        </w:trPr>
        <w:tc>
          <w:tcPr>
            <w:tcW w:w="2268"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Итого</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41 465,67</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c>
          <w:tcPr>
            <w:tcW w:w="21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109 354,65</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c>
          <w:tcPr>
            <w:tcW w:w="2110"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190 160,67</w:t>
            </w:r>
          </w:p>
        </w:tc>
        <w:tc>
          <w:tcPr>
            <w:tcW w:w="1009" w:type="dxa"/>
          </w:tcPr>
          <w:p w:rsidR="00EE312A" w:rsidRPr="00EE312A" w:rsidRDefault="00EE312A" w:rsidP="00F66F4C">
            <w:pPr>
              <w:autoSpaceDE w:val="0"/>
              <w:autoSpaceDN w:val="0"/>
              <w:adjustRightInd w:val="0"/>
              <w:jc w:val="both"/>
              <w:rPr>
                <w:rFonts w:ascii="Courier New" w:hAnsi="Courier New" w:cs="Courier New"/>
                <w:sz w:val="22"/>
                <w:szCs w:val="22"/>
              </w:rPr>
            </w:pPr>
            <w:r w:rsidRPr="00EE312A">
              <w:rPr>
                <w:rFonts w:ascii="Courier New" w:hAnsi="Courier New" w:cs="Courier New"/>
                <w:sz w:val="22"/>
                <w:szCs w:val="22"/>
              </w:rPr>
              <w:t>100</w:t>
            </w:r>
          </w:p>
        </w:tc>
      </w:tr>
    </w:tbl>
    <w:p w:rsidR="00EE312A" w:rsidRDefault="00EE312A" w:rsidP="00EE312A">
      <w:pPr>
        <w:autoSpaceDE w:val="0"/>
        <w:autoSpaceDN w:val="0"/>
        <w:adjustRightInd w:val="0"/>
        <w:ind w:firstLine="900"/>
        <w:jc w:val="both"/>
        <w:rPr>
          <w:sz w:val="28"/>
          <w:szCs w:val="28"/>
        </w:rPr>
      </w:pPr>
    </w:p>
    <w:p w:rsidR="00EE312A" w:rsidRDefault="00EE312A" w:rsidP="00EE312A">
      <w:pPr>
        <w:rPr>
          <w:rFonts w:ascii="Arial" w:hAnsi="Arial" w:cs="Arial"/>
          <w:szCs w:val="28"/>
        </w:rPr>
      </w:pPr>
      <w:r w:rsidRPr="00EE312A">
        <w:rPr>
          <w:rFonts w:ascii="Arial" w:hAnsi="Arial" w:cs="Arial"/>
          <w:szCs w:val="28"/>
        </w:rPr>
        <w:t>Заместитель мэра - председатель комитета по экономике и финансам</w:t>
      </w:r>
      <w:r>
        <w:rPr>
          <w:rFonts w:ascii="Arial" w:hAnsi="Arial" w:cs="Arial"/>
          <w:szCs w:val="28"/>
        </w:rPr>
        <w:t xml:space="preserve"> </w:t>
      </w:r>
      <w:r w:rsidRPr="00EE312A">
        <w:rPr>
          <w:rFonts w:ascii="Arial" w:hAnsi="Arial" w:cs="Arial"/>
          <w:szCs w:val="28"/>
        </w:rPr>
        <w:t>Н.А. Касимовская</w:t>
      </w:r>
    </w:p>
    <w:p w:rsidR="00EE312A" w:rsidRDefault="00EE312A" w:rsidP="00EE312A">
      <w:pPr>
        <w:widowControl w:val="0"/>
        <w:autoSpaceDE w:val="0"/>
        <w:autoSpaceDN w:val="0"/>
        <w:adjustRightInd w:val="0"/>
        <w:rPr>
          <w:b/>
          <w:bCs/>
          <w:sz w:val="28"/>
          <w:szCs w:val="28"/>
        </w:rPr>
      </w:pPr>
    </w:p>
    <w:p w:rsidR="00EE312A" w:rsidRPr="00EE312A" w:rsidRDefault="00EE312A" w:rsidP="00EE312A">
      <w:pPr>
        <w:jc w:val="center"/>
        <w:rPr>
          <w:rFonts w:ascii="Arial" w:hAnsi="Arial" w:cs="Arial"/>
          <w:b/>
          <w:sz w:val="32"/>
          <w:szCs w:val="32"/>
        </w:rPr>
      </w:pPr>
      <w:r w:rsidRPr="00EE312A">
        <w:rPr>
          <w:rFonts w:ascii="Arial" w:hAnsi="Arial" w:cs="Arial"/>
          <w:b/>
          <w:sz w:val="32"/>
          <w:szCs w:val="32"/>
        </w:rPr>
        <w:t>ПОЯСНИТЕЛЬНАЯ ЗАПИСКА</w:t>
      </w:r>
      <w:r>
        <w:rPr>
          <w:rFonts w:ascii="Arial" w:hAnsi="Arial" w:cs="Arial"/>
          <w:b/>
          <w:sz w:val="32"/>
          <w:szCs w:val="32"/>
        </w:rPr>
        <w:t xml:space="preserve"> </w:t>
      </w:r>
      <w:r w:rsidRPr="00EE312A">
        <w:rPr>
          <w:rFonts w:ascii="Arial" w:hAnsi="Arial" w:cs="Arial"/>
          <w:b/>
          <w:sz w:val="32"/>
          <w:szCs w:val="32"/>
        </w:rPr>
        <w:t>К ПРОЕКТУ РЕШЕНИЯ ДУМЫ УСОЛЬСКОГО МУНИЦИПАЛЬНОГО РАЙОНА ИРКУТСКОЙ ОБЛАСТИ «О ВНЕСЕНИИ ИЗМЕНЕНИЙ В РЕШЕНИЕ ДУМЫ УСОЛЬСКОГО МУНИЦИПАЛЬНОГО РАЙОНА ИРКУТСКОЙ ОБЛАСТИ ОТ 24 ДЕКАБРЯ 2025 ГОДА № 168 «О БЮДЖЕТЕ УСОЛЬСКОГО МУНИЦИПАЛЬНОГО РАЙОНА ИРКУТСКОЙ ОБЛАСТИ НА 2026 ГОД И НА ПЛАНОВЫЙ ПЕРИОД 2027 И 2028 ГОДОВ»</w:t>
      </w:r>
    </w:p>
    <w:p w:rsidR="00EE312A" w:rsidRDefault="00EE312A" w:rsidP="00EE312A">
      <w:pPr>
        <w:jc w:val="center"/>
        <w:rPr>
          <w:sz w:val="28"/>
          <w:szCs w:val="28"/>
        </w:rPr>
      </w:pPr>
    </w:p>
    <w:p w:rsidR="00EE312A" w:rsidRPr="00EE312A" w:rsidRDefault="00EE312A" w:rsidP="00EE312A">
      <w:pPr>
        <w:jc w:val="center"/>
        <w:rPr>
          <w:rFonts w:ascii="Arial" w:hAnsi="Arial" w:cs="Arial"/>
          <w:b/>
          <w:sz w:val="30"/>
          <w:szCs w:val="30"/>
        </w:rPr>
      </w:pPr>
      <w:r w:rsidRPr="00EE312A">
        <w:rPr>
          <w:rFonts w:ascii="Arial" w:hAnsi="Arial" w:cs="Arial"/>
          <w:b/>
          <w:sz w:val="30"/>
          <w:szCs w:val="30"/>
        </w:rPr>
        <w:t>ДОХОДЫ БЮДЖЕТА МУНИЦИПАЛЬНОГО РАЙОНА</w:t>
      </w:r>
    </w:p>
    <w:p w:rsidR="00EE312A" w:rsidRDefault="00EE312A" w:rsidP="00EE312A">
      <w:pPr>
        <w:jc w:val="both"/>
        <w:rPr>
          <w:sz w:val="28"/>
          <w:szCs w:val="28"/>
        </w:rPr>
      </w:pPr>
    </w:p>
    <w:p w:rsidR="00EE312A" w:rsidRPr="00EE312A" w:rsidRDefault="00EE312A" w:rsidP="00EE312A">
      <w:pPr>
        <w:pStyle w:val="a4"/>
        <w:jc w:val="center"/>
        <w:rPr>
          <w:rFonts w:ascii="Arial" w:hAnsi="Arial" w:cs="Arial"/>
          <w:b/>
          <w:sz w:val="28"/>
          <w:szCs w:val="28"/>
        </w:rPr>
      </w:pPr>
      <w:r w:rsidRPr="00EE312A">
        <w:rPr>
          <w:rFonts w:ascii="Arial" w:hAnsi="Arial" w:cs="Arial"/>
          <w:b/>
          <w:sz w:val="28"/>
          <w:szCs w:val="28"/>
        </w:rPr>
        <w:t>Изменение доходной части бюджета муниципального района на 2026 год</w:t>
      </w:r>
    </w:p>
    <w:p w:rsidR="00EE312A" w:rsidRDefault="00EE312A" w:rsidP="00EE312A">
      <w:pPr>
        <w:pStyle w:val="a4"/>
        <w:rPr>
          <w:rFonts w:ascii="Times New Roman" w:hAnsi="Times New Roman"/>
          <w:sz w:val="28"/>
          <w:szCs w:val="28"/>
        </w:rPr>
      </w:pP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Проектом решения предлагается уменьшить общий объем прогнозируемых доходов бюджета Усольского муниципального района Иркутской области на </w:t>
      </w:r>
      <w:r w:rsidRPr="009A69F4">
        <w:rPr>
          <w:rFonts w:ascii="Arial" w:hAnsi="Arial" w:cs="Arial"/>
          <w:b/>
          <w:sz w:val="24"/>
          <w:szCs w:val="24"/>
        </w:rPr>
        <w:t xml:space="preserve">10 329,95 </w:t>
      </w:r>
      <w:r w:rsidRPr="009A69F4">
        <w:rPr>
          <w:rFonts w:ascii="Arial" w:hAnsi="Arial" w:cs="Arial"/>
          <w:sz w:val="24"/>
          <w:szCs w:val="24"/>
        </w:rPr>
        <w:t xml:space="preserve">тыс. рублей и утвердить в сумме </w:t>
      </w:r>
      <w:r w:rsidRPr="009A69F4">
        <w:rPr>
          <w:rFonts w:ascii="Arial" w:hAnsi="Arial" w:cs="Arial"/>
          <w:b/>
          <w:sz w:val="24"/>
          <w:szCs w:val="24"/>
        </w:rPr>
        <w:t xml:space="preserve">2 575 923,27 </w:t>
      </w:r>
      <w:r w:rsidRPr="009A69F4">
        <w:rPr>
          <w:rFonts w:ascii="Arial" w:hAnsi="Arial" w:cs="Arial"/>
          <w:sz w:val="24"/>
          <w:szCs w:val="24"/>
        </w:rPr>
        <w:t>тыс. рублей.</w:t>
      </w:r>
    </w:p>
    <w:p w:rsidR="009A69F4" w:rsidRDefault="009A69F4" w:rsidP="00EE312A">
      <w:pPr>
        <w:ind w:firstLine="709"/>
        <w:jc w:val="center"/>
        <w:rPr>
          <w:rFonts w:ascii="Arial" w:hAnsi="Arial" w:cs="Arial"/>
          <w:b/>
          <w:sz w:val="28"/>
          <w:szCs w:val="28"/>
        </w:rPr>
      </w:pPr>
    </w:p>
    <w:p w:rsidR="00EE312A" w:rsidRPr="00EE312A" w:rsidRDefault="00EE312A" w:rsidP="00EE312A">
      <w:pPr>
        <w:ind w:firstLine="709"/>
        <w:jc w:val="center"/>
        <w:rPr>
          <w:rFonts w:ascii="Arial" w:hAnsi="Arial" w:cs="Arial"/>
          <w:b/>
          <w:sz w:val="28"/>
          <w:szCs w:val="28"/>
        </w:rPr>
      </w:pPr>
      <w:r w:rsidRPr="00EE312A">
        <w:rPr>
          <w:rFonts w:ascii="Arial" w:hAnsi="Arial" w:cs="Arial"/>
          <w:b/>
          <w:sz w:val="28"/>
          <w:szCs w:val="28"/>
        </w:rPr>
        <w:t>Налоговые и неналоговые доходы</w:t>
      </w:r>
    </w:p>
    <w:p w:rsidR="00EE312A" w:rsidRDefault="00EE312A" w:rsidP="00EE312A">
      <w:pPr>
        <w:ind w:firstLine="709"/>
        <w:jc w:val="both"/>
        <w:rPr>
          <w:sz w:val="28"/>
          <w:szCs w:val="28"/>
        </w:rPr>
      </w:pPr>
    </w:p>
    <w:p w:rsidR="009A69F4" w:rsidRPr="009A69F4" w:rsidRDefault="009A69F4" w:rsidP="009A69F4">
      <w:pPr>
        <w:ind w:firstLine="709"/>
        <w:jc w:val="both"/>
        <w:rPr>
          <w:rFonts w:ascii="Arial" w:hAnsi="Arial" w:cs="Arial"/>
        </w:rPr>
      </w:pPr>
      <w:r w:rsidRPr="009A69F4">
        <w:rPr>
          <w:rFonts w:ascii="Arial" w:hAnsi="Arial" w:cs="Arial"/>
        </w:rPr>
        <w:t xml:space="preserve">Налоговые и неналоговые доходы бюджета планируются в объеме </w:t>
      </w:r>
      <w:r w:rsidRPr="009A69F4">
        <w:rPr>
          <w:rFonts w:ascii="Arial" w:hAnsi="Arial" w:cs="Arial"/>
          <w:b/>
        </w:rPr>
        <w:t>777 112,78</w:t>
      </w:r>
      <w:r w:rsidRPr="009A69F4">
        <w:rPr>
          <w:rFonts w:ascii="Arial" w:hAnsi="Arial" w:cs="Arial"/>
        </w:rPr>
        <w:t xml:space="preserve"> тыс. рублей, что меньше на </w:t>
      </w:r>
      <w:r w:rsidRPr="009A69F4">
        <w:rPr>
          <w:rFonts w:ascii="Arial" w:hAnsi="Arial" w:cs="Arial"/>
          <w:b/>
        </w:rPr>
        <w:t>428,46</w:t>
      </w:r>
      <w:r w:rsidRPr="009A69F4">
        <w:rPr>
          <w:rFonts w:ascii="Arial" w:hAnsi="Arial" w:cs="Arial"/>
        </w:rPr>
        <w:t xml:space="preserve"> тыс. рублей утвержденного бюджета. </w:t>
      </w:r>
    </w:p>
    <w:p w:rsidR="009A69F4" w:rsidRPr="009A69F4" w:rsidRDefault="009A69F4" w:rsidP="009A69F4">
      <w:pPr>
        <w:ind w:firstLine="360"/>
        <w:jc w:val="both"/>
        <w:rPr>
          <w:rFonts w:ascii="Arial" w:hAnsi="Arial" w:cs="Arial"/>
        </w:rPr>
      </w:pPr>
      <w:r w:rsidRPr="009A69F4">
        <w:rPr>
          <w:rFonts w:ascii="Arial" w:hAnsi="Arial" w:cs="Arial"/>
        </w:rPr>
        <w:t>Проектом решения предлагается:</w:t>
      </w:r>
    </w:p>
    <w:p w:rsidR="009A69F4" w:rsidRPr="009A69F4" w:rsidRDefault="009A69F4" w:rsidP="009A69F4">
      <w:pPr>
        <w:ind w:firstLine="360"/>
        <w:jc w:val="both"/>
        <w:rPr>
          <w:rFonts w:ascii="Arial" w:hAnsi="Arial" w:cs="Arial"/>
        </w:rPr>
      </w:pPr>
      <w:r w:rsidRPr="009A69F4">
        <w:rPr>
          <w:rFonts w:ascii="Arial" w:hAnsi="Arial" w:cs="Arial"/>
        </w:rPr>
        <w:t xml:space="preserve"> В связи с поступившими уточненными прогнозами главных администраторов доходов:</w:t>
      </w:r>
    </w:p>
    <w:p w:rsidR="009A69F4" w:rsidRPr="009A69F4" w:rsidRDefault="009A69F4" w:rsidP="009A69F4">
      <w:pPr>
        <w:jc w:val="both"/>
        <w:rPr>
          <w:rFonts w:ascii="Arial" w:hAnsi="Arial" w:cs="Arial"/>
        </w:rPr>
      </w:pPr>
      <w:r w:rsidRPr="009A69F4">
        <w:rPr>
          <w:rFonts w:ascii="Arial" w:hAnsi="Arial" w:cs="Arial"/>
        </w:rPr>
        <w:t xml:space="preserve">- налог на доходы физических лиц увеличить на </w:t>
      </w:r>
      <w:r w:rsidRPr="009A69F4">
        <w:rPr>
          <w:rFonts w:ascii="Arial" w:hAnsi="Arial" w:cs="Arial"/>
          <w:b/>
        </w:rPr>
        <w:t>25 967,88</w:t>
      </w:r>
      <w:r w:rsidRPr="009A69F4">
        <w:rPr>
          <w:rFonts w:ascii="Arial" w:hAnsi="Arial" w:cs="Arial"/>
        </w:rPr>
        <w:t xml:space="preserve"> тыс. рублей и утвердить в сумме </w:t>
      </w:r>
      <w:r w:rsidRPr="009A69F4">
        <w:rPr>
          <w:rFonts w:ascii="Arial" w:hAnsi="Arial" w:cs="Arial"/>
          <w:b/>
        </w:rPr>
        <w:t>616 780,38</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lastRenderedPageBreak/>
        <w:t xml:space="preserve">- акцизы по подакцизным товарам (продукции), производимым на территории Российской Федерации уменьшить на </w:t>
      </w:r>
      <w:r w:rsidRPr="009A69F4">
        <w:rPr>
          <w:rFonts w:ascii="Arial" w:hAnsi="Arial" w:cs="Arial"/>
          <w:b/>
        </w:rPr>
        <w:t>1 403,70</w:t>
      </w:r>
      <w:r w:rsidRPr="009A69F4">
        <w:rPr>
          <w:rFonts w:ascii="Arial" w:hAnsi="Arial" w:cs="Arial"/>
        </w:rPr>
        <w:t xml:space="preserve"> тыс. рублей и утвердить в сумме </w:t>
      </w:r>
      <w:r w:rsidRPr="009A69F4">
        <w:rPr>
          <w:rFonts w:ascii="Arial" w:hAnsi="Arial" w:cs="Arial"/>
          <w:b/>
        </w:rPr>
        <w:t>41 051,50</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налог, взимаемый в связи с применением упрощенной системы налогообложения уменьшить на </w:t>
      </w:r>
      <w:r w:rsidRPr="009A69F4">
        <w:rPr>
          <w:rFonts w:ascii="Arial" w:hAnsi="Arial" w:cs="Arial"/>
          <w:b/>
        </w:rPr>
        <w:t xml:space="preserve">920,38 </w:t>
      </w:r>
      <w:r w:rsidRPr="009A69F4">
        <w:rPr>
          <w:rFonts w:ascii="Arial" w:hAnsi="Arial" w:cs="Arial"/>
        </w:rPr>
        <w:t xml:space="preserve">тыс. рублей и утвердить в сумме </w:t>
      </w:r>
      <w:r w:rsidRPr="009A69F4">
        <w:rPr>
          <w:rFonts w:ascii="Arial" w:hAnsi="Arial" w:cs="Arial"/>
          <w:b/>
        </w:rPr>
        <w:t>50 389,06</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единый сельскохозяйственный налог уменьшить на </w:t>
      </w:r>
      <w:r w:rsidRPr="009A69F4">
        <w:rPr>
          <w:rFonts w:ascii="Arial" w:hAnsi="Arial" w:cs="Arial"/>
          <w:b/>
        </w:rPr>
        <w:t>20 000,00</w:t>
      </w:r>
      <w:r w:rsidRPr="009A69F4">
        <w:rPr>
          <w:rFonts w:ascii="Arial" w:hAnsi="Arial" w:cs="Arial"/>
        </w:rPr>
        <w:t xml:space="preserve"> тыс. рублей и утвердить в сумме </w:t>
      </w:r>
      <w:r w:rsidRPr="009A69F4">
        <w:rPr>
          <w:rFonts w:ascii="Arial" w:hAnsi="Arial" w:cs="Arial"/>
          <w:b/>
        </w:rPr>
        <w:t>44 636,00</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налог, взимаемый в связи с применением патентной системы налогообложения уменьшить на </w:t>
      </w:r>
      <w:r w:rsidRPr="009A69F4">
        <w:rPr>
          <w:rFonts w:ascii="Arial" w:hAnsi="Arial" w:cs="Arial"/>
          <w:b/>
        </w:rPr>
        <w:t>3 865,70</w:t>
      </w:r>
      <w:r w:rsidRPr="009A69F4">
        <w:rPr>
          <w:rFonts w:ascii="Arial" w:hAnsi="Arial" w:cs="Arial"/>
        </w:rPr>
        <w:t xml:space="preserve"> тыс. рублей и утвердить в сумме </w:t>
      </w:r>
      <w:r w:rsidRPr="009A69F4">
        <w:rPr>
          <w:rFonts w:ascii="Arial" w:hAnsi="Arial" w:cs="Arial"/>
          <w:b/>
        </w:rPr>
        <w:t>6 004,10</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государственная пошлина по делам, рассматриваемым в судах общей юрисдикции, мировыми судьями уменьшить на </w:t>
      </w:r>
      <w:r w:rsidRPr="009A69F4">
        <w:rPr>
          <w:rFonts w:ascii="Arial" w:hAnsi="Arial" w:cs="Arial"/>
          <w:b/>
        </w:rPr>
        <w:t>1 181,80</w:t>
      </w:r>
      <w:r w:rsidRPr="009A69F4">
        <w:rPr>
          <w:rFonts w:ascii="Arial" w:hAnsi="Arial" w:cs="Arial"/>
        </w:rPr>
        <w:t xml:space="preserve"> тыс. рублей и утвердить в сумме </w:t>
      </w:r>
      <w:r w:rsidRPr="009A69F4">
        <w:rPr>
          <w:rFonts w:ascii="Arial" w:hAnsi="Arial" w:cs="Arial"/>
          <w:b/>
        </w:rPr>
        <w:t>163,50</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доходы от оказания платных услуг (работ) и компенсации затрат государства увеличить на </w:t>
      </w:r>
      <w:r w:rsidRPr="009A69F4">
        <w:rPr>
          <w:rFonts w:ascii="Arial" w:hAnsi="Arial" w:cs="Arial"/>
          <w:b/>
        </w:rPr>
        <w:t>68,00</w:t>
      </w:r>
      <w:r w:rsidRPr="009A69F4">
        <w:rPr>
          <w:rFonts w:ascii="Arial" w:hAnsi="Arial" w:cs="Arial"/>
        </w:rPr>
        <w:t xml:space="preserve"> тыс. рублей и утвердить в сумме </w:t>
      </w:r>
      <w:r w:rsidRPr="009A69F4">
        <w:rPr>
          <w:rFonts w:ascii="Arial" w:hAnsi="Arial" w:cs="Arial"/>
          <w:b/>
        </w:rPr>
        <w:t>87,15</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штрафы, санкции возмещение ущерба увеличить на </w:t>
      </w:r>
      <w:r w:rsidRPr="009A69F4">
        <w:rPr>
          <w:rFonts w:ascii="Arial" w:hAnsi="Arial" w:cs="Arial"/>
          <w:b/>
        </w:rPr>
        <w:t>925,40</w:t>
      </w:r>
      <w:r w:rsidRPr="009A69F4">
        <w:rPr>
          <w:rFonts w:ascii="Arial" w:hAnsi="Arial" w:cs="Arial"/>
        </w:rPr>
        <w:t xml:space="preserve"> тыс. рублей и утвердить в сумме </w:t>
      </w:r>
      <w:r w:rsidRPr="009A69F4">
        <w:rPr>
          <w:rFonts w:ascii="Arial" w:hAnsi="Arial" w:cs="Arial"/>
          <w:b/>
        </w:rPr>
        <w:t>6 372,49</w:t>
      </w:r>
      <w:r w:rsidRPr="009A69F4">
        <w:rPr>
          <w:rFonts w:ascii="Arial" w:hAnsi="Arial" w:cs="Arial"/>
        </w:rPr>
        <w:t xml:space="preserve"> тыс. рублей;</w:t>
      </w:r>
    </w:p>
    <w:p w:rsidR="009A69F4" w:rsidRPr="009A69F4" w:rsidRDefault="009A69F4" w:rsidP="009A69F4">
      <w:pPr>
        <w:jc w:val="both"/>
        <w:rPr>
          <w:rFonts w:ascii="Arial" w:hAnsi="Arial" w:cs="Arial"/>
        </w:rPr>
      </w:pPr>
      <w:r w:rsidRPr="009A69F4">
        <w:rPr>
          <w:rFonts w:ascii="Arial" w:hAnsi="Arial" w:cs="Arial"/>
        </w:rPr>
        <w:t xml:space="preserve">- инициативные платежи уменьшить на </w:t>
      </w:r>
      <w:r w:rsidRPr="009A69F4">
        <w:rPr>
          <w:rFonts w:ascii="Arial" w:hAnsi="Arial" w:cs="Arial"/>
          <w:b/>
        </w:rPr>
        <w:t>18,16</w:t>
      </w:r>
      <w:r w:rsidRPr="009A69F4">
        <w:rPr>
          <w:rFonts w:ascii="Arial" w:hAnsi="Arial" w:cs="Arial"/>
        </w:rPr>
        <w:t xml:space="preserve"> тыс. рублей и утвердить в сумме </w:t>
      </w:r>
      <w:r w:rsidRPr="009A69F4">
        <w:rPr>
          <w:rFonts w:ascii="Arial" w:hAnsi="Arial" w:cs="Arial"/>
          <w:b/>
        </w:rPr>
        <w:t>293,20</w:t>
      </w:r>
      <w:r w:rsidRPr="009A69F4">
        <w:rPr>
          <w:rFonts w:ascii="Arial" w:hAnsi="Arial" w:cs="Arial"/>
        </w:rPr>
        <w:t xml:space="preserve"> тыс. рублей.</w:t>
      </w:r>
    </w:p>
    <w:p w:rsidR="00EE312A" w:rsidRDefault="00EE312A" w:rsidP="00EE312A">
      <w:pPr>
        <w:tabs>
          <w:tab w:val="left" w:pos="7235"/>
        </w:tabs>
        <w:jc w:val="both"/>
        <w:rPr>
          <w:sz w:val="28"/>
          <w:szCs w:val="28"/>
        </w:rPr>
      </w:pPr>
    </w:p>
    <w:p w:rsidR="00EE312A" w:rsidRPr="00EE312A" w:rsidRDefault="00EE312A" w:rsidP="00EE312A">
      <w:pPr>
        <w:ind w:firstLine="709"/>
        <w:jc w:val="center"/>
        <w:rPr>
          <w:rFonts w:ascii="Arial" w:hAnsi="Arial" w:cs="Arial"/>
          <w:b/>
          <w:sz w:val="28"/>
          <w:szCs w:val="28"/>
        </w:rPr>
      </w:pPr>
      <w:r w:rsidRPr="00EE312A">
        <w:rPr>
          <w:rFonts w:ascii="Arial" w:hAnsi="Arial" w:cs="Arial"/>
          <w:b/>
          <w:sz w:val="28"/>
          <w:szCs w:val="28"/>
        </w:rPr>
        <w:t>Безвозмездные поступления</w:t>
      </w:r>
    </w:p>
    <w:p w:rsidR="00EE312A" w:rsidRDefault="00EE312A" w:rsidP="00EE312A">
      <w:pPr>
        <w:ind w:firstLine="709"/>
        <w:jc w:val="both"/>
        <w:rPr>
          <w:sz w:val="28"/>
          <w:szCs w:val="28"/>
        </w:rPr>
      </w:pPr>
    </w:p>
    <w:p w:rsidR="009A69F4" w:rsidRPr="009A69F4" w:rsidRDefault="009A69F4" w:rsidP="009A69F4">
      <w:pPr>
        <w:ind w:firstLine="709"/>
        <w:jc w:val="both"/>
        <w:rPr>
          <w:rFonts w:ascii="Arial" w:hAnsi="Arial" w:cs="Arial"/>
        </w:rPr>
      </w:pPr>
      <w:r w:rsidRPr="009A69F4">
        <w:rPr>
          <w:rFonts w:ascii="Arial" w:hAnsi="Arial" w:cs="Arial"/>
        </w:rPr>
        <w:t xml:space="preserve">Безвозмездные поступления в бюджет Усольского муниципального района Иркутской области планируются в объеме </w:t>
      </w:r>
      <w:r w:rsidRPr="009A69F4">
        <w:rPr>
          <w:rFonts w:ascii="Arial" w:hAnsi="Arial" w:cs="Arial"/>
          <w:b/>
        </w:rPr>
        <w:t>1 798 810,49</w:t>
      </w:r>
      <w:r w:rsidRPr="009A69F4">
        <w:rPr>
          <w:rFonts w:ascii="Arial" w:hAnsi="Arial" w:cs="Arial"/>
        </w:rPr>
        <w:t xml:space="preserve"> тыс. рублей, что на </w:t>
      </w:r>
      <w:r w:rsidRPr="009A69F4">
        <w:rPr>
          <w:rFonts w:ascii="Arial" w:hAnsi="Arial" w:cs="Arial"/>
          <w:b/>
        </w:rPr>
        <w:t>9 901,50</w:t>
      </w:r>
      <w:r w:rsidRPr="009A69F4">
        <w:rPr>
          <w:rFonts w:ascii="Arial" w:hAnsi="Arial" w:cs="Arial"/>
        </w:rPr>
        <w:t xml:space="preserve"> рублей меньше объема, утвержденного решением о бюджете.</w:t>
      </w:r>
    </w:p>
    <w:p w:rsidR="009A69F4" w:rsidRPr="009A69F4" w:rsidRDefault="009A69F4" w:rsidP="009A69F4">
      <w:pPr>
        <w:ind w:firstLine="709"/>
        <w:jc w:val="both"/>
        <w:rPr>
          <w:rFonts w:ascii="Arial" w:hAnsi="Arial" w:cs="Arial"/>
        </w:rPr>
      </w:pPr>
      <w:r w:rsidRPr="009A69F4">
        <w:rPr>
          <w:rFonts w:ascii="Arial" w:hAnsi="Arial" w:cs="Arial"/>
        </w:rPr>
        <w:t>Проектом решения предлагается:</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1. Безвозмездные поступления от других бюджетов бюджетной системы в бюджет муниципального района уменьшить на </w:t>
      </w:r>
      <w:r w:rsidRPr="009A69F4">
        <w:rPr>
          <w:rFonts w:ascii="Arial" w:hAnsi="Arial" w:cs="Arial"/>
          <w:b/>
          <w:sz w:val="24"/>
          <w:szCs w:val="24"/>
        </w:rPr>
        <w:t>9 901,56</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 xml:space="preserve">1 798 810,64 </w:t>
      </w:r>
      <w:r w:rsidRPr="009A69F4">
        <w:rPr>
          <w:rFonts w:ascii="Arial" w:hAnsi="Arial" w:cs="Arial"/>
          <w:sz w:val="24"/>
          <w:szCs w:val="24"/>
        </w:rPr>
        <w:t>тыс. рублей, в том числе:</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дотации бюджетам муниципальных районов на поддержку мер по обеспечению сбалансированности бюджетов увеличить на </w:t>
      </w:r>
      <w:r w:rsidRPr="009A69F4">
        <w:rPr>
          <w:rFonts w:ascii="Arial" w:hAnsi="Arial" w:cs="Arial"/>
          <w:b/>
          <w:sz w:val="24"/>
          <w:szCs w:val="24"/>
        </w:rPr>
        <w:t>19 229,20</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163 971,90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бюджетам муниципальных районов на модернизацию муниципальных учреждений культуры утвердить в сумме </w:t>
      </w:r>
      <w:r w:rsidRPr="009A69F4">
        <w:rPr>
          <w:rFonts w:ascii="Arial" w:hAnsi="Arial" w:cs="Arial"/>
          <w:b/>
          <w:sz w:val="24"/>
          <w:szCs w:val="24"/>
        </w:rPr>
        <w:t>5 813,10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реализацию мероприятий по обеспечению жильем молодых семей уменьшить на </w:t>
      </w:r>
      <w:r w:rsidRPr="009A69F4">
        <w:rPr>
          <w:rFonts w:ascii="Arial" w:hAnsi="Arial" w:cs="Arial"/>
          <w:b/>
          <w:sz w:val="24"/>
          <w:szCs w:val="24"/>
        </w:rPr>
        <w:t>46,35</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4 266,04</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финансовую поддержку реализации инициативных проектов уменьшить на </w:t>
      </w:r>
      <w:r w:rsidRPr="009A69F4">
        <w:rPr>
          <w:rFonts w:ascii="Arial" w:hAnsi="Arial" w:cs="Arial"/>
          <w:b/>
          <w:sz w:val="24"/>
          <w:szCs w:val="24"/>
        </w:rPr>
        <w:t>159,79</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2 579,21</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оплату труда вспомогательного персонала муниципальных дошкольных образовательных и муниципальных общеобразовательных организаций в Иркутской области, не участвующего в реализации основных общеобразовательных программ утвердить в сумме </w:t>
      </w:r>
      <w:r w:rsidRPr="009A69F4">
        <w:rPr>
          <w:rFonts w:ascii="Arial" w:hAnsi="Arial" w:cs="Arial"/>
          <w:b/>
          <w:sz w:val="24"/>
          <w:szCs w:val="24"/>
        </w:rPr>
        <w:t>32 392,50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осуществление дорожной деятельности в отношении автомобильных дорог общего пользования местного значения, включенных в программы дорожной деятельности муниципальных образований Иркутской области исключить из бюджета в сумме </w:t>
      </w:r>
      <w:r w:rsidRPr="009A69F4">
        <w:rPr>
          <w:rFonts w:ascii="Arial" w:hAnsi="Arial" w:cs="Arial"/>
          <w:b/>
          <w:sz w:val="24"/>
          <w:szCs w:val="24"/>
        </w:rPr>
        <w:t>44 490,40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исключить из бюджета в сумме </w:t>
      </w:r>
      <w:r w:rsidRPr="009A69F4">
        <w:rPr>
          <w:rFonts w:ascii="Arial" w:hAnsi="Arial" w:cs="Arial"/>
          <w:b/>
          <w:sz w:val="24"/>
          <w:szCs w:val="24"/>
        </w:rPr>
        <w:t>50 000,00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субсидии местным бюджетам на осуществление дорожной деятельности в отношении автомобильных дорог местного значения к садоводческим или огородническим некоммерческим товариществам исключить из бюджета в сумме </w:t>
      </w:r>
      <w:r w:rsidRPr="009A69F4">
        <w:rPr>
          <w:rFonts w:ascii="Arial" w:hAnsi="Arial" w:cs="Arial"/>
          <w:b/>
          <w:sz w:val="24"/>
          <w:szCs w:val="24"/>
        </w:rPr>
        <w:t>22 367,20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lastRenderedPageBreak/>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увеличить на </w:t>
      </w:r>
      <w:r w:rsidRPr="009A69F4">
        <w:rPr>
          <w:rFonts w:ascii="Arial" w:hAnsi="Arial" w:cs="Arial"/>
          <w:b/>
          <w:sz w:val="24"/>
          <w:szCs w:val="24"/>
        </w:rPr>
        <w:t>0,1</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0,7</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субвенции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образовательных организациях увеличить на </w:t>
      </w:r>
      <w:r w:rsidRPr="009A69F4">
        <w:rPr>
          <w:rFonts w:ascii="Arial" w:hAnsi="Arial" w:cs="Arial"/>
          <w:b/>
          <w:sz w:val="24"/>
          <w:szCs w:val="24"/>
        </w:rPr>
        <w:t>52 291,64</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752 852,14</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и общеобразовательных организациях уменьшить на </w:t>
      </w:r>
      <w:r w:rsidRPr="009A69F4">
        <w:rPr>
          <w:rFonts w:ascii="Arial" w:hAnsi="Arial" w:cs="Arial"/>
          <w:b/>
          <w:sz w:val="24"/>
          <w:szCs w:val="24"/>
        </w:rPr>
        <w:t>2 887,54</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433 811,46</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увеличить на </w:t>
      </w:r>
      <w:r w:rsidRPr="009A69F4">
        <w:rPr>
          <w:rFonts w:ascii="Arial" w:hAnsi="Arial" w:cs="Arial"/>
          <w:b/>
          <w:sz w:val="24"/>
          <w:szCs w:val="24"/>
        </w:rPr>
        <w:t>271,89</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11 029,35</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 xml:space="preserve">-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увеличить на </w:t>
      </w:r>
      <w:r w:rsidRPr="009A69F4">
        <w:rPr>
          <w:rFonts w:ascii="Arial" w:hAnsi="Arial" w:cs="Arial"/>
          <w:b/>
          <w:sz w:val="24"/>
          <w:szCs w:val="24"/>
        </w:rPr>
        <w:t>51,30</w:t>
      </w:r>
      <w:r w:rsidRPr="009A69F4">
        <w:rPr>
          <w:rFonts w:ascii="Arial" w:hAnsi="Arial" w:cs="Arial"/>
          <w:sz w:val="24"/>
          <w:szCs w:val="24"/>
        </w:rPr>
        <w:t xml:space="preserve"> тыс. рублей и утвердить в сумме </w:t>
      </w:r>
      <w:r w:rsidRPr="009A69F4">
        <w:rPr>
          <w:rFonts w:ascii="Arial" w:hAnsi="Arial" w:cs="Arial"/>
          <w:b/>
          <w:sz w:val="24"/>
          <w:szCs w:val="24"/>
        </w:rPr>
        <w:t>4 242,30</w:t>
      </w:r>
      <w:r w:rsidRPr="009A69F4">
        <w:rPr>
          <w:rFonts w:ascii="Arial" w:hAnsi="Arial" w:cs="Arial"/>
          <w:sz w:val="24"/>
          <w:szCs w:val="24"/>
        </w:rPr>
        <w:t xml:space="preserve"> тыс. рублей.</w:t>
      </w:r>
    </w:p>
    <w:p w:rsidR="009A69F4" w:rsidRPr="009A69F4" w:rsidRDefault="009A69F4" w:rsidP="009A69F4">
      <w:pPr>
        <w:pStyle w:val="a4"/>
        <w:jc w:val="both"/>
        <w:rPr>
          <w:rFonts w:ascii="Arial" w:hAnsi="Arial" w:cs="Arial"/>
          <w:sz w:val="24"/>
          <w:szCs w:val="24"/>
        </w:rPr>
      </w:pPr>
      <w:r w:rsidRPr="009A69F4">
        <w:rPr>
          <w:rFonts w:ascii="Arial" w:hAnsi="Arial" w:cs="Arial"/>
          <w:sz w:val="24"/>
          <w:szCs w:val="24"/>
        </w:rPr>
        <w:tab/>
        <w:t xml:space="preserve">2. 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утвердить в сумме </w:t>
      </w:r>
      <w:r w:rsidRPr="009A69F4">
        <w:rPr>
          <w:rFonts w:ascii="Arial" w:hAnsi="Arial" w:cs="Arial"/>
          <w:b/>
          <w:sz w:val="24"/>
          <w:szCs w:val="24"/>
        </w:rPr>
        <w:t>0,06</w:t>
      </w:r>
      <w:r w:rsidRPr="009A69F4">
        <w:rPr>
          <w:rFonts w:ascii="Arial" w:hAnsi="Arial" w:cs="Arial"/>
          <w:sz w:val="24"/>
          <w:szCs w:val="24"/>
        </w:rPr>
        <w:t xml:space="preserve"> тыс. рублей.</w:t>
      </w:r>
    </w:p>
    <w:p w:rsidR="00EE312A" w:rsidRDefault="00EE312A" w:rsidP="00EE312A">
      <w:pPr>
        <w:pStyle w:val="a4"/>
        <w:rPr>
          <w:rFonts w:ascii="Times New Roman" w:hAnsi="Times New Roman"/>
          <w:sz w:val="28"/>
          <w:szCs w:val="28"/>
        </w:rPr>
      </w:pPr>
    </w:p>
    <w:p w:rsidR="00EE312A" w:rsidRPr="00EE312A" w:rsidRDefault="00EE312A" w:rsidP="00EE312A">
      <w:pPr>
        <w:pStyle w:val="a4"/>
        <w:jc w:val="center"/>
        <w:rPr>
          <w:rFonts w:ascii="Arial" w:hAnsi="Arial" w:cs="Arial"/>
          <w:b/>
          <w:sz w:val="28"/>
          <w:szCs w:val="28"/>
        </w:rPr>
      </w:pPr>
      <w:r w:rsidRPr="00EE312A">
        <w:rPr>
          <w:rFonts w:ascii="Arial" w:hAnsi="Arial" w:cs="Arial"/>
          <w:b/>
          <w:sz w:val="28"/>
          <w:szCs w:val="28"/>
        </w:rPr>
        <w:t>Изменение доходной части бюджета муниципального района на 2027 год</w:t>
      </w:r>
    </w:p>
    <w:p w:rsidR="00EE312A" w:rsidRDefault="00EE312A" w:rsidP="00EE312A">
      <w:pPr>
        <w:jc w:val="both"/>
      </w:pPr>
    </w:p>
    <w:p w:rsidR="00EE312A" w:rsidRPr="00EE312A" w:rsidRDefault="00EE312A" w:rsidP="00EE312A">
      <w:pPr>
        <w:ind w:firstLine="709"/>
        <w:jc w:val="both"/>
        <w:rPr>
          <w:rFonts w:ascii="Arial" w:hAnsi="Arial" w:cs="Arial"/>
          <w:szCs w:val="28"/>
        </w:rPr>
      </w:pPr>
      <w:r w:rsidRPr="00EE312A">
        <w:rPr>
          <w:rFonts w:ascii="Arial" w:hAnsi="Arial" w:cs="Arial"/>
          <w:szCs w:val="28"/>
        </w:rPr>
        <w:t>Проектом решения предлагается уменьшить общий объем прогнозируемых доходов бюджета Усольского муниципального района Иркутской области на 9 514,92 тыс. рублей и утвердить в сумме 2 420 067,59 тыс. рублей.</w:t>
      </w:r>
    </w:p>
    <w:p w:rsidR="00EE312A" w:rsidRDefault="00EE312A" w:rsidP="00EE312A">
      <w:pPr>
        <w:ind w:firstLine="709"/>
        <w:jc w:val="both"/>
        <w:rPr>
          <w:b/>
          <w:sz w:val="28"/>
          <w:szCs w:val="28"/>
          <w:u w:val="single"/>
        </w:rPr>
      </w:pPr>
    </w:p>
    <w:p w:rsidR="00EE312A" w:rsidRPr="00EE312A" w:rsidRDefault="00EE312A" w:rsidP="00EE312A">
      <w:pPr>
        <w:ind w:firstLine="709"/>
        <w:jc w:val="center"/>
        <w:rPr>
          <w:rFonts w:ascii="Arial" w:hAnsi="Arial" w:cs="Arial"/>
          <w:b/>
          <w:sz w:val="28"/>
          <w:szCs w:val="28"/>
        </w:rPr>
      </w:pPr>
      <w:r w:rsidRPr="00EE312A">
        <w:rPr>
          <w:rFonts w:ascii="Arial" w:hAnsi="Arial" w:cs="Arial"/>
          <w:b/>
          <w:sz w:val="28"/>
          <w:szCs w:val="28"/>
        </w:rPr>
        <w:t>Безвозмездные поступления</w:t>
      </w:r>
    </w:p>
    <w:p w:rsidR="00EE312A" w:rsidRDefault="00EE312A" w:rsidP="00EE312A">
      <w:pPr>
        <w:ind w:firstLine="709"/>
        <w:jc w:val="both"/>
        <w:rPr>
          <w:sz w:val="28"/>
          <w:szCs w:val="28"/>
        </w:rPr>
      </w:pPr>
    </w:p>
    <w:p w:rsidR="00EE312A" w:rsidRPr="00EE312A" w:rsidRDefault="00EE312A" w:rsidP="00EE312A">
      <w:pPr>
        <w:ind w:firstLine="709"/>
        <w:jc w:val="both"/>
        <w:rPr>
          <w:rFonts w:ascii="Arial" w:hAnsi="Arial" w:cs="Arial"/>
          <w:szCs w:val="28"/>
        </w:rPr>
      </w:pPr>
      <w:r w:rsidRPr="00EE312A">
        <w:rPr>
          <w:rFonts w:ascii="Arial" w:hAnsi="Arial" w:cs="Arial"/>
          <w:szCs w:val="28"/>
        </w:rPr>
        <w:t>Безвозмездные поступления в бюджет Усольского муниципального района Иркутской области планируются в объеме 1 598 569,21 тыс. рублей, что на 9 514,92 тыс. рублей меньше объема, утвержденного решением о бюджете.</w:t>
      </w:r>
    </w:p>
    <w:p w:rsidR="00EE312A" w:rsidRPr="00EE312A" w:rsidRDefault="00EE312A" w:rsidP="00EE312A">
      <w:pPr>
        <w:ind w:firstLine="709"/>
        <w:jc w:val="both"/>
        <w:rPr>
          <w:rFonts w:ascii="Arial" w:hAnsi="Arial" w:cs="Arial"/>
          <w:szCs w:val="28"/>
        </w:rPr>
      </w:pPr>
      <w:r w:rsidRPr="00EE312A">
        <w:rPr>
          <w:rFonts w:ascii="Arial" w:hAnsi="Arial" w:cs="Arial"/>
          <w:szCs w:val="28"/>
        </w:rPr>
        <w:t>Проектом решения предлагается:</w:t>
      </w:r>
    </w:p>
    <w:p w:rsidR="00EE312A" w:rsidRPr="00EE312A" w:rsidRDefault="00EE312A" w:rsidP="00EE312A">
      <w:pPr>
        <w:ind w:firstLine="708"/>
        <w:jc w:val="both"/>
        <w:rPr>
          <w:rFonts w:ascii="Arial" w:hAnsi="Arial" w:cs="Arial"/>
          <w:szCs w:val="28"/>
        </w:rPr>
      </w:pPr>
      <w:bookmarkStart w:id="8" w:name="_Hlk239432192"/>
      <w:r w:rsidRPr="00EE312A">
        <w:rPr>
          <w:rFonts w:ascii="Arial" w:hAnsi="Arial" w:cs="Arial"/>
          <w:szCs w:val="28"/>
        </w:rPr>
        <w:t>- субсидии местным бюджетам на осуществление дорожной деятельности в отношении автомобильных дорог общего пользования местного значения, включенных в программы дорожной деятельности муниципальных образований Иркутской области уменьшить на 9 786,80 тыс. рублей и утвердить в сумме 34 703,60 тыс. рублей;</w:t>
      </w:r>
    </w:p>
    <w:p w:rsidR="00EE312A" w:rsidRPr="00EE312A" w:rsidRDefault="00EE312A" w:rsidP="00EE312A">
      <w:pPr>
        <w:pStyle w:val="a4"/>
        <w:ind w:firstLine="708"/>
        <w:rPr>
          <w:rFonts w:ascii="Arial" w:hAnsi="Arial" w:cs="Arial"/>
          <w:sz w:val="24"/>
          <w:szCs w:val="28"/>
        </w:rPr>
      </w:pPr>
      <w:r w:rsidRPr="00EE312A">
        <w:rPr>
          <w:rFonts w:ascii="Arial" w:hAnsi="Arial" w:cs="Arial"/>
          <w:sz w:val="24"/>
          <w:szCs w:val="28"/>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увеличить на 271,89 тыс. рублей и утвердить в сумме </w:t>
      </w:r>
      <w:bookmarkEnd w:id="8"/>
      <w:r w:rsidRPr="00EE312A">
        <w:rPr>
          <w:rFonts w:ascii="Arial" w:hAnsi="Arial" w:cs="Arial"/>
          <w:sz w:val="24"/>
          <w:szCs w:val="28"/>
        </w:rPr>
        <w:t>4 292,52 тыс. рублей.</w:t>
      </w:r>
    </w:p>
    <w:p w:rsidR="00EE312A" w:rsidRDefault="00EE312A" w:rsidP="00EE312A">
      <w:pPr>
        <w:jc w:val="both"/>
        <w:rPr>
          <w:sz w:val="28"/>
          <w:szCs w:val="28"/>
        </w:rPr>
      </w:pPr>
    </w:p>
    <w:p w:rsidR="00EE312A" w:rsidRPr="00EE312A" w:rsidRDefault="00EE312A" w:rsidP="00EE312A">
      <w:pPr>
        <w:pStyle w:val="a4"/>
        <w:jc w:val="center"/>
        <w:rPr>
          <w:rFonts w:ascii="Arial" w:hAnsi="Arial" w:cs="Arial"/>
          <w:b/>
          <w:sz w:val="28"/>
          <w:szCs w:val="28"/>
        </w:rPr>
      </w:pPr>
      <w:r w:rsidRPr="00EE312A">
        <w:rPr>
          <w:rFonts w:ascii="Arial" w:hAnsi="Arial" w:cs="Arial"/>
          <w:b/>
          <w:sz w:val="28"/>
          <w:szCs w:val="28"/>
        </w:rPr>
        <w:t>Изменение доходной части бюджета муниципального района на 2028 год</w:t>
      </w:r>
    </w:p>
    <w:p w:rsidR="00EE312A" w:rsidRDefault="00EE312A" w:rsidP="00EE312A">
      <w:pPr>
        <w:jc w:val="both"/>
      </w:pPr>
    </w:p>
    <w:p w:rsidR="00EE312A" w:rsidRPr="00EE312A" w:rsidRDefault="00EE312A" w:rsidP="00EE312A">
      <w:pPr>
        <w:ind w:firstLine="709"/>
        <w:jc w:val="both"/>
        <w:rPr>
          <w:rFonts w:ascii="Arial" w:hAnsi="Arial" w:cs="Arial"/>
          <w:szCs w:val="28"/>
        </w:rPr>
      </w:pPr>
      <w:r w:rsidRPr="00EE312A">
        <w:rPr>
          <w:rFonts w:ascii="Arial" w:hAnsi="Arial" w:cs="Arial"/>
          <w:szCs w:val="28"/>
        </w:rPr>
        <w:lastRenderedPageBreak/>
        <w:t>Проектом решения предлагается уменьшить общий объем прогнозируемых доходов бюджета Усольского муниципального района Иркутской области на 7 378,41 тыс. рублей и утвердить в сумме 2 508 326,48 тыс. рублей.</w:t>
      </w:r>
    </w:p>
    <w:p w:rsidR="00EE312A" w:rsidRDefault="00EE312A" w:rsidP="00EE312A">
      <w:pPr>
        <w:ind w:firstLine="709"/>
        <w:jc w:val="both"/>
        <w:rPr>
          <w:b/>
          <w:sz w:val="28"/>
          <w:szCs w:val="28"/>
          <w:u w:val="single"/>
        </w:rPr>
      </w:pPr>
    </w:p>
    <w:p w:rsidR="00EE312A" w:rsidRPr="00EE312A" w:rsidRDefault="00EE312A" w:rsidP="00EE312A">
      <w:pPr>
        <w:ind w:firstLine="709"/>
        <w:jc w:val="center"/>
        <w:rPr>
          <w:rFonts w:ascii="Arial" w:hAnsi="Arial" w:cs="Arial"/>
          <w:b/>
          <w:sz w:val="28"/>
          <w:szCs w:val="28"/>
        </w:rPr>
      </w:pPr>
      <w:r w:rsidRPr="00EE312A">
        <w:rPr>
          <w:rFonts w:ascii="Arial" w:hAnsi="Arial" w:cs="Arial"/>
          <w:b/>
          <w:sz w:val="28"/>
          <w:szCs w:val="28"/>
        </w:rPr>
        <w:t>Безвозмездные поступления</w:t>
      </w:r>
    </w:p>
    <w:p w:rsidR="00EE312A" w:rsidRDefault="00EE312A" w:rsidP="00EE312A">
      <w:pPr>
        <w:ind w:firstLine="709"/>
        <w:jc w:val="both"/>
        <w:rPr>
          <w:sz w:val="28"/>
          <w:szCs w:val="28"/>
        </w:rPr>
      </w:pPr>
    </w:p>
    <w:p w:rsidR="00EE312A" w:rsidRPr="00EE312A" w:rsidRDefault="00EE312A" w:rsidP="00EE312A">
      <w:pPr>
        <w:ind w:firstLine="709"/>
        <w:jc w:val="both"/>
        <w:rPr>
          <w:rFonts w:ascii="Arial" w:hAnsi="Arial" w:cs="Arial"/>
          <w:szCs w:val="28"/>
        </w:rPr>
      </w:pPr>
      <w:r w:rsidRPr="00EE312A">
        <w:rPr>
          <w:rFonts w:ascii="Arial" w:hAnsi="Arial" w:cs="Arial"/>
          <w:szCs w:val="28"/>
        </w:rPr>
        <w:t>Безвозмездные поступления в бюджет Усольского муниципального района Иркутской области планируются в объеме 1 641 477,87 тыс. рублей, что на 7 378,41 тыс. рублей меньше объема, утвержденного решением о бюджете.</w:t>
      </w:r>
    </w:p>
    <w:p w:rsidR="00EE312A" w:rsidRPr="00EE312A" w:rsidRDefault="00EE312A" w:rsidP="00EE312A">
      <w:pPr>
        <w:ind w:firstLine="709"/>
        <w:jc w:val="both"/>
        <w:rPr>
          <w:rFonts w:ascii="Arial" w:hAnsi="Arial" w:cs="Arial"/>
          <w:szCs w:val="28"/>
        </w:rPr>
      </w:pPr>
      <w:r w:rsidRPr="00EE312A">
        <w:rPr>
          <w:rFonts w:ascii="Arial" w:hAnsi="Arial" w:cs="Arial"/>
          <w:szCs w:val="28"/>
        </w:rPr>
        <w:t>Проектом решения предлагается:</w:t>
      </w:r>
    </w:p>
    <w:p w:rsidR="00EE312A" w:rsidRPr="00EE312A" w:rsidRDefault="00EE312A" w:rsidP="00EE312A">
      <w:pPr>
        <w:ind w:firstLine="708"/>
        <w:jc w:val="both"/>
        <w:rPr>
          <w:rFonts w:ascii="Arial" w:hAnsi="Arial" w:cs="Arial"/>
          <w:szCs w:val="28"/>
        </w:rPr>
      </w:pPr>
      <w:r w:rsidRPr="00EE312A">
        <w:rPr>
          <w:rFonts w:ascii="Arial" w:hAnsi="Arial" w:cs="Arial"/>
          <w:szCs w:val="28"/>
        </w:rPr>
        <w:t>- субсидии местным бюджетам на осуществление дорожной деятельности в отношении автомобильных дорог общего пользования местного значения, включенных в программы дорожной деятельности муниципальных образований Иркутской области уменьшить на 7 650,30 тыс. рублей и утвердить в сумме 36 840,10 тыс. рублей;</w:t>
      </w:r>
    </w:p>
    <w:p w:rsidR="00EE312A" w:rsidRDefault="00EE312A" w:rsidP="00EE312A">
      <w:pPr>
        <w:pStyle w:val="a4"/>
        <w:ind w:firstLine="708"/>
        <w:rPr>
          <w:rFonts w:ascii="Arial" w:hAnsi="Arial" w:cs="Arial"/>
          <w:sz w:val="24"/>
          <w:szCs w:val="28"/>
        </w:rPr>
      </w:pPr>
      <w:r w:rsidRPr="00EE312A">
        <w:rPr>
          <w:rFonts w:ascii="Arial" w:hAnsi="Arial" w:cs="Arial"/>
          <w:sz w:val="24"/>
          <w:szCs w:val="28"/>
        </w:rPr>
        <w:t>-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увеличить на 271,89 тыс. рублей и утвердить в сумме 4 292,52 тыс. рублей.</w:t>
      </w:r>
    </w:p>
    <w:p w:rsidR="00EE312A" w:rsidRDefault="00EE312A" w:rsidP="00EE312A">
      <w:pPr>
        <w:pStyle w:val="a4"/>
        <w:ind w:firstLine="708"/>
        <w:rPr>
          <w:sz w:val="28"/>
          <w:szCs w:val="28"/>
        </w:rPr>
      </w:pPr>
    </w:p>
    <w:p w:rsidR="00EE312A" w:rsidRPr="00EE312A" w:rsidRDefault="00EE312A" w:rsidP="00EE312A">
      <w:pPr>
        <w:jc w:val="center"/>
        <w:rPr>
          <w:rFonts w:ascii="Arial" w:hAnsi="Arial" w:cs="Arial"/>
          <w:b/>
          <w:sz w:val="30"/>
          <w:szCs w:val="30"/>
        </w:rPr>
      </w:pPr>
      <w:r w:rsidRPr="00EE312A">
        <w:rPr>
          <w:rFonts w:ascii="Arial" w:hAnsi="Arial" w:cs="Arial"/>
          <w:b/>
          <w:sz w:val="30"/>
          <w:szCs w:val="30"/>
        </w:rPr>
        <w:t>РАСХОДЫ БЮДЖЕТА МУНИЦИПАЛЬНОГО РАЙОНА</w:t>
      </w:r>
    </w:p>
    <w:p w:rsidR="00EE312A" w:rsidRDefault="00EE312A" w:rsidP="00EE312A">
      <w:pPr>
        <w:jc w:val="both"/>
        <w:rPr>
          <w:sz w:val="28"/>
          <w:szCs w:val="28"/>
        </w:rPr>
      </w:pPr>
    </w:p>
    <w:p w:rsidR="00EE312A" w:rsidRPr="00EE312A" w:rsidRDefault="00EE312A" w:rsidP="00EE312A">
      <w:pPr>
        <w:pStyle w:val="a4"/>
        <w:tabs>
          <w:tab w:val="left" w:pos="1260"/>
        </w:tabs>
        <w:ind w:firstLine="900"/>
        <w:jc w:val="center"/>
        <w:rPr>
          <w:rFonts w:ascii="Arial" w:hAnsi="Arial" w:cs="Arial"/>
          <w:b/>
          <w:sz w:val="28"/>
          <w:szCs w:val="28"/>
        </w:rPr>
      </w:pPr>
      <w:r w:rsidRPr="00EE312A">
        <w:rPr>
          <w:rFonts w:ascii="Arial" w:hAnsi="Arial" w:cs="Arial"/>
          <w:b/>
          <w:sz w:val="28"/>
          <w:szCs w:val="28"/>
        </w:rPr>
        <w:t>Изменение расходной части бюджета муниципального района</w:t>
      </w:r>
      <w:r>
        <w:rPr>
          <w:rFonts w:ascii="Arial" w:hAnsi="Arial" w:cs="Arial"/>
          <w:b/>
          <w:sz w:val="28"/>
          <w:szCs w:val="28"/>
        </w:rPr>
        <w:t xml:space="preserve"> </w:t>
      </w:r>
      <w:r w:rsidRPr="00EE312A">
        <w:rPr>
          <w:rFonts w:ascii="Arial" w:hAnsi="Arial" w:cs="Arial"/>
          <w:b/>
          <w:sz w:val="28"/>
          <w:szCs w:val="28"/>
        </w:rPr>
        <w:t>на 2026 год:</w:t>
      </w:r>
    </w:p>
    <w:p w:rsidR="00EE312A" w:rsidRDefault="00EE312A" w:rsidP="00EE312A">
      <w:pPr>
        <w:tabs>
          <w:tab w:val="left" w:pos="1260"/>
        </w:tabs>
        <w:jc w:val="both"/>
        <w:rPr>
          <w:sz w:val="20"/>
        </w:rPr>
      </w:pPr>
    </w:p>
    <w:p w:rsidR="009A69F4" w:rsidRPr="009A69F4" w:rsidRDefault="009A69F4" w:rsidP="009A69F4">
      <w:pPr>
        <w:tabs>
          <w:tab w:val="left" w:pos="1260"/>
        </w:tabs>
        <w:ind w:firstLine="900"/>
        <w:jc w:val="both"/>
        <w:rPr>
          <w:rFonts w:ascii="Arial" w:hAnsi="Arial" w:cs="Arial"/>
        </w:rPr>
      </w:pPr>
      <w:r w:rsidRPr="009A69F4">
        <w:rPr>
          <w:rFonts w:ascii="Arial" w:hAnsi="Arial" w:cs="Arial"/>
        </w:rPr>
        <w:t xml:space="preserve">Проектом решения предлагается уменьшить расходную часть бюджета на </w:t>
      </w:r>
      <w:r w:rsidRPr="009A69F4">
        <w:rPr>
          <w:rFonts w:ascii="Arial" w:hAnsi="Arial" w:cs="Arial"/>
          <w:b/>
        </w:rPr>
        <w:t>24 870,52</w:t>
      </w:r>
      <w:r w:rsidRPr="009A69F4">
        <w:rPr>
          <w:rFonts w:ascii="Arial" w:hAnsi="Arial" w:cs="Arial"/>
        </w:rPr>
        <w:t xml:space="preserve"> тыс. рублей, и утвердить в сумме </w:t>
      </w:r>
      <w:r w:rsidRPr="009A69F4">
        <w:rPr>
          <w:rFonts w:ascii="Arial" w:hAnsi="Arial" w:cs="Arial"/>
          <w:b/>
        </w:rPr>
        <w:t>2 646 775,15</w:t>
      </w:r>
      <w:r w:rsidRPr="009A69F4">
        <w:rPr>
          <w:rFonts w:ascii="Arial" w:hAnsi="Arial" w:cs="Arial"/>
        </w:rPr>
        <w:t>тыс. рублей, в том числе:</w:t>
      </w:r>
    </w:p>
    <w:p w:rsidR="009A69F4" w:rsidRPr="009A69F4" w:rsidRDefault="009A69F4" w:rsidP="009A69F4">
      <w:pPr>
        <w:tabs>
          <w:tab w:val="left" w:pos="1260"/>
        </w:tabs>
        <w:jc w:val="both"/>
        <w:rPr>
          <w:rFonts w:ascii="Arial" w:hAnsi="Arial" w:cs="Arial"/>
        </w:rPr>
      </w:pPr>
      <w:r w:rsidRPr="009A69F4">
        <w:rPr>
          <w:rFonts w:ascii="Arial" w:hAnsi="Arial" w:cs="Arial"/>
        </w:rPr>
        <w:t xml:space="preserve">             - по муниципальным программам Усольского района уменьшить на             </w:t>
      </w:r>
      <w:r w:rsidRPr="009A69F4">
        <w:rPr>
          <w:rFonts w:ascii="Arial" w:hAnsi="Arial" w:cs="Arial"/>
          <w:b/>
        </w:rPr>
        <w:t>25 100,67</w:t>
      </w:r>
      <w:r w:rsidRPr="009A69F4">
        <w:rPr>
          <w:rFonts w:ascii="Arial" w:hAnsi="Arial" w:cs="Arial"/>
        </w:rPr>
        <w:t xml:space="preserve"> тыс. рублей,</w:t>
      </w:r>
    </w:p>
    <w:p w:rsidR="009A69F4" w:rsidRPr="009A69F4" w:rsidRDefault="009A69F4" w:rsidP="009A69F4">
      <w:pPr>
        <w:tabs>
          <w:tab w:val="left" w:pos="1260"/>
        </w:tabs>
        <w:ind w:firstLine="900"/>
        <w:jc w:val="both"/>
        <w:rPr>
          <w:rFonts w:ascii="Arial" w:hAnsi="Arial" w:cs="Arial"/>
        </w:rPr>
      </w:pPr>
      <w:r w:rsidRPr="009A69F4">
        <w:rPr>
          <w:rFonts w:ascii="Arial" w:hAnsi="Arial" w:cs="Arial"/>
        </w:rPr>
        <w:t xml:space="preserve">-по непрограммным расходам увеличение на </w:t>
      </w:r>
      <w:r w:rsidRPr="009A69F4">
        <w:rPr>
          <w:rFonts w:ascii="Arial" w:hAnsi="Arial" w:cs="Arial"/>
          <w:b/>
        </w:rPr>
        <w:t>230,14</w:t>
      </w:r>
      <w:r w:rsidRPr="009A69F4">
        <w:rPr>
          <w:rFonts w:ascii="Arial" w:hAnsi="Arial" w:cs="Arial"/>
        </w:rPr>
        <w:t xml:space="preserve"> тыс. рублей.</w:t>
      </w:r>
    </w:p>
    <w:p w:rsidR="009A69F4" w:rsidRDefault="009A69F4" w:rsidP="009A69F4">
      <w:pPr>
        <w:tabs>
          <w:tab w:val="left" w:pos="1260"/>
        </w:tabs>
        <w:ind w:firstLine="900"/>
        <w:jc w:val="both"/>
        <w:rPr>
          <w:sz w:val="28"/>
        </w:rPr>
      </w:pPr>
    </w:p>
    <w:p w:rsidR="00EE312A" w:rsidRPr="00EE312A" w:rsidRDefault="00EE312A" w:rsidP="00EE312A">
      <w:pPr>
        <w:tabs>
          <w:tab w:val="left" w:pos="1260"/>
        </w:tabs>
        <w:jc w:val="center"/>
        <w:rPr>
          <w:rFonts w:ascii="Arial" w:hAnsi="Arial" w:cs="Arial"/>
          <w:b/>
          <w:sz w:val="28"/>
        </w:rPr>
      </w:pPr>
      <w:r w:rsidRPr="00EE312A">
        <w:rPr>
          <w:rFonts w:ascii="Arial" w:hAnsi="Arial" w:cs="Arial"/>
          <w:b/>
          <w:sz w:val="28"/>
        </w:rPr>
        <w:t>Изменения по муниципальным программам Усольского района:</w:t>
      </w:r>
    </w:p>
    <w:p w:rsidR="00EE312A" w:rsidRDefault="00EE312A" w:rsidP="00EE312A">
      <w:pPr>
        <w:tabs>
          <w:tab w:val="left" w:pos="1260"/>
        </w:tabs>
        <w:ind w:firstLine="900"/>
        <w:jc w:val="both"/>
        <w:rPr>
          <w:b/>
          <w:sz w:val="28"/>
          <w:highlight w:val="yellow"/>
        </w:rPr>
      </w:pPr>
      <w:r>
        <w:rPr>
          <w:b/>
          <w:sz w:val="28"/>
          <w:highlight w:val="yellow"/>
        </w:rPr>
        <w:t xml:space="preserve"> </w:t>
      </w:r>
    </w:p>
    <w:p w:rsidR="009A69F4" w:rsidRPr="009A69F4" w:rsidRDefault="00EE312A" w:rsidP="009A69F4">
      <w:pPr>
        <w:tabs>
          <w:tab w:val="left" w:pos="1260"/>
        </w:tabs>
        <w:ind w:left="426"/>
        <w:jc w:val="both"/>
        <w:rPr>
          <w:rFonts w:ascii="Arial" w:hAnsi="Arial" w:cs="Arial"/>
          <w:b/>
        </w:rPr>
      </w:pPr>
      <w:r w:rsidRPr="009A69F4">
        <w:rPr>
          <w:rFonts w:ascii="Arial" w:hAnsi="Arial" w:cs="Arial"/>
        </w:rPr>
        <w:t>1</w:t>
      </w:r>
      <w:r w:rsidR="009A69F4" w:rsidRPr="009A69F4">
        <w:rPr>
          <w:rFonts w:ascii="Arial" w:hAnsi="Arial" w:cs="Arial"/>
          <w:b/>
        </w:rPr>
        <w:t xml:space="preserve"> МП «Территориальное развитие и обустройство Усольского района» уменьшение на 124 115,30 тыс. рублей:</w:t>
      </w:r>
    </w:p>
    <w:p w:rsidR="009A69F4" w:rsidRPr="009A69F4" w:rsidRDefault="009A69F4" w:rsidP="009A69F4">
      <w:pPr>
        <w:tabs>
          <w:tab w:val="left" w:pos="1260"/>
        </w:tabs>
        <w:ind w:firstLine="142"/>
        <w:jc w:val="both"/>
        <w:rPr>
          <w:rFonts w:ascii="Arial" w:hAnsi="Arial" w:cs="Arial"/>
        </w:rPr>
      </w:pPr>
      <w:r w:rsidRPr="009A69F4">
        <w:rPr>
          <w:rFonts w:ascii="Arial" w:hAnsi="Arial" w:cs="Arial"/>
        </w:rPr>
        <w:t xml:space="preserve">  -по КПМ «Обеспечение выполнения мероприятий по повышению безопасности дорожного движения» уменьшение на </w:t>
      </w:r>
      <w:r w:rsidRPr="009A69F4">
        <w:rPr>
          <w:rFonts w:ascii="Arial" w:hAnsi="Arial" w:cs="Arial"/>
          <w:b/>
        </w:rPr>
        <w:t>124 805,30</w:t>
      </w:r>
      <w:r w:rsidRPr="009A69F4">
        <w:rPr>
          <w:rFonts w:ascii="Arial" w:hAnsi="Arial" w:cs="Arial"/>
        </w:rPr>
        <w:t xml:space="preserve"> тыс. рублей, в том числе: </w:t>
      </w:r>
    </w:p>
    <w:p w:rsidR="009A69F4" w:rsidRPr="009A69F4" w:rsidRDefault="009A69F4" w:rsidP="009A69F4">
      <w:pPr>
        <w:pStyle w:val="a4"/>
        <w:rPr>
          <w:rFonts w:ascii="Arial" w:hAnsi="Arial" w:cs="Arial"/>
          <w:sz w:val="24"/>
          <w:szCs w:val="24"/>
        </w:rPr>
      </w:pPr>
      <w:r w:rsidRPr="009A69F4">
        <w:rPr>
          <w:rFonts w:ascii="Arial" w:hAnsi="Arial" w:cs="Arial"/>
          <w:sz w:val="24"/>
          <w:szCs w:val="24"/>
        </w:rPr>
        <w:t xml:space="preserve">- на осуществление дорожной деятельности в отношении автомобильных дорог общего пользования местного значения, в сумме </w:t>
      </w:r>
      <w:r w:rsidRPr="009A69F4">
        <w:rPr>
          <w:rFonts w:ascii="Arial" w:hAnsi="Arial" w:cs="Arial"/>
          <w:b/>
          <w:sz w:val="24"/>
          <w:szCs w:val="24"/>
        </w:rPr>
        <w:t>44 490,40</w:t>
      </w:r>
      <w:r w:rsidRPr="009A69F4">
        <w:rPr>
          <w:rFonts w:ascii="Arial" w:hAnsi="Arial" w:cs="Arial"/>
          <w:sz w:val="24"/>
          <w:szCs w:val="24"/>
        </w:rPr>
        <w:t xml:space="preserve"> тыс. рублей ОБ и </w:t>
      </w:r>
      <w:r w:rsidRPr="009A69F4">
        <w:rPr>
          <w:rFonts w:ascii="Arial" w:hAnsi="Arial" w:cs="Arial"/>
          <w:b/>
          <w:bCs/>
          <w:sz w:val="24"/>
          <w:szCs w:val="24"/>
        </w:rPr>
        <w:t>3 493,60</w:t>
      </w:r>
      <w:r w:rsidRPr="009A69F4">
        <w:rPr>
          <w:rFonts w:ascii="Arial" w:hAnsi="Arial" w:cs="Arial"/>
          <w:sz w:val="24"/>
          <w:szCs w:val="24"/>
        </w:rPr>
        <w:t xml:space="preserve"> тыс. рублей софинансирование;</w:t>
      </w:r>
    </w:p>
    <w:p w:rsidR="009A69F4" w:rsidRPr="009A69F4" w:rsidRDefault="009A69F4" w:rsidP="009A69F4">
      <w:pPr>
        <w:pStyle w:val="a4"/>
        <w:rPr>
          <w:rFonts w:ascii="Arial" w:hAnsi="Arial" w:cs="Arial"/>
          <w:sz w:val="24"/>
          <w:szCs w:val="24"/>
        </w:rPr>
      </w:pPr>
      <w:r w:rsidRPr="009A69F4">
        <w:rPr>
          <w:rFonts w:ascii="Arial" w:hAnsi="Arial" w:cs="Arial"/>
          <w:sz w:val="24"/>
          <w:szCs w:val="24"/>
        </w:rPr>
        <w:t xml:space="preserve">- субсидии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в сумме </w:t>
      </w:r>
      <w:r w:rsidRPr="009A69F4">
        <w:rPr>
          <w:rFonts w:ascii="Arial" w:hAnsi="Arial" w:cs="Arial"/>
          <w:b/>
          <w:sz w:val="24"/>
          <w:szCs w:val="24"/>
        </w:rPr>
        <w:t>50 000,00</w:t>
      </w:r>
      <w:r w:rsidRPr="009A69F4">
        <w:rPr>
          <w:rFonts w:ascii="Arial" w:hAnsi="Arial" w:cs="Arial"/>
          <w:sz w:val="24"/>
          <w:szCs w:val="24"/>
        </w:rPr>
        <w:t xml:space="preserve"> тыс. рублей ОБ;</w:t>
      </w:r>
    </w:p>
    <w:p w:rsidR="009A69F4" w:rsidRPr="009A69F4" w:rsidRDefault="009A69F4" w:rsidP="009A69F4">
      <w:pPr>
        <w:pStyle w:val="a4"/>
        <w:rPr>
          <w:rFonts w:ascii="Arial" w:hAnsi="Arial" w:cs="Arial"/>
          <w:sz w:val="24"/>
          <w:szCs w:val="24"/>
        </w:rPr>
      </w:pPr>
      <w:r w:rsidRPr="009A69F4">
        <w:rPr>
          <w:rFonts w:ascii="Arial" w:hAnsi="Arial" w:cs="Arial"/>
          <w:sz w:val="24"/>
          <w:szCs w:val="24"/>
        </w:rPr>
        <w:t xml:space="preserve">- субсидии на осуществление дорожной деятельности в отношении автомобильных дорог местного значения к садоводческим или огородническим некоммерческим товариществам в сумме </w:t>
      </w:r>
      <w:r w:rsidRPr="009A69F4">
        <w:rPr>
          <w:rFonts w:ascii="Arial" w:hAnsi="Arial" w:cs="Arial"/>
          <w:b/>
          <w:sz w:val="24"/>
          <w:szCs w:val="24"/>
        </w:rPr>
        <w:t>22 367,20</w:t>
      </w:r>
      <w:r w:rsidRPr="009A69F4">
        <w:rPr>
          <w:rFonts w:ascii="Arial" w:hAnsi="Arial" w:cs="Arial"/>
          <w:sz w:val="24"/>
          <w:szCs w:val="24"/>
        </w:rPr>
        <w:t xml:space="preserve"> тыс. рублей ОБ и </w:t>
      </w:r>
      <w:r w:rsidRPr="009A69F4">
        <w:rPr>
          <w:rFonts w:ascii="Arial" w:hAnsi="Arial" w:cs="Arial"/>
          <w:b/>
          <w:bCs/>
          <w:sz w:val="24"/>
          <w:szCs w:val="24"/>
        </w:rPr>
        <w:t>3 050,40</w:t>
      </w:r>
      <w:r w:rsidRPr="009A69F4">
        <w:rPr>
          <w:rFonts w:ascii="Arial" w:hAnsi="Arial" w:cs="Arial"/>
          <w:sz w:val="24"/>
          <w:szCs w:val="24"/>
        </w:rPr>
        <w:t xml:space="preserve"> тыс. рублей софинансирование;</w:t>
      </w:r>
    </w:p>
    <w:p w:rsidR="009A69F4" w:rsidRPr="009A69F4" w:rsidRDefault="009A69F4" w:rsidP="009A69F4">
      <w:pPr>
        <w:tabs>
          <w:tab w:val="left" w:pos="1260"/>
        </w:tabs>
        <w:ind w:firstLine="142"/>
        <w:jc w:val="both"/>
        <w:rPr>
          <w:rFonts w:ascii="Arial" w:hAnsi="Arial" w:cs="Arial"/>
        </w:rPr>
      </w:pPr>
      <w:r w:rsidRPr="009A69F4">
        <w:rPr>
          <w:rFonts w:ascii="Arial" w:hAnsi="Arial" w:cs="Arial"/>
        </w:rPr>
        <w:t xml:space="preserve">- акцизы уменьшить на </w:t>
      </w:r>
      <w:r w:rsidRPr="009A69F4">
        <w:rPr>
          <w:rFonts w:ascii="Arial" w:hAnsi="Arial" w:cs="Arial"/>
          <w:b/>
        </w:rPr>
        <w:t>1 403,70</w:t>
      </w:r>
      <w:r w:rsidRPr="009A69F4">
        <w:rPr>
          <w:rFonts w:ascii="Arial" w:hAnsi="Arial" w:cs="Arial"/>
        </w:rPr>
        <w:t xml:space="preserve"> тыс. рублей;</w:t>
      </w:r>
    </w:p>
    <w:p w:rsidR="009A69F4" w:rsidRPr="009A69F4" w:rsidRDefault="009A69F4" w:rsidP="009A69F4">
      <w:pPr>
        <w:tabs>
          <w:tab w:val="left" w:pos="1260"/>
        </w:tabs>
        <w:ind w:firstLine="284"/>
        <w:jc w:val="both"/>
        <w:rPr>
          <w:rFonts w:ascii="Arial" w:hAnsi="Arial" w:cs="Arial"/>
        </w:rPr>
      </w:pPr>
      <w:r w:rsidRPr="009A69F4">
        <w:rPr>
          <w:rFonts w:ascii="Arial" w:hAnsi="Arial" w:cs="Arial"/>
        </w:rPr>
        <w:t xml:space="preserve">-по КПМ «Обеспечение выполнения мероприятий по охране окружающей среды и благоустройству территории» увеличение на </w:t>
      </w:r>
      <w:r w:rsidRPr="009A69F4">
        <w:rPr>
          <w:rFonts w:ascii="Arial" w:hAnsi="Arial" w:cs="Arial"/>
          <w:b/>
          <w:bCs/>
        </w:rPr>
        <w:t>690,00</w:t>
      </w:r>
      <w:r w:rsidRPr="009A69F4">
        <w:rPr>
          <w:rFonts w:ascii="Arial" w:hAnsi="Arial" w:cs="Arial"/>
        </w:rPr>
        <w:t xml:space="preserve"> тыс. рублей (увеличение негативных платежей).</w:t>
      </w:r>
    </w:p>
    <w:p w:rsidR="009A69F4" w:rsidRPr="009A69F4" w:rsidRDefault="009A69F4" w:rsidP="009A69F4">
      <w:pPr>
        <w:tabs>
          <w:tab w:val="left" w:pos="1260"/>
        </w:tabs>
        <w:jc w:val="both"/>
        <w:rPr>
          <w:rFonts w:ascii="Arial" w:hAnsi="Arial" w:cs="Arial"/>
        </w:rPr>
      </w:pPr>
    </w:p>
    <w:p w:rsidR="009A69F4" w:rsidRPr="009A69F4" w:rsidRDefault="009A69F4" w:rsidP="009A69F4">
      <w:pPr>
        <w:numPr>
          <w:ilvl w:val="0"/>
          <w:numId w:val="40"/>
        </w:numPr>
        <w:tabs>
          <w:tab w:val="left" w:pos="1260"/>
        </w:tabs>
        <w:jc w:val="both"/>
        <w:rPr>
          <w:rFonts w:ascii="Arial" w:hAnsi="Arial" w:cs="Arial"/>
          <w:b/>
        </w:rPr>
      </w:pPr>
      <w:r w:rsidRPr="009A69F4">
        <w:rPr>
          <w:rFonts w:ascii="Arial" w:hAnsi="Arial" w:cs="Arial"/>
          <w:b/>
        </w:rPr>
        <w:lastRenderedPageBreak/>
        <w:t>МП «Развитие системы образования» увеличение на 93 169,99 тыс. рублей</w:t>
      </w:r>
      <w:r w:rsidRPr="009A69F4">
        <w:rPr>
          <w:rFonts w:ascii="Arial" w:hAnsi="Arial" w:cs="Arial"/>
        </w:rPr>
        <w:t>:</w:t>
      </w:r>
    </w:p>
    <w:p w:rsidR="009A69F4" w:rsidRPr="009A69F4" w:rsidRDefault="009A69F4" w:rsidP="009A69F4">
      <w:pPr>
        <w:tabs>
          <w:tab w:val="left" w:pos="1260"/>
        </w:tabs>
        <w:jc w:val="both"/>
        <w:rPr>
          <w:rFonts w:ascii="Arial" w:hAnsi="Arial" w:cs="Arial"/>
          <w:bCs/>
        </w:rPr>
      </w:pPr>
      <w:r w:rsidRPr="009A69F4">
        <w:rPr>
          <w:rFonts w:ascii="Arial" w:hAnsi="Arial" w:cs="Arial"/>
          <w:bCs/>
        </w:rPr>
        <w:t xml:space="preserve">   -по муниципальному проекту «Педагоги и наставники» увеличение на </w:t>
      </w:r>
      <w:r w:rsidRPr="009A69F4">
        <w:rPr>
          <w:rFonts w:ascii="Arial" w:hAnsi="Arial" w:cs="Arial"/>
          <w:b/>
        </w:rPr>
        <w:t>51,30</w:t>
      </w:r>
      <w:r w:rsidRPr="009A69F4">
        <w:rPr>
          <w:rFonts w:ascii="Arial" w:hAnsi="Arial" w:cs="Arial"/>
          <w:bCs/>
        </w:rPr>
        <w:t xml:space="preserve"> тыс. рублей, ФБ и ОБ , на обеспечение деятельности советников директора по воспитанию;</w:t>
      </w:r>
    </w:p>
    <w:p w:rsidR="009A69F4" w:rsidRPr="009A69F4" w:rsidRDefault="009A69F4" w:rsidP="009A69F4">
      <w:pPr>
        <w:tabs>
          <w:tab w:val="left" w:pos="1260"/>
        </w:tabs>
        <w:ind w:left="142"/>
        <w:jc w:val="both"/>
        <w:rPr>
          <w:rFonts w:ascii="Arial" w:hAnsi="Arial" w:cs="Arial"/>
          <w:b/>
        </w:rPr>
      </w:pPr>
      <w:r w:rsidRPr="009A69F4">
        <w:rPr>
          <w:rFonts w:ascii="Arial" w:hAnsi="Arial" w:cs="Arial"/>
        </w:rPr>
        <w:t xml:space="preserve">  -по КПМ «Развитие инфраструктуры и обеспечение условий жизнедеятельности в образовательных организациях Усольского района» уменьшение на </w:t>
      </w:r>
      <w:r w:rsidRPr="009A69F4">
        <w:rPr>
          <w:rFonts w:ascii="Arial" w:hAnsi="Arial" w:cs="Arial"/>
          <w:b/>
        </w:rPr>
        <w:t>2 385,99</w:t>
      </w:r>
      <w:r w:rsidRPr="009A69F4">
        <w:rPr>
          <w:rFonts w:ascii="Arial" w:hAnsi="Arial" w:cs="Arial"/>
        </w:rPr>
        <w:t xml:space="preserve"> тыс. рублей</w:t>
      </w:r>
      <w:bookmarkStart w:id="9" w:name="_Hlk229470865"/>
      <w:r w:rsidRPr="009A69F4">
        <w:rPr>
          <w:rFonts w:ascii="Arial" w:hAnsi="Arial" w:cs="Arial"/>
        </w:rPr>
        <w:t>;</w:t>
      </w:r>
      <w:bookmarkEnd w:id="9"/>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  -по КПМ «Энергосбережение и повышение энергетической эффективности в образовательных организациях Усольского района» уменьшение на </w:t>
      </w:r>
      <w:r w:rsidRPr="009A69F4">
        <w:rPr>
          <w:rFonts w:ascii="Arial" w:hAnsi="Arial" w:cs="Arial"/>
          <w:b/>
          <w:bCs/>
        </w:rPr>
        <w:t>1 047,99</w:t>
      </w:r>
      <w:r w:rsidRPr="009A69F4">
        <w:rPr>
          <w:rFonts w:ascii="Arial" w:hAnsi="Arial" w:cs="Arial"/>
        </w:rPr>
        <w:t xml:space="preserve"> тыс. рублей;</w:t>
      </w:r>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-по КПМ «Обеспечение пожарной безопасности в образовательных организациях» увеличение на </w:t>
      </w:r>
      <w:r w:rsidRPr="009A69F4">
        <w:rPr>
          <w:rFonts w:ascii="Arial" w:hAnsi="Arial" w:cs="Arial"/>
          <w:b/>
          <w:bCs/>
        </w:rPr>
        <w:t>1 526,44</w:t>
      </w:r>
      <w:r w:rsidRPr="009A69F4">
        <w:rPr>
          <w:rFonts w:ascii="Arial" w:hAnsi="Arial" w:cs="Arial"/>
        </w:rPr>
        <w:t xml:space="preserve"> тыс. рублей;</w:t>
      </w:r>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-по КПМ «Обеспечение безопасности школьных перевозок» увеличение на </w:t>
      </w:r>
      <w:r w:rsidRPr="009A69F4">
        <w:rPr>
          <w:rFonts w:ascii="Arial" w:hAnsi="Arial" w:cs="Arial"/>
          <w:b/>
          <w:bCs/>
        </w:rPr>
        <w:t>3 289,92</w:t>
      </w:r>
      <w:r w:rsidRPr="009A69F4">
        <w:rPr>
          <w:rFonts w:ascii="Arial" w:hAnsi="Arial" w:cs="Arial"/>
        </w:rPr>
        <w:t xml:space="preserve"> тыс. рублей;</w:t>
      </w:r>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-по КПМ «Улучшение условий и охраны труда, обеспечение санитарно -гигиенического благополучия» уменьшение на </w:t>
      </w:r>
      <w:r w:rsidRPr="009A69F4">
        <w:rPr>
          <w:rFonts w:ascii="Arial" w:hAnsi="Arial" w:cs="Arial"/>
          <w:b/>
          <w:bCs/>
        </w:rPr>
        <w:t>1 222,00</w:t>
      </w:r>
      <w:r w:rsidRPr="009A69F4">
        <w:rPr>
          <w:rFonts w:ascii="Arial" w:hAnsi="Arial" w:cs="Arial"/>
        </w:rPr>
        <w:t xml:space="preserve"> тыс. рублей;</w:t>
      </w:r>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-по КПМ «Дошкольное, общее и дополнительное образование» увеличение на </w:t>
      </w:r>
      <w:r w:rsidRPr="009A69F4">
        <w:rPr>
          <w:rFonts w:ascii="Arial" w:hAnsi="Arial" w:cs="Arial"/>
          <w:b/>
          <w:bCs/>
        </w:rPr>
        <w:t>93 727,62</w:t>
      </w:r>
      <w:r w:rsidRPr="009A69F4">
        <w:rPr>
          <w:rFonts w:ascii="Arial" w:hAnsi="Arial" w:cs="Arial"/>
        </w:rPr>
        <w:t xml:space="preserve"> тыс. рублей (Уменьшение субвенции на дошкольное образование на 2 887,54 тыс. рублей, увеличение субвенции на общее образование на 52 291,64 тыс. рублей, увеличение субвенции на вспомогательный персонал на 32 392,50 тыс. рублей, увеличение на 2 828,23 тыс. рублей МБ, увеличение на 9 102,79 тыс. рублей софинансирование субвенции на вспомогательный персонал); </w:t>
      </w:r>
    </w:p>
    <w:p w:rsidR="009A69F4" w:rsidRPr="009A69F4" w:rsidRDefault="009A69F4" w:rsidP="009A69F4">
      <w:pPr>
        <w:tabs>
          <w:tab w:val="left" w:pos="1260"/>
        </w:tabs>
        <w:ind w:left="142"/>
        <w:jc w:val="both"/>
        <w:rPr>
          <w:rFonts w:ascii="Arial" w:hAnsi="Arial" w:cs="Arial"/>
        </w:rPr>
      </w:pPr>
      <w:r w:rsidRPr="009A69F4">
        <w:rPr>
          <w:rFonts w:ascii="Arial" w:hAnsi="Arial" w:cs="Arial"/>
        </w:rPr>
        <w:t xml:space="preserve">  -по КПМ «Организация и обеспечение отдыха, оздоровления и занятости детей и подростков» уменьшение на </w:t>
      </w:r>
      <w:r w:rsidRPr="009A69F4">
        <w:rPr>
          <w:rFonts w:ascii="Arial" w:hAnsi="Arial" w:cs="Arial"/>
          <w:b/>
          <w:bCs/>
        </w:rPr>
        <w:t>769,31</w:t>
      </w:r>
      <w:r w:rsidRPr="009A69F4">
        <w:rPr>
          <w:rFonts w:ascii="Arial" w:hAnsi="Arial" w:cs="Arial"/>
        </w:rPr>
        <w:t xml:space="preserve"> тыс. рублей.</w:t>
      </w:r>
    </w:p>
    <w:p w:rsidR="009A69F4" w:rsidRPr="009A69F4" w:rsidRDefault="009A69F4" w:rsidP="009A69F4">
      <w:pPr>
        <w:tabs>
          <w:tab w:val="left" w:pos="1260"/>
        </w:tabs>
        <w:jc w:val="both"/>
        <w:rPr>
          <w:rFonts w:ascii="Arial" w:hAnsi="Arial" w:cs="Arial"/>
        </w:rPr>
      </w:pPr>
    </w:p>
    <w:p w:rsidR="009A69F4" w:rsidRPr="009A69F4" w:rsidRDefault="009A69F4" w:rsidP="009A69F4">
      <w:pPr>
        <w:numPr>
          <w:ilvl w:val="0"/>
          <w:numId w:val="40"/>
        </w:numPr>
        <w:tabs>
          <w:tab w:val="left" w:pos="1260"/>
        </w:tabs>
        <w:jc w:val="both"/>
        <w:rPr>
          <w:rFonts w:ascii="Arial" w:hAnsi="Arial" w:cs="Arial"/>
        </w:rPr>
      </w:pPr>
      <w:r w:rsidRPr="009A69F4">
        <w:rPr>
          <w:rFonts w:ascii="Arial" w:hAnsi="Arial" w:cs="Arial"/>
          <w:b/>
        </w:rPr>
        <w:t>МП «Управление муниципальными финансами» увеличение на 1 628,82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
        </w:rPr>
        <w:t xml:space="preserve">   -</w:t>
      </w:r>
      <w:r w:rsidRPr="009A69F4">
        <w:rPr>
          <w:rFonts w:ascii="Arial" w:hAnsi="Arial" w:cs="Arial"/>
          <w:bCs/>
        </w:rPr>
        <w:t>по</w:t>
      </w:r>
      <w:r w:rsidRPr="009A69F4">
        <w:rPr>
          <w:rFonts w:ascii="Arial" w:hAnsi="Arial" w:cs="Arial"/>
          <w:b/>
        </w:rPr>
        <w:t xml:space="preserve"> </w:t>
      </w:r>
      <w:r w:rsidRPr="009A69F4">
        <w:rPr>
          <w:rFonts w:ascii="Arial" w:hAnsi="Arial" w:cs="Arial"/>
          <w:bCs/>
        </w:rPr>
        <w:t xml:space="preserve">КПМ «Обеспечение деятельности органов местного самоуправления и МКУ «Управление» уменьшение на </w:t>
      </w:r>
      <w:r w:rsidRPr="009A69F4">
        <w:rPr>
          <w:rFonts w:ascii="Arial" w:hAnsi="Arial" w:cs="Arial"/>
          <w:b/>
        </w:rPr>
        <w:t>109,00</w:t>
      </w:r>
      <w:r w:rsidRPr="009A69F4">
        <w:rPr>
          <w:rFonts w:ascii="Arial" w:hAnsi="Arial" w:cs="Arial"/>
          <w:bCs/>
        </w:rPr>
        <w:t xml:space="preserve"> тыс. рублей по администрации;</w:t>
      </w:r>
    </w:p>
    <w:p w:rsidR="009A69F4" w:rsidRPr="009A69F4" w:rsidRDefault="009A69F4" w:rsidP="009A69F4">
      <w:pPr>
        <w:tabs>
          <w:tab w:val="left" w:pos="1260"/>
        </w:tabs>
        <w:jc w:val="both"/>
        <w:rPr>
          <w:rFonts w:ascii="Arial" w:hAnsi="Arial" w:cs="Arial"/>
        </w:rPr>
      </w:pPr>
      <w:r w:rsidRPr="009A69F4">
        <w:rPr>
          <w:rFonts w:ascii="Arial" w:hAnsi="Arial" w:cs="Arial"/>
          <w:bCs/>
        </w:rPr>
        <w:t xml:space="preserve">   -по КПМ «Организация и управление бюджетным процессом Усольского района» увеличение на </w:t>
      </w:r>
      <w:r w:rsidRPr="009A69F4">
        <w:rPr>
          <w:rFonts w:ascii="Arial" w:hAnsi="Arial" w:cs="Arial"/>
          <w:b/>
        </w:rPr>
        <w:t>1 737,82</w:t>
      </w:r>
      <w:r w:rsidRPr="009A69F4">
        <w:rPr>
          <w:rFonts w:ascii="Arial" w:hAnsi="Arial" w:cs="Arial"/>
          <w:bCs/>
        </w:rPr>
        <w:t xml:space="preserve"> тыс. рублей (уменьшение на 260,00 тыс. рублей на МП «Безопасный район», увеличение расходов на иные межбюджетные трансферты на 1 997,82 тыс. рублей).</w:t>
      </w:r>
    </w:p>
    <w:p w:rsidR="009A69F4" w:rsidRPr="009A69F4" w:rsidRDefault="009A69F4" w:rsidP="009A69F4">
      <w:pPr>
        <w:tabs>
          <w:tab w:val="left" w:pos="1260"/>
        </w:tabs>
        <w:jc w:val="both"/>
        <w:rPr>
          <w:rFonts w:ascii="Arial" w:hAnsi="Arial" w:cs="Arial"/>
        </w:rPr>
      </w:pPr>
    </w:p>
    <w:p w:rsidR="009A69F4" w:rsidRPr="009A69F4" w:rsidRDefault="009A69F4" w:rsidP="009A69F4">
      <w:pPr>
        <w:numPr>
          <w:ilvl w:val="0"/>
          <w:numId w:val="40"/>
        </w:numPr>
        <w:tabs>
          <w:tab w:val="left" w:pos="1260"/>
        </w:tabs>
        <w:jc w:val="both"/>
        <w:rPr>
          <w:rFonts w:ascii="Arial" w:hAnsi="Arial" w:cs="Arial"/>
          <w:b/>
        </w:rPr>
      </w:pPr>
      <w:r w:rsidRPr="009A69F4">
        <w:rPr>
          <w:rFonts w:ascii="Arial" w:hAnsi="Arial" w:cs="Arial"/>
          <w:b/>
        </w:rPr>
        <w:t>МП «Содействие развитию экономики» уменьшение на 509,34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Cs/>
        </w:rPr>
        <w:t xml:space="preserve">   -по муниципальному проекту «Социально -экономическое развитие Усольского района» уменьшение на </w:t>
      </w:r>
      <w:r w:rsidRPr="009A69F4">
        <w:rPr>
          <w:rFonts w:ascii="Arial" w:hAnsi="Arial" w:cs="Arial"/>
          <w:b/>
        </w:rPr>
        <w:t>181,58</w:t>
      </w:r>
      <w:r w:rsidRPr="009A69F4">
        <w:rPr>
          <w:rFonts w:ascii="Arial" w:hAnsi="Arial" w:cs="Arial"/>
          <w:bCs/>
        </w:rPr>
        <w:t xml:space="preserve"> тыс. рублей (</w:t>
      </w:r>
      <w:r w:rsidRPr="009A69F4">
        <w:rPr>
          <w:rFonts w:ascii="Arial" w:hAnsi="Arial" w:cs="Arial"/>
        </w:rPr>
        <w:t xml:space="preserve">субсидии на финансовую поддержку реализации инициативных проектов уменьшить на </w:t>
      </w:r>
      <w:r w:rsidRPr="009A69F4">
        <w:rPr>
          <w:rFonts w:ascii="Arial" w:hAnsi="Arial" w:cs="Arial"/>
          <w:bCs/>
        </w:rPr>
        <w:t>159,79</w:t>
      </w:r>
      <w:r w:rsidRPr="009A69F4">
        <w:rPr>
          <w:rFonts w:ascii="Arial" w:hAnsi="Arial" w:cs="Arial"/>
        </w:rPr>
        <w:t xml:space="preserve"> тыс. рублей и софинансирование на 21,79 тыс. рублей);</w:t>
      </w:r>
    </w:p>
    <w:p w:rsidR="009A69F4" w:rsidRPr="009A69F4" w:rsidRDefault="009A69F4" w:rsidP="009A69F4">
      <w:pPr>
        <w:tabs>
          <w:tab w:val="left" w:pos="1260"/>
        </w:tabs>
        <w:jc w:val="both"/>
        <w:rPr>
          <w:rFonts w:ascii="Arial" w:hAnsi="Arial" w:cs="Arial"/>
          <w:color w:val="FF0000"/>
        </w:rPr>
      </w:pPr>
      <w:r w:rsidRPr="009A69F4">
        <w:rPr>
          <w:rFonts w:ascii="Arial" w:hAnsi="Arial" w:cs="Arial"/>
        </w:rPr>
        <w:t xml:space="preserve">   -по КПМ «Эффективное управление муниципальным имуществом и земельными ресурсами на территории Усольского района» увеличение на </w:t>
      </w:r>
      <w:r w:rsidRPr="009A69F4">
        <w:rPr>
          <w:rFonts w:ascii="Arial" w:hAnsi="Arial" w:cs="Arial"/>
          <w:b/>
          <w:bCs/>
        </w:rPr>
        <w:t>2,24</w:t>
      </w:r>
      <w:r w:rsidRPr="009A69F4">
        <w:rPr>
          <w:rFonts w:ascii="Arial" w:hAnsi="Arial" w:cs="Arial"/>
        </w:rPr>
        <w:t xml:space="preserve"> тыс. рублей;</w:t>
      </w:r>
    </w:p>
    <w:p w:rsidR="009A69F4" w:rsidRPr="009A69F4" w:rsidRDefault="009A69F4" w:rsidP="009A69F4">
      <w:pPr>
        <w:tabs>
          <w:tab w:val="left" w:pos="1260"/>
        </w:tabs>
        <w:jc w:val="both"/>
        <w:rPr>
          <w:rFonts w:ascii="Arial" w:hAnsi="Arial" w:cs="Arial"/>
          <w:color w:val="FF0000"/>
        </w:rPr>
      </w:pPr>
      <w:r w:rsidRPr="009A69F4">
        <w:rPr>
          <w:rFonts w:ascii="Arial" w:hAnsi="Arial" w:cs="Arial"/>
        </w:rPr>
        <w:t xml:space="preserve">  -по КПМ «Развитие системы социально-трудовых отношений» уменьшение на </w:t>
      </w:r>
      <w:r w:rsidRPr="009A69F4">
        <w:rPr>
          <w:rFonts w:ascii="Arial" w:hAnsi="Arial" w:cs="Arial"/>
          <w:b/>
          <w:bCs/>
        </w:rPr>
        <w:t>330,00</w:t>
      </w:r>
      <w:r w:rsidRPr="009A69F4">
        <w:rPr>
          <w:rFonts w:ascii="Arial" w:hAnsi="Arial" w:cs="Arial"/>
        </w:rPr>
        <w:t xml:space="preserve"> тыс. рублей, соцподдержка молодых специалистов.</w:t>
      </w:r>
    </w:p>
    <w:p w:rsidR="009A69F4" w:rsidRPr="009A69F4" w:rsidRDefault="009A69F4" w:rsidP="009A69F4">
      <w:pPr>
        <w:tabs>
          <w:tab w:val="left" w:pos="1260"/>
        </w:tabs>
        <w:jc w:val="both"/>
        <w:rPr>
          <w:rFonts w:ascii="Arial" w:hAnsi="Arial" w:cs="Arial"/>
        </w:rPr>
      </w:pPr>
    </w:p>
    <w:p w:rsidR="009A69F4" w:rsidRPr="009A69F4" w:rsidRDefault="009A69F4" w:rsidP="009A69F4">
      <w:pPr>
        <w:numPr>
          <w:ilvl w:val="0"/>
          <w:numId w:val="41"/>
        </w:numPr>
        <w:tabs>
          <w:tab w:val="left" w:pos="1260"/>
        </w:tabs>
        <w:jc w:val="both"/>
        <w:rPr>
          <w:rFonts w:ascii="Arial" w:hAnsi="Arial" w:cs="Arial"/>
          <w:b/>
        </w:rPr>
      </w:pPr>
      <w:r w:rsidRPr="009A69F4">
        <w:rPr>
          <w:rFonts w:ascii="Arial" w:hAnsi="Arial" w:cs="Arial"/>
          <w:b/>
        </w:rPr>
        <w:t>МП «Развитие культуры» увеличение на 6 481,51 тыс. рублей:</w:t>
      </w:r>
    </w:p>
    <w:p w:rsidR="009A69F4" w:rsidRPr="009A69F4" w:rsidRDefault="009A69F4" w:rsidP="009A69F4">
      <w:pPr>
        <w:tabs>
          <w:tab w:val="left" w:pos="1260"/>
        </w:tabs>
        <w:ind w:left="1080"/>
        <w:jc w:val="both"/>
        <w:rPr>
          <w:rFonts w:ascii="Arial" w:hAnsi="Arial" w:cs="Arial"/>
          <w:b/>
        </w:rPr>
      </w:pPr>
    </w:p>
    <w:p w:rsidR="009A69F4" w:rsidRPr="009A69F4" w:rsidRDefault="009A69F4" w:rsidP="009A69F4">
      <w:pPr>
        <w:tabs>
          <w:tab w:val="left" w:pos="1260"/>
        </w:tabs>
        <w:jc w:val="both"/>
        <w:rPr>
          <w:rFonts w:ascii="Arial" w:hAnsi="Arial" w:cs="Arial"/>
          <w:bCs/>
        </w:rPr>
      </w:pPr>
      <w:r w:rsidRPr="009A69F4">
        <w:rPr>
          <w:rFonts w:ascii="Arial" w:hAnsi="Arial" w:cs="Arial"/>
        </w:rPr>
        <w:t xml:space="preserve">-по муниципальному проекту «Семейные ценности и инфраструктура культуры» включены расходные обязательства федерального и областного бюджета по национальному проекту «Семья» увеличение </w:t>
      </w:r>
      <w:r w:rsidRPr="009A69F4">
        <w:rPr>
          <w:rFonts w:ascii="Arial" w:hAnsi="Arial" w:cs="Arial"/>
          <w:b/>
        </w:rPr>
        <w:t xml:space="preserve">на 5 864,92 тыс. рублей </w:t>
      </w:r>
      <w:r w:rsidRPr="009A69F4">
        <w:rPr>
          <w:rFonts w:ascii="Arial" w:hAnsi="Arial" w:cs="Arial"/>
          <w:bCs/>
        </w:rPr>
        <w:t>(5 813,10 тыс. рублей ФБ и ОБ и 51,82 софинансирование субсидии на модернизацию учреждений культуры);</w:t>
      </w:r>
    </w:p>
    <w:p w:rsidR="009A69F4" w:rsidRPr="009A69F4" w:rsidRDefault="009A69F4" w:rsidP="009A69F4">
      <w:pPr>
        <w:tabs>
          <w:tab w:val="left" w:pos="1260"/>
        </w:tabs>
        <w:jc w:val="both"/>
        <w:rPr>
          <w:rFonts w:ascii="Arial" w:hAnsi="Arial" w:cs="Arial"/>
          <w:color w:val="FF0000"/>
        </w:rPr>
      </w:pPr>
      <w:r w:rsidRPr="009A69F4">
        <w:rPr>
          <w:rFonts w:ascii="Arial" w:hAnsi="Arial" w:cs="Arial"/>
        </w:rPr>
        <w:t xml:space="preserve">-по КПМ «Укрепление материально-технической базы учреждений культуры, развитие культурной среды» увеличение на </w:t>
      </w:r>
      <w:r w:rsidRPr="009A69F4">
        <w:rPr>
          <w:rFonts w:ascii="Arial" w:hAnsi="Arial" w:cs="Arial"/>
          <w:b/>
          <w:bCs/>
        </w:rPr>
        <w:t>1 082,97</w:t>
      </w:r>
      <w:r w:rsidRPr="009A69F4">
        <w:rPr>
          <w:rFonts w:ascii="Arial" w:hAnsi="Arial" w:cs="Arial"/>
        </w:rPr>
        <w:t xml:space="preserve"> тыс. рублей;</w:t>
      </w:r>
    </w:p>
    <w:p w:rsidR="009A69F4" w:rsidRPr="009A69F4" w:rsidRDefault="009A69F4" w:rsidP="009A69F4">
      <w:pPr>
        <w:tabs>
          <w:tab w:val="left" w:pos="1260"/>
        </w:tabs>
        <w:jc w:val="both"/>
        <w:rPr>
          <w:rFonts w:ascii="Arial" w:hAnsi="Arial" w:cs="Arial"/>
        </w:rPr>
      </w:pPr>
      <w:r w:rsidRPr="009A69F4">
        <w:rPr>
          <w:rFonts w:ascii="Arial" w:hAnsi="Arial" w:cs="Arial"/>
        </w:rPr>
        <w:lastRenderedPageBreak/>
        <w:t xml:space="preserve">-по КПМ «Совершенствование деятельности учреждений культуры, находящихся в ведении администрации Усольского муниципального района Иркутской области» уменьшение на </w:t>
      </w:r>
      <w:r w:rsidRPr="009A69F4">
        <w:rPr>
          <w:rFonts w:ascii="Arial" w:hAnsi="Arial" w:cs="Arial"/>
          <w:b/>
          <w:bCs/>
        </w:rPr>
        <w:t>466,38</w:t>
      </w:r>
      <w:r w:rsidRPr="009A69F4">
        <w:rPr>
          <w:rFonts w:ascii="Arial" w:hAnsi="Arial" w:cs="Arial"/>
        </w:rPr>
        <w:t xml:space="preserve"> тыс. рублей.</w:t>
      </w:r>
    </w:p>
    <w:p w:rsidR="009A69F4" w:rsidRPr="009A69F4" w:rsidRDefault="009A69F4" w:rsidP="009A69F4">
      <w:pPr>
        <w:tabs>
          <w:tab w:val="left" w:pos="1260"/>
        </w:tabs>
        <w:jc w:val="both"/>
        <w:rPr>
          <w:rFonts w:ascii="Arial" w:hAnsi="Arial" w:cs="Arial"/>
        </w:rPr>
      </w:pPr>
    </w:p>
    <w:p w:rsidR="009A69F4" w:rsidRPr="009A69F4" w:rsidRDefault="009A69F4" w:rsidP="009A69F4">
      <w:pPr>
        <w:tabs>
          <w:tab w:val="left" w:pos="1260"/>
        </w:tabs>
        <w:jc w:val="both"/>
        <w:rPr>
          <w:rFonts w:ascii="Arial" w:hAnsi="Arial" w:cs="Arial"/>
          <w:b/>
        </w:rPr>
      </w:pPr>
      <w:r w:rsidRPr="009A69F4">
        <w:rPr>
          <w:rFonts w:ascii="Arial" w:hAnsi="Arial" w:cs="Arial"/>
          <w:b/>
        </w:rPr>
        <w:t xml:space="preserve">       6. МП «Развитие физической культуры и спорта» уменьшение на 1 970,00 тыс. рублей:</w:t>
      </w:r>
    </w:p>
    <w:p w:rsidR="009A69F4" w:rsidRPr="009A69F4" w:rsidRDefault="009A69F4" w:rsidP="009A69F4">
      <w:pPr>
        <w:tabs>
          <w:tab w:val="left" w:pos="1260"/>
        </w:tabs>
        <w:jc w:val="both"/>
        <w:rPr>
          <w:rFonts w:ascii="Arial" w:hAnsi="Arial" w:cs="Arial"/>
        </w:rPr>
      </w:pPr>
      <w:r w:rsidRPr="009A69F4">
        <w:rPr>
          <w:rFonts w:ascii="Arial" w:hAnsi="Arial" w:cs="Arial"/>
        </w:rPr>
        <w:t xml:space="preserve"> -по КПМ «Организация вовлечения населения в занятия физической культурой и массовым спортом» увеличение на 30,00 тыс. рублей проведение мероприятий и уменьшение на 2 000,00 тыс. рублей иные МБТ Белореченскому городскому поселению.</w:t>
      </w:r>
    </w:p>
    <w:p w:rsidR="009A69F4" w:rsidRPr="009A69F4" w:rsidRDefault="009A69F4" w:rsidP="009A69F4">
      <w:pPr>
        <w:tabs>
          <w:tab w:val="left" w:pos="1260"/>
        </w:tabs>
        <w:jc w:val="both"/>
        <w:rPr>
          <w:rFonts w:ascii="Arial" w:hAnsi="Arial" w:cs="Arial"/>
        </w:rPr>
      </w:pPr>
    </w:p>
    <w:p w:rsidR="009A69F4" w:rsidRPr="009A69F4" w:rsidRDefault="009A69F4" w:rsidP="009A69F4">
      <w:pPr>
        <w:tabs>
          <w:tab w:val="left" w:pos="1260"/>
        </w:tabs>
        <w:jc w:val="both"/>
        <w:rPr>
          <w:rFonts w:ascii="Arial" w:hAnsi="Arial" w:cs="Arial"/>
        </w:rPr>
      </w:pPr>
    </w:p>
    <w:p w:rsidR="009A69F4" w:rsidRPr="009A69F4" w:rsidRDefault="009A69F4" w:rsidP="009A69F4">
      <w:pPr>
        <w:tabs>
          <w:tab w:val="left" w:pos="1260"/>
        </w:tabs>
        <w:jc w:val="both"/>
        <w:rPr>
          <w:rFonts w:ascii="Arial" w:hAnsi="Arial" w:cs="Arial"/>
          <w:b/>
        </w:rPr>
      </w:pPr>
      <w:r w:rsidRPr="009A69F4">
        <w:rPr>
          <w:rFonts w:ascii="Arial" w:hAnsi="Arial" w:cs="Arial"/>
          <w:b/>
        </w:rPr>
        <w:t xml:space="preserve">      7. МП «Молодежная политика» уменьшение на 46,35 тыс. рублей:</w:t>
      </w:r>
    </w:p>
    <w:p w:rsidR="009A69F4" w:rsidRPr="009A69F4" w:rsidRDefault="009A69F4" w:rsidP="009A69F4">
      <w:pPr>
        <w:tabs>
          <w:tab w:val="left" w:pos="1260"/>
        </w:tabs>
        <w:jc w:val="both"/>
        <w:rPr>
          <w:rFonts w:ascii="Arial" w:hAnsi="Arial" w:cs="Arial"/>
        </w:rPr>
      </w:pPr>
      <w:r w:rsidRPr="009A69F4">
        <w:rPr>
          <w:rFonts w:ascii="Arial" w:hAnsi="Arial" w:cs="Arial"/>
        </w:rPr>
        <w:t xml:space="preserve"> -по муниципальному проекту «Доступное жилье для молодых семей» уменьшение на 46,35 тыс. рублей из ФБ и ОБ.</w:t>
      </w:r>
    </w:p>
    <w:p w:rsidR="009A69F4" w:rsidRPr="009A69F4" w:rsidRDefault="009A69F4" w:rsidP="009A69F4">
      <w:pPr>
        <w:tabs>
          <w:tab w:val="left" w:pos="1260"/>
        </w:tabs>
        <w:jc w:val="both"/>
        <w:rPr>
          <w:rFonts w:ascii="Arial" w:hAnsi="Arial" w:cs="Arial"/>
        </w:rPr>
      </w:pPr>
    </w:p>
    <w:p w:rsidR="009A69F4" w:rsidRPr="009A69F4" w:rsidRDefault="009A69F4" w:rsidP="009A69F4">
      <w:pPr>
        <w:tabs>
          <w:tab w:val="left" w:pos="1260"/>
        </w:tabs>
        <w:jc w:val="both"/>
        <w:rPr>
          <w:rFonts w:ascii="Arial" w:hAnsi="Arial" w:cs="Arial"/>
        </w:rPr>
      </w:pPr>
    </w:p>
    <w:p w:rsidR="009A69F4" w:rsidRPr="009A69F4" w:rsidRDefault="009A69F4" w:rsidP="009A69F4">
      <w:pPr>
        <w:tabs>
          <w:tab w:val="left" w:pos="1260"/>
        </w:tabs>
        <w:jc w:val="both"/>
        <w:rPr>
          <w:rFonts w:ascii="Arial" w:hAnsi="Arial" w:cs="Arial"/>
          <w:b/>
        </w:rPr>
      </w:pPr>
      <w:r w:rsidRPr="009A69F4">
        <w:rPr>
          <w:rFonts w:ascii="Arial" w:hAnsi="Arial" w:cs="Arial"/>
          <w:b/>
        </w:rPr>
        <w:t xml:space="preserve">      8. МП «Безопасный район» увеличение на 260,00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
        </w:rPr>
        <w:t xml:space="preserve">    </w:t>
      </w:r>
      <w:r w:rsidRPr="009A69F4">
        <w:rPr>
          <w:rFonts w:ascii="Arial" w:hAnsi="Arial" w:cs="Arial"/>
          <w:bCs/>
        </w:rPr>
        <w:t>-по КПМ «Защита населения и территории от чрезвычайных ситуаций природного и техногенного характера» из Резервного фонда администрации Усольского муниципального района.</w:t>
      </w:r>
    </w:p>
    <w:p w:rsidR="009A69F4" w:rsidRPr="009A69F4" w:rsidRDefault="009A69F4" w:rsidP="009A69F4">
      <w:pPr>
        <w:tabs>
          <w:tab w:val="left" w:pos="1260"/>
        </w:tabs>
        <w:jc w:val="both"/>
        <w:rPr>
          <w:rFonts w:ascii="Arial" w:hAnsi="Arial" w:cs="Arial"/>
          <w:bCs/>
        </w:rPr>
      </w:pPr>
    </w:p>
    <w:p w:rsidR="009A69F4" w:rsidRPr="009A69F4" w:rsidRDefault="009A69F4" w:rsidP="009A69F4">
      <w:pPr>
        <w:tabs>
          <w:tab w:val="left" w:pos="1260"/>
        </w:tabs>
        <w:ind w:firstLine="900"/>
        <w:jc w:val="both"/>
        <w:rPr>
          <w:rFonts w:ascii="Arial" w:hAnsi="Arial" w:cs="Arial"/>
        </w:rPr>
      </w:pPr>
      <w:r w:rsidRPr="009A69F4">
        <w:rPr>
          <w:rFonts w:ascii="Arial" w:hAnsi="Arial" w:cs="Arial"/>
          <w:b/>
        </w:rPr>
        <w:t>Итого уменьшение по муниципальным программам:</w:t>
      </w:r>
      <w:r w:rsidRPr="009A69F4">
        <w:rPr>
          <w:rFonts w:ascii="Arial" w:hAnsi="Arial" w:cs="Arial"/>
        </w:rPr>
        <w:t xml:space="preserve"> </w:t>
      </w:r>
      <w:r w:rsidRPr="009A69F4">
        <w:rPr>
          <w:rFonts w:ascii="Arial" w:hAnsi="Arial" w:cs="Arial"/>
          <w:b/>
        </w:rPr>
        <w:t>25 100,67 тыс. рублей</w:t>
      </w:r>
      <w:r w:rsidRPr="009A69F4">
        <w:rPr>
          <w:rFonts w:ascii="Arial" w:hAnsi="Arial" w:cs="Arial"/>
        </w:rPr>
        <w:t>.</w:t>
      </w:r>
    </w:p>
    <w:p w:rsidR="009A69F4" w:rsidRPr="009A69F4" w:rsidRDefault="009A69F4" w:rsidP="009A69F4">
      <w:pPr>
        <w:tabs>
          <w:tab w:val="left" w:pos="1260"/>
        </w:tabs>
        <w:ind w:firstLine="900"/>
        <w:jc w:val="both"/>
        <w:rPr>
          <w:rFonts w:ascii="Arial" w:hAnsi="Arial" w:cs="Arial"/>
          <w:b/>
        </w:rPr>
      </w:pPr>
      <w:r w:rsidRPr="009A69F4">
        <w:rPr>
          <w:rFonts w:ascii="Arial" w:hAnsi="Arial" w:cs="Arial"/>
          <w:b/>
        </w:rPr>
        <w:t>Непрограммные мероприятия увеличение на 230,14 тыс. рублей:</w:t>
      </w:r>
    </w:p>
    <w:p w:rsidR="009A69F4" w:rsidRPr="009A69F4" w:rsidRDefault="009A69F4" w:rsidP="009A69F4">
      <w:pPr>
        <w:tabs>
          <w:tab w:val="left" w:pos="1260"/>
        </w:tabs>
        <w:ind w:firstLine="900"/>
        <w:jc w:val="both"/>
        <w:rPr>
          <w:rFonts w:ascii="Arial" w:hAnsi="Arial" w:cs="Arial"/>
          <w:b/>
        </w:rPr>
      </w:pPr>
    </w:p>
    <w:p w:rsidR="009A69F4" w:rsidRPr="009A69F4" w:rsidRDefault="009A69F4" w:rsidP="009A69F4">
      <w:pPr>
        <w:pStyle w:val="a4"/>
        <w:rPr>
          <w:rFonts w:ascii="Arial" w:hAnsi="Arial" w:cs="Arial"/>
          <w:sz w:val="24"/>
          <w:szCs w:val="24"/>
        </w:rPr>
      </w:pPr>
      <w:r w:rsidRPr="009A69F4">
        <w:rPr>
          <w:rFonts w:ascii="Arial" w:hAnsi="Arial" w:cs="Arial"/>
          <w:bCs/>
          <w:sz w:val="24"/>
          <w:szCs w:val="24"/>
        </w:rPr>
        <w:t xml:space="preserve">  </w:t>
      </w:r>
      <w:r w:rsidRPr="009A69F4">
        <w:rPr>
          <w:rFonts w:ascii="Arial" w:hAnsi="Arial" w:cs="Arial"/>
          <w:sz w:val="24"/>
          <w:szCs w:val="24"/>
        </w:rPr>
        <w:t xml:space="preserve">- субвенция из ОБ на осуществление областного государственного полномочия по определению перечня должностных лиц, уполномоченных составлять протоколы об административных правонарушениях, увеличить на </w:t>
      </w:r>
      <w:r w:rsidRPr="009A69F4">
        <w:rPr>
          <w:rFonts w:ascii="Arial" w:hAnsi="Arial" w:cs="Arial"/>
          <w:b/>
          <w:sz w:val="24"/>
          <w:szCs w:val="24"/>
        </w:rPr>
        <w:t>0,1</w:t>
      </w:r>
      <w:r w:rsidRPr="009A69F4">
        <w:rPr>
          <w:rFonts w:ascii="Arial" w:hAnsi="Arial" w:cs="Arial"/>
          <w:sz w:val="24"/>
          <w:szCs w:val="24"/>
        </w:rPr>
        <w:t xml:space="preserve">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Cs/>
        </w:rPr>
        <w:t xml:space="preserve">     -по расходам администрации увеличение на </w:t>
      </w:r>
      <w:r w:rsidRPr="009A69F4">
        <w:rPr>
          <w:rFonts w:ascii="Arial" w:hAnsi="Arial" w:cs="Arial"/>
          <w:b/>
        </w:rPr>
        <w:t>109,00</w:t>
      </w:r>
      <w:r w:rsidRPr="009A69F4">
        <w:rPr>
          <w:rFonts w:ascii="Arial" w:hAnsi="Arial" w:cs="Arial"/>
          <w:bCs/>
        </w:rPr>
        <w:t xml:space="preserve">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Cs/>
        </w:rPr>
        <w:t xml:space="preserve">     -по расходам Думы уменьшение на </w:t>
      </w:r>
      <w:r w:rsidRPr="009A69F4">
        <w:rPr>
          <w:rFonts w:ascii="Arial" w:hAnsi="Arial" w:cs="Arial"/>
          <w:b/>
        </w:rPr>
        <w:t>67,14</w:t>
      </w:r>
      <w:r w:rsidRPr="009A69F4">
        <w:rPr>
          <w:rFonts w:ascii="Arial" w:hAnsi="Arial" w:cs="Arial"/>
          <w:bCs/>
        </w:rPr>
        <w:t xml:space="preserve"> тыс. рублей;</w:t>
      </w:r>
    </w:p>
    <w:p w:rsidR="009A69F4" w:rsidRPr="009A69F4" w:rsidRDefault="009A69F4" w:rsidP="009A69F4">
      <w:pPr>
        <w:tabs>
          <w:tab w:val="left" w:pos="1260"/>
        </w:tabs>
        <w:jc w:val="both"/>
        <w:rPr>
          <w:rFonts w:ascii="Arial" w:hAnsi="Arial" w:cs="Arial"/>
          <w:bCs/>
        </w:rPr>
      </w:pPr>
      <w:r w:rsidRPr="009A69F4">
        <w:rPr>
          <w:rFonts w:ascii="Arial" w:hAnsi="Arial" w:cs="Arial"/>
          <w:bCs/>
        </w:rPr>
        <w:t xml:space="preserve">     -по расходам КСП уменьшение на </w:t>
      </w:r>
      <w:r w:rsidRPr="009A69F4">
        <w:rPr>
          <w:rFonts w:ascii="Arial" w:hAnsi="Arial" w:cs="Arial"/>
          <w:b/>
        </w:rPr>
        <w:t>83,70</w:t>
      </w:r>
      <w:r w:rsidRPr="009A69F4">
        <w:rPr>
          <w:rFonts w:ascii="Arial" w:hAnsi="Arial" w:cs="Arial"/>
          <w:bCs/>
        </w:rPr>
        <w:t xml:space="preserve"> тыс. рублей и увеличение на </w:t>
      </w:r>
      <w:r w:rsidRPr="009A69F4">
        <w:rPr>
          <w:rFonts w:ascii="Arial" w:hAnsi="Arial" w:cs="Arial"/>
          <w:b/>
        </w:rPr>
        <w:t>271,88</w:t>
      </w:r>
      <w:r w:rsidRPr="009A69F4">
        <w:rPr>
          <w:rFonts w:ascii="Arial" w:hAnsi="Arial" w:cs="Arial"/>
          <w:bCs/>
        </w:rPr>
        <w:t xml:space="preserve"> тыс. рублей по переданным полномочиям от поселений.</w:t>
      </w:r>
    </w:p>
    <w:p w:rsidR="00EE312A" w:rsidRPr="00C7566B" w:rsidRDefault="00EE312A" w:rsidP="009A69F4">
      <w:pPr>
        <w:ind w:firstLine="708"/>
        <w:rPr>
          <w:sz w:val="28"/>
        </w:rPr>
      </w:pPr>
    </w:p>
    <w:p w:rsidR="00EE312A" w:rsidRPr="00F66F4C" w:rsidRDefault="00EE312A" w:rsidP="00F66F4C">
      <w:pPr>
        <w:tabs>
          <w:tab w:val="left" w:pos="1260"/>
        </w:tabs>
        <w:ind w:firstLine="900"/>
        <w:jc w:val="right"/>
        <w:rPr>
          <w:rFonts w:ascii="Courier New" w:hAnsi="Courier New" w:cs="Courier New"/>
          <w:sz w:val="22"/>
        </w:rPr>
      </w:pPr>
      <w:r w:rsidRPr="00F66F4C">
        <w:rPr>
          <w:rFonts w:ascii="Courier New" w:hAnsi="Courier New" w:cs="Courier New"/>
          <w:sz w:val="22"/>
        </w:rPr>
        <w:t>Информация об основных изменениях объемов ресурсного обеспечения</w:t>
      </w:r>
    </w:p>
    <w:p w:rsidR="00EE312A" w:rsidRPr="00F66F4C" w:rsidRDefault="00EE312A" w:rsidP="00F66F4C">
      <w:pPr>
        <w:tabs>
          <w:tab w:val="left" w:pos="1260"/>
        </w:tabs>
        <w:ind w:firstLine="900"/>
        <w:jc w:val="right"/>
        <w:rPr>
          <w:rFonts w:ascii="Courier New" w:hAnsi="Courier New" w:cs="Courier New"/>
          <w:sz w:val="22"/>
        </w:rPr>
      </w:pPr>
      <w:r w:rsidRPr="00F66F4C">
        <w:rPr>
          <w:rFonts w:ascii="Courier New" w:hAnsi="Courier New" w:cs="Courier New"/>
          <w:sz w:val="22"/>
        </w:rPr>
        <w:t>муниципальных программ и непрограммных направлений деятельности на 2026 год представлена в таблице:</w:t>
      </w:r>
    </w:p>
    <w:p w:rsidR="00EE312A" w:rsidRPr="00C7566B" w:rsidRDefault="00EE312A" w:rsidP="00EE312A">
      <w:pPr>
        <w:tabs>
          <w:tab w:val="left" w:pos="1260"/>
        </w:tabs>
        <w:ind w:firstLine="900"/>
        <w:jc w:val="center"/>
        <w:rPr>
          <w:sz w:val="28"/>
        </w:rPr>
      </w:pPr>
    </w:p>
    <w:p w:rsidR="00EE312A" w:rsidRPr="00F66F4C" w:rsidRDefault="00EE312A" w:rsidP="00F66F4C">
      <w:pPr>
        <w:tabs>
          <w:tab w:val="left" w:pos="1260"/>
        </w:tabs>
        <w:ind w:firstLine="900"/>
        <w:jc w:val="right"/>
        <w:rPr>
          <w:rFonts w:ascii="Courier New" w:hAnsi="Courier New" w:cs="Courier New"/>
          <w:sz w:val="22"/>
        </w:rPr>
      </w:pPr>
      <w:r w:rsidRPr="00F66F4C">
        <w:rPr>
          <w:rFonts w:ascii="Courier New" w:hAnsi="Courier New" w:cs="Courier New"/>
          <w:sz w:val="22"/>
        </w:rPr>
        <w:t>тыс. руб</w:t>
      </w:r>
      <w:r w:rsidR="00F66F4C" w:rsidRPr="00F66F4C">
        <w:rPr>
          <w:rFonts w:ascii="Courier New" w:hAnsi="Courier New" w:cs="Courier New"/>
          <w:sz w:val="22"/>
        </w:rPr>
        <w:t>.</w:t>
      </w:r>
    </w:p>
    <w:tbl>
      <w:tblPr>
        <w:tblW w:w="11624"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1843"/>
        <w:gridCol w:w="1701"/>
      </w:tblGrid>
      <w:tr w:rsidR="00EE312A"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EE312A" w:rsidRPr="00F66F4C" w:rsidRDefault="00EE312A" w:rsidP="00F66F4C">
            <w:pPr>
              <w:tabs>
                <w:tab w:val="left" w:pos="1260"/>
              </w:tabs>
              <w:jc w:val="center"/>
              <w:rPr>
                <w:rFonts w:ascii="Courier New" w:hAnsi="Courier New" w:cs="Courier New"/>
                <w:bCs/>
                <w:sz w:val="22"/>
                <w:szCs w:val="22"/>
              </w:rPr>
            </w:pPr>
            <w:r w:rsidRPr="00F66F4C">
              <w:rPr>
                <w:rFonts w:ascii="Courier New" w:hAnsi="Courier New" w:cs="Courier New"/>
                <w:bCs/>
                <w:sz w:val="22"/>
                <w:szCs w:val="22"/>
              </w:rPr>
              <w:t>Наименование</w:t>
            </w:r>
          </w:p>
        </w:tc>
        <w:tc>
          <w:tcPr>
            <w:tcW w:w="1843" w:type="dxa"/>
            <w:tcBorders>
              <w:top w:val="single" w:sz="4" w:space="0" w:color="auto"/>
              <w:left w:val="single" w:sz="4" w:space="0" w:color="auto"/>
              <w:bottom w:val="single" w:sz="4" w:space="0" w:color="auto"/>
              <w:right w:val="single" w:sz="4" w:space="0" w:color="auto"/>
            </w:tcBorders>
            <w:hideMark/>
          </w:tcPr>
          <w:p w:rsidR="00EE312A" w:rsidRPr="00F66F4C" w:rsidRDefault="00EE312A" w:rsidP="001F202D">
            <w:pPr>
              <w:tabs>
                <w:tab w:val="left" w:pos="1260"/>
              </w:tabs>
              <w:jc w:val="center"/>
              <w:rPr>
                <w:rFonts w:ascii="Courier New" w:hAnsi="Courier New" w:cs="Courier New"/>
                <w:bCs/>
                <w:sz w:val="22"/>
                <w:szCs w:val="22"/>
              </w:rPr>
            </w:pPr>
            <w:r w:rsidRPr="00F66F4C">
              <w:rPr>
                <w:rFonts w:ascii="Courier New" w:hAnsi="Courier New" w:cs="Courier New"/>
                <w:bCs/>
                <w:sz w:val="22"/>
                <w:szCs w:val="22"/>
              </w:rPr>
              <w:t>Бюджет № 198 от 26.05.2026г.</w:t>
            </w:r>
          </w:p>
        </w:tc>
        <w:tc>
          <w:tcPr>
            <w:tcW w:w="1843" w:type="dxa"/>
            <w:tcBorders>
              <w:top w:val="single" w:sz="4" w:space="0" w:color="auto"/>
              <w:left w:val="single" w:sz="4" w:space="0" w:color="auto"/>
              <w:bottom w:val="single" w:sz="4" w:space="0" w:color="auto"/>
              <w:right w:val="single" w:sz="4" w:space="0" w:color="auto"/>
            </w:tcBorders>
            <w:hideMark/>
          </w:tcPr>
          <w:p w:rsidR="00EE312A" w:rsidRPr="00F66F4C" w:rsidRDefault="00EE312A" w:rsidP="001F202D">
            <w:pPr>
              <w:tabs>
                <w:tab w:val="left" w:pos="1260"/>
              </w:tabs>
              <w:jc w:val="center"/>
              <w:rPr>
                <w:rFonts w:ascii="Courier New" w:hAnsi="Courier New" w:cs="Courier New"/>
                <w:bCs/>
                <w:sz w:val="22"/>
                <w:szCs w:val="22"/>
              </w:rPr>
            </w:pPr>
            <w:r w:rsidRPr="00F66F4C">
              <w:rPr>
                <w:rFonts w:ascii="Courier New" w:hAnsi="Courier New" w:cs="Courier New"/>
                <w:bCs/>
                <w:sz w:val="22"/>
                <w:szCs w:val="22"/>
              </w:rPr>
              <w:t>Проект бюджета</w:t>
            </w:r>
          </w:p>
        </w:tc>
        <w:tc>
          <w:tcPr>
            <w:tcW w:w="1701" w:type="dxa"/>
            <w:tcBorders>
              <w:top w:val="single" w:sz="4" w:space="0" w:color="auto"/>
              <w:left w:val="single" w:sz="4" w:space="0" w:color="auto"/>
              <w:bottom w:val="single" w:sz="4" w:space="0" w:color="auto"/>
              <w:right w:val="single" w:sz="4" w:space="0" w:color="auto"/>
            </w:tcBorders>
            <w:hideMark/>
          </w:tcPr>
          <w:p w:rsidR="00EE312A" w:rsidRPr="00F66F4C" w:rsidRDefault="001F202D" w:rsidP="001F202D">
            <w:pPr>
              <w:tabs>
                <w:tab w:val="left" w:pos="1260"/>
              </w:tabs>
              <w:jc w:val="center"/>
              <w:rPr>
                <w:rFonts w:ascii="Courier New" w:hAnsi="Courier New" w:cs="Courier New"/>
                <w:bCs/>
                <w:sz w:val="22"/>
                <w:szCs w:val="22"/>
              </w:rPr>
            </w:pPr>
            <w:r>
              <w:rPr>
                <w:rFonts w:ascii="Courier New" w:hAnsi="Courier New" w:cs="Courier New"/>
                <w:bCs/>
                <w:sz w:val="22"/>
                <w:szCs w:val="22"/>
              </w:rPr>
              <w:t>Откло</w:t>
            </w:r>
            <w:r w:rsidR="00EE312A" w:rsidRPr="00F66F4C">
              <w:rPr>
                <w:rFonts w:ascii="Courier New" w:hAnsi="Courier New" w:cs="Courier New"/>
                <w:bCs/>
                <w:sz w:val="22"/>
                <w:szCs w:val="22"/>
              </w:rPr>
              <w:t>нения</w:t>
            </w:r>
          </w:p>
        </w:tc>
      </w:tr>
      <w:tr w:rsidR="00EE312A"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EE312A" w:rsidRPr="00F66F4C" w:rsidRDefault="00EE312A" w:rsidP="00F66F4C">
            <w:pPr>
              <w:tabs>
                <w:tab w:val="left" w:pos="1260"/>
              </w:tabs>
              <w:jc w:val="center"/>
              <w:rPr>
                <w:rFonts w:ascii="Courier New" w:hAnsi="Courier New" w:cs="Courier New"/>
                <w:sz w:val="22"/>
                <w:szCs w:val="22"/>
              </w:rPr>
            </w:pPr>
            <w:r w:rsidRPr="00F66F4C">
              <w:rPr>
                <w:rFonts w:ascii="Courier New" w:hAnsi="Courier New" w:cs="Courier New"/>
                <w:sz w:val="22"/>
                <w:szCs w:val="22"/>
              </w:rPr>
              <w:t>1</w:t>
            </w:r>
          </w:p>
        </w:tc>
        <w:tc>
          <w:tcPr>
            <w:tcW w:w="1843" w:type="dxa"/>
            <w:tcBorders>
              <w:top w:val="single" w:sz="4" w:space="0" w:color="auto"/>
              <w:left w:val="single" w:sz="4" w:space="0" w:color="auto"/>
              <w:bottom w:val="single" w:sz="4" w:space="0" w:color="auto"/>
              <w:right w:val="single" w:sz="4" w:space="0" w:color="auto"/>
            </w:tcBorders>
            <w:hideMark/>
          </w:tcPr>
          <w:p w:rsidR="00EE312A" w:rsidRPr="00F66F4C" w:rsidRDefault="00EE312A" w:rsidP="001F202D">
            <w:pPr>
              <w:tabs>
                <w:tab w:val="left" w:pos="1260"/>
              </w:tabs>
              <w:jc w:val="center"/>
              <w:rPr>
                <w:rFonts w:ascii="Courier New" w:hAnsi="Courier New" w:cs="Courier New"/>
                <w:sz w:val="22"/>
                <w:szCs w:val="22"/>
              </w:rPr>
            </w:pPr>
            <w:r w:rsidRPr="00F66F4C">
              <w:rPr>
                <w:rFonts w:ascii="Courier New" w:hAnsi="Courier New" w:cs="Courier New"/>
                <w:sz w:val="22"/>
                <w:szCs w:val="22"/>
              </w:rPr>
              <w:t>2</w:t>
            </w:r>
          </w:p>
        </w:tc>
        <w:tc>
          <w:tcPr>
            <w:tcW w:w="1843" w:type="dxa"/>
            <w:tcBorders>
              <w:top w:val="single" w:sz="4" w:space="0" w:color="auto"/>
              <w:left w:val="single" w:sz="4" w:space="0" w:color="auto"/>
              <w:bottom w:val="single" w:sz="4" w:space="0" w:color="auto"/>
              <w:right w:val="single" w:sz="4" w:space="0" w:color="auto"/>
            </w:tcBorders>
            <w:hideMark/>
          </w:tcPr>
          <w:p w:rsidR="00EE312A" w:rsidRPr="00F66F4C" w:rsidRDefault="00EE312A" w:rsidP="001F202D">
            <w:pPr>
              <w:tabs>
                <w:tab w:val="left" w:pos="1260"/>
              </w:tabs>
              <w:jc w:val="center"/>
              <w:rPr>
                <w:rFonts w:ascii="Courier New" w:hAnsi="Courier New" w:cs="Courier New"/>
                <w:sz w:val="22"/>
                <w:szCs w:val="22"/>
              </w:rPr>
            </w:pPr>
            <w:r w:rsidRPr="00F66F4C">
              <w:rPr>
                <w:rFonts w:ascii="Courier New" w:hAnsi="Courier New" w:cs="Courier New"/>
                <w:sz w:val="22"/>
                <w:szCs w:val="22"/>
              </w:rPr>
              <w:t>3</w:t>
            </w:r>
          </w:p>
        </w:tc>
        <w:tc>
          <w:tcPr>
            <w:tcW w:w="1701" w:type="dxa"/>
            <w:tcBorders>
              <w:top w:val="single" w:sz="4" w:space="0" w:color="auto"/>
              <w:left w:val="single" w:sz="4" w:space="0" w:color="auto"/>
              <w:bottom w:val="single" w:sz="4" w:space="0" w:color="auto"/>
              <w:right w:val="single" w:sz="4" w:space="0" w:color="auto"/>
            </w:tcBorders>
            <w:hideMark/>
          </w:tcPr>
          <w:p w:rsidR="00EE312A" w:rsidRPr="00F66F4C" w:rsidRDefault="00EE312A" w:rsidP="001F202D">
            <w:pPr>
              <w:tabs>
                <w:tab w:val="left" w:pos="1260"/>
              </w:tabs>
              <w:jc w:val="center"/>
              <w:rPr>
                <w:rFonts w:ascii="Courier New" w:hAnsi="Courier New" w:cs="Courier New"/>
                <w:sz w:val="22"/>
                <w:szCs w:val="22"/>
              </w:rPr>
            </w:pPr>
            <w:r w:rsidRPr="00F66F4C">
              <w:rPr>
                <w:rFonts w:ascii="Courier New" w:hAnsi="Courier New" w:cs="Courier New"/>
                <w:sz w:val="22"/>
                <w:szCs w:val="22"/>
              </w:rPr>
              <w:t>4</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«Территориальное развитие и обустройство Усольского района»</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227 620,66</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103 505,36</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-124 115,30</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«Развитие системы образования»</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1 690 429,07</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1 783 599,06</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93 169,99</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«Управление муниципальными финансами»</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496 699,85</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498 328,66</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1 628,82</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«Содействие развитию экономики»</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14 301,68</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13 792,34</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- 509,34</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«Развитие культуры»</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175 376,09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182 378,00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7 001,91</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«Развитие физической культуры и массового спорта»</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6 197,07</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4 227,07</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rPr>
                <w:rFonts w:ascii="Courier New" w:hAnsi="Courier New" w:cs="Courier New"/>
                <w:color w:val="000000"/>
                <w:sz w:val="22"/>
                <w:szCs w:val="22"/>
              </w:rPr>
            </w:pPr>
            <w:r w:rsidRPr="00270D4C">
              <w:rPr>
                <w:rFonts w:ascii="Courier New" w:hAnsi="Courier New" w:cs="Courier New"/>
                <w:color w:val="000000"/>
                <w:sz w:val="22"/>
                <w:szCs w:val="22"/>
              </w:rPr>
              <w:t>-1 970,00</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«Молодежная политика»</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7 385,08</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7 338,73</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 xml:space="preserve">-46,35 </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«Развитие гражданского общества»</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2 561,00</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2 561,00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«Укрепление общественного здоровья»</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376,00</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376,00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МП «Безопасный район»</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18 334,70</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18 594,70</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260,00</w:t>
            </w:r>
          </w:p>
        </w:tc>
      </w:tr>
      <w:tr w:rsidR="00270D4C" w:rsidRPr="00F66F4C" w:rsidTr="001F202D">
        <w:trPr>
          <w:trHeight w:val="50"/>
        </w:trPr>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Итого по муниципальным программам</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2 639 281,19</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2 614 180,52</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-25 100,67</w:t>
            </w:r>
          </w:p>
        </w:tc>
      </w:tr>
      <w:tr w:rsidR="00270D4C" w:rsidRPr="00F66F4C" w:rsidTr="001F202D">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lastRenderedPageBreak/>
              <w:t>Непрограммные расходы</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32 364,48</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32 594,62</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color w:val="000000"/>
                <w:sz w:val="22"/>
                <w:szCs w:val="22"/>
              </w:rPr>
            </w:pPr>
            <w:r w:rsidRPr="00270D4C">
              <w:rPr>
                <w:rFonts w:ascii="Courier New" w:hAnsi="Courier New" w:cs="Courier New"/>
                <w:color w:val="000000"/>
                <w:sz w:val="22"/>
                <w:szCs w:val="22"/>
              </w:rPr>
              <w:t>230,14</w:t>
            </w:r>
          </w:p>
        </w:tc>
      </w:tr>
      <w:tr w:rsidR="00270D4C" w:rsidRPr="00F66F4C" w:rsidTr="001F202D">
        <w:trPr>
          <w:trHeight w:val="50"/>
        </w:trPr>
        <w:tc>
          <w:tcPr>
            <w:tcW w:w="6237" w:type="dxa"/>
            <w:tcBorders>
              <w:top w:val="single" w:sz="4" w:space="0" w:color="auto"/>
              <w:left w:val="single" w:sz="4" w:space="0" w:color="auto"/>
              <w:bottom w:val="single" w:sz="4" w:space="0" w:color="auto"/>
              <w:right w:val="single" w:sz="4" w:space="0" w:color="auto"/>
            </w:tcBorders>
            <w:hideMark/>
          </w:tcPr>
          <w:p w:rsidR="00270D4C" w:rsidRPr="00F66F4C" w:rsidRDefault="00270D4C" w:rsidP="00270D4C">
            <w:pPr>
              <w:tabs>
                <w:tab w:val="left" w:pos="1260"/>
              </w:tabs>
              <w:jc w:val="both"/>
              <w:rPr>
                <w:rFonts w:ascii="Courier New" w:hAnsi="Courier New" w:cs="Courier New"/>
                <w:sz w:val="22"/>
                <w:szCs w:val="22"/>
              </w:rPr>
            </w:pPr>
            <w:r w:rsidRPr="00F66F4C">
              <w:rPr>
                <w:rFonts w:ascii="Courier New" w:hAnsi="Courier New" w:cs="Courier New"/>
                <w:sz w:val="22"/>
                <w:szCs w:val="22"/>
              </w:rPr>
              <w:t>Всего расходов</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2 671 645,67</w:t>
            </w:r>
          </w:p>
        </w:tc>
        <w:tc>
          <w:tcPr>
            <w:tcW w:w="1843"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2 646 775,15</w:t>
            </w:r>
          </w:p>
        </w:tc>
        <w:tc>
          <w:tcPr>
            <w:tcW w:w="1701" w:type="dxa"/>
            <w:tcBorders>
              <w:top w:val="single" w:sz="4" w:space="0" w:color="auto"/>
              <w:left w:val="single" w:sz="4" w:space="0" w:color="auto"/>
              <w:bottom w:val="single" w:sz="4" w:space="0" w:color="auto"/>
              <w:right w:val="single" w:sz="4" w:space="0" w:color="auto"/>
            </w:tcBorders>
            <w:vAlign w:val="bottom"/>
            <w:hideMark/>
          </w:tcPr>
          <w:p w:rsidR="00270D4C" w:rsidRPr="00270D4C" w:rsidRDefault="00270D4C" w:rsidP="00270D4C">
            <w:pPr>
              <w:jc w:val="center"/>
              <w:rPr>
                <w:rFonts w:ascii="Courier New" w:hAnsi="Courier New" w:cs="Courier New"/>
                <w:b/>
                <w:bCs/>
                <w:color w:val="000000"/>
                <w:sz w:val="22"/>
                <w:szCs w:val="22"/>
              </w:rPr>
            </w:pPr>
            <w:r w:rsidRPr="00270D4C">
              <w:rPr>
                <w:rFonts w:ascii="Courier New" w:hAnsi="Courier New" w:cs="Courier New"/>
                <w:b/>
                <w:bCs/>
                <w:color w:val="000000"/>
                <w:sz w:val="22"/>
                <w:szCs w:val="22"/>
              </w:rPr>
              <w:t>-24 870,52</w:t>
            </w:r>
          </w:p>
        </w:tc>
      </w:tr>
    </w:tbl>
    <w:p w:rsidR="00EE312A" w:rsidRPr="00C7566B" w:rsidRDefault="00EE312A" w:rsidP="00EE312A">
      <w:pPr>
        <w:pStyle w:val="ad"/>
        <w:rPr>
          <w:sz w:val="28"/>
          <w:szCs w:val="28"/>
        </w:rPr>
      </w:pPr>
    </w:p>
    <w:p w:rsidR="00270D4C" w:rsidRPr="00270D4C" w:rsidRDefault="00270D4C" w:rsidP="00270D4C">
      <w:pPr>
        <w:pStyle w:val="ad"/>
        <w:jc w:val="both"/>
        <w:rPr>
          <w:rFonts w:ascii="Arial" w:hAnsi="Arial" w:cs="Arial"/>
        </w:rPr>
      </w:pPr>
      <w:r w:rsidRPr="00270D4C">
        <w:rPr>
          <w:rFonts w:ascii="Arial" w:hAnsi="Arial" w:cs="Arial"/>
        </w:rPr>
        <w:t xml:space="preserve">     В 2026 году Усольский муниципальный район Иркутской области участвует в реализации 8 ГП Иркутской области, в том числе в реализации:</w:t>
      </w:r>
    </w:p>
    <w:p w:rsidR="00270D4C" w:rsidRPr="00270D4C" w:rsidRDefault="00270D4C" w:rsidP="00270D4C">
      <w:pPr>
        <w:pStyle w:val="ad"/>
        <w:jc w:val="both"/>
        <w:rPr>
          <w:rFonts w:ascii="Arial" w:hAnsi="Arial" w:cs="Arial"/>
          <w:b/>
          <w:bCs/>
        </w:rPr>
      </w:pPr>
      <w:r w:rsidRPr="00270D4C">
        <w:rPr>
          <w:rFonts w:ascii="Arial" w:hAnsi="Arial" w:cs="Arial"/>
          <w:b/>
          <w:bCs/>
        </w:rPr>
        <w:t>-национального проекта «Молодежь и дети»:</w:t>
      </w:r>
    </w:p>
    <w:p w:rsidR="00270D4C" w:rsidRPr="00270D4C" w:rsidRDefault="00270D4C" w:rsidP="00270D4C">
      <w:pPr>
        <w:pStyle w:val="ad"/>
        <w:jc w:val="both"/>
        <w:rPr>
          <w:rFonts w:ascii="Arial" w:hAnsi="Arial" w:cs="Arial"/>
        </w:rPr>
      </w:pPr>
      <w:r w:rsidRPr="00270D4C">
        <w:rPr>
          <w:rFonts w:ascii="Arial" w:hAnsi="Arial" w:cs="Arial"/>
          <w:b/>
          <w:bCs/>
        </w:rPr>
        <w:t>-</w:t>
      </w:r>
      <w:r w:rsidRPr="00270D4C">
        <w:rPr>
          <w:rFonts w:ascii="Arial" w:hAnsi="Arial" w:cs="Arial"/>
        </w:rPr>
        <w:t xml:space="preserve">регионального проекта «Педагоги и наставники» - финансовое обеспечение мероприятий по обеспечению деятельности советников директора по взаимодействию с детскими общественными объединениями в муниципальных образованиях Иркутской области – </w:t>
      </w:r>
      <w:r w:rsidRPr="00270D4C">
        <w:rPr>
          <w:rFonts w:ascii="Arial" w:hAnsi="Arial" w:cs="Arial"/>
          <w:b/>
        </w:rPr>
        <w:t>5 765,6</w:t>
      </w:r>
      <w:r w:rsidRPr="00270D4C">
        <w:rPr>
          <w:rFonts w:ascii="Arial" w:hAnsi="Arial" w:cs="Arial"/>
        </w:rPr>
        <w:t xml:space="preserve"> тыс. рублей и ежемесячное денежное вознаграждение за классное руководство педагогическим работникам – </w:t>
      </w:r>
      <w:r w:rsidRPr="00270D4C">
        <w:rPr>
          <w:rFonts w:ascii="Arial" w:hAnsi="Arial" w:cs="Arial"/>
          <w:b/>
          <w:bCs/>
        </w:rPr>
        <w:t>74 959,90</w:t>
      </w:r>
      <w:r w:rsidRPr="00270D4C">
        <w:rPr>
          <w:rFonts w:ascii="Arial" w:hAnsi="Arial" w:cs="Arial"/>
        </w:rPr>
        <w:t xml:space="preserve"> тыс. рублей;</w:t>
      </w:r>
    </w:p>
    <w:p w:rsidR="00270D4C" w:rsidRPr="00270D4C" w:rsidRDefault="00270D4C" w:rsidP="00270D4C">
      <w:pPr>
        <w:pStyle w:val="ad"/>
        <w:jc w:val="both"/>
        <w:rPr>
          <w:rFonts w:ascii="Arial" w:hAnsi="Arial" w:cs="Arial"/>
        </w:rPr>
      </w:pPr>
      <w:r w:rsidRPr="00270D4C">
        <w:rPr>
          <w:rFonts w:ascii="Arial" w:hAnsi="Arial" w:cs="Arial"/>
          <w:b/>
          <w:bCs/>
        </w:rPr>
        <w:t>-</w:t>
      </w:r>
      <w:r w:rsidRPr="00270D4C">
        <w:rPr>
          <w:rFonts w:ascii="Arial" w:hAnsi="Arial" w:cs="Arial"/>
        </w:rPr>
        <w:t xml:space="preserve">регионального проекта «Всё лучшее детям» - Оснащены предметные кабинеты общеобразовательных организаций «Труд (Технология)» и «Основы безопасности и защиты Родины» средствами обучения и воспитания – </w:t>
      </w:r>
      <w:r w:rsidRPr="00270D4C">
        <w:rPr>
          <w:rFonts w:ascii="Arial" w:hAnsi="Arial" w:cs="Arial"/>
          <w:b/>
        </w:rPr>
        <w:t>1 964,50</w:t>
      </w:r>
      <w:r w:rsidRPr="00270D4C">
        <w:rPr>
          <w:rFonts w:ascii="Arial" w:hAnsi="Arial" w:cs="Arial"/>
        </w:rPr>
        <w:t xml:space="preserve"> тыс. рублей;</w:t>
      </w:r>
    </w:p>
    <w:p w:rsidR="00270D4C" w:rsidRPr="00270D4C" w:rsidRDefault="00270D4C" w:rsidP="00270D4C">
      <w:pPr>
        <w:pStyle w:val="ad"/>
        <w:jc w:val="both"/>
        <w:rPr>
          <w:rFonts w:ascii="Arial" w:hAnsi="Arial" w:cs="Arial"/>
          <w:b/>
          <w:bCs/>
        </w:rPr>
      </w:pPr>
      <w:r w:rsidRPr="00270D4C">
        <w:rPr>
          <w:rFonts w:ascii="Arial" w:hAnsi="Arial" w:cs="Arial"/>
          <w:b/>
          <w:bCs/>
        </w:rPr>
        <w:t>-национального проекта «Семья»:</w:t>
      </w:r>
    </w:p>
    <w:p w:rsidR="00270D4C" w:rsidRPr="00270D4C" w:rsidRDefault="00270D4C" w:rsidP="00270D4C">
      <w:pPr>
        <w:pStyle w:val="ad"/>
        <w:jc w:val="both"/>
        <w:rPr>
          <w:rFonts w:ascii="Arial" w:hAnsi="Arial" w:cs="Arial"/>
          <w:b/>
          <w:bCs/>
        </w:rPr>
      </w:pPr>
      <w:r w:rsidRPr="00270D4C">
        <w:rPr>
          <w:rFonts w:ascii="Arial" w:hAnsi="Arial" w:cs="Arial"/>
        </w:rPr>
        <w:t xml:space="preserve">-регионального проекта «Поддержка семьи» -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 - </w:t>
      </w:r>
      <w:r w:rsidRPr="00270D4C">
        <w:rPr>
          <w:rFonts w:ascii="Arial" w:hAnsi="Arial" w:cs="Arial"/>
          <w:b/>
          <w:bCs/>
        </w:rPr>
        <w:t>55 836,90 тыс. рублей</w:t>
      </w:r>
      <w:r w:rsidRPr="00270D4C">
        <w:rPr>
          <w:rFonts w:ascii="Arial" w:hAnsi="Arial" w:cs="Arial"/>
        </w:rPr>
        <w:t>;</w:t>
      </w:r>
    </w:p>
    <w:p w:rsidR="00270D4C" w:rsidRPr="00270D4C" w:rsidRDefault="00270D4C" w:rsidP="00270D4C">
      <w:pPr>
        <w:pStyle w:val="ad"/>
        <w:jc w:val="both"/>
        <w:rPr>
          <w:rFonts w:ascii="Arial" w:hAnsi="Arial" w:cs="Arial"/>
        </w:rPr>
      </w:pPr>
      <w:r w:rsidRPr="00270D4C">
        <w:rPr>
          <w:rFonts w:ascii="Arial" w:hAnsi="Arial" w:cs="Arial"/>
        </w:rPr>
        <w:t xml:space="preserve">-регионального проекта «Семейные ценности и инфраструктура культуры» - поощрение домов культуры по итогам проведения ежегодного Всероссийского конкурса среди домов культуры для выявления лучших практик работы - </w:t>
      </w:r>
      <w:r w:rsidRPr="00270D4C">
        <w:rPr>
          <w:rFonts w:ascii="Arial" w:hAnsi="Arial" w:cs="Arial"/>
          <w:b/>
          <w:bCs/>
        </w:rPr>
        <w:t xml:space="preserve">3 626,70 тыс. рублей </w:t>
      </w:r>
      <w:r w:rsidRPr="00270D4C">
        <w:rPr>
          <w:rFonts w:ascii="Arial" w:hAnsi="Arial" w:cs="Arial"/>
        </w:rPr>
        <w:t>и на модернизацию муниципальных детских школ искусств</w:t>
      </w:r>
      <w:r w:rsidRPr="00270D4C">
        <w:rPr>
          <w:rFonts w:ascii="Arial" w:hAnsi="Arial" w:cs="Arial"/>
          <w:b/>
          <w:bCs/>
        </w:rPr>
        <w:t xml:space="preserve"> -5 864,92 тыс. рублей</w:t>
      </w:r>
      <w:r w:rsidRPr="00270D4C">
        <w:rPr>
          <w:rFonts w:ascii="Arial" w:hAnsi="Arial" w:cs="Arial"/>
        </w:rPr>
        <w:t>.</w:t>
      </w:r>
    </w:p>
    <w:p w:rsidR="00270D4C" w:rsidRDefault="00270D4C" w:rsidP="00270D4C">
      <w:pPr>
        <w:pStyle w:val="ad"/>
        <w:tabs>
          <w:tab w:val="left" w:pos="1260"/>
        </w:tabs>
        <w:rPr>
          <w:b/>
          <w:sz w:val="28"/>
          <w:szCs w:val="28"/>
        </w:rPr>
      </w:pPr>
      <w:r w:rsidRPr="00C7566B">
        <w:rPr>
          <w:b/>
          <w:sz w:val="28"/>
          <w:szCs w:val="28"/>
        </w:rPr>
        <w:t xml:space="preserve"> </w:t>
      </w:r>
    </w:p>
    <w:p w:rsidR="00EE312A" w:rsidRPr="001F202D" w:rsidRDefault="00EE312A" w:rsidP="001F202D">
      <w:pPr>
        <w:rPr>
          <w:rFonts w:ascii="Arial" w:hAnsi="Arial" w:cs="Arial"/>
        </w:rPr>
      </w:pPr>
    </w:p>
    <w:p w:rsidR="00EE312A" w:rsidRPr="001F202D" w:rsidRDefault="00EE312A" w:rsidP="00EE312A">
      <w:pPr>
        <w:pStyle w:val="a4"/>
        <w:tabs>
          <w:tab w:val="left" w:pos="1260"/>
        </w:tabs>
        <w:ind w:firstLine="900"/>
        <w:jc w:val="center"/>
        <w:rPr>
          <w:rFonts w:ascii="Arial" w:hAnsi="Arial" w:cs="Arial"/>
          <w:b/>
          <w:sz w:val="28"/>
          <w:szCs w:val="28"/>
        </w:rPr>
      </w:pPr>
      <w:bookmarkStart w:id="10" w:name="_Hlk239432482"/>
      <w:r w:rsidRPr="001F202D">
        <w:rPr>
          <w:rFonts w:ascii="Arial" w:hAnsi="Arial" w:cs="Arial"/>
          <w:b/>
          <w:sz w:val="28"/>
          <w:szCs w:val="28"/>
        </w:rPr>
        <w:t>Изменение расходной части бюджета муниципального района</w:t>
      </w:r>
      <w:r w:rsidR="001F202D">
        <w:rPr>
          <w:rFonts w:ascii="Arial" w:hAnsi="Arial" w:cs="Arial"/>
          <w:b/>
          <w:sz w:val="28"/>
          <w:szCs w:val="28"/>
        </w:rPr>
        <w:t xml:space="preserve"> </w:t>
      </w:r>
      <w:r w:rsidRPr="001F202D">
        <w:rPr>
          <w:rFonts w:ascii="Arial" w:hAnsi="Arial" w:cs="Arial"/>
          <w:b/>
          <w:sz w:val="28"/>
          <w:szCs w:val="28"/>
        </w:rPr>
        <w:t>на 2027 год:</w:t>
      </w:r>
    </w:p>
    <w:p w:rsidR="00EE312A" w:rsidRPr="00C7566B" w:rsidRDefault="00EE312A" w:rsidP="00EE312A">
      <w:pPr>
        <w:tabs>
          <w:tab w:val="left" w:pos="1260"/>
        </w:tabs>
        <w:jc w:val="both"/>
        <w:rPr>
          <w:sz w:val="20"/>
        </w:rPr>
      </w:pPr>
    </w:p>
    <w:p w:rsidR="00EE312A" w:rsidRPr="001F202D" w:rsidRDefault="00EE312A" w:rsidP="001F202D">
      <w:pPr>
        <w:ind w:firstLine="708"/>
        <w:rPr>
          <w:rFonts w:ascii="Arial" w:hAnsi="Arial" w:cs="Arial"/>
        </w:rPr>
      </w:pPr>
      <w:r w:rsidRPr="001F202D">
        <w:rPr>
          <w:rFonts w:ascii="Arial" w:hAnsi="Arial" w:cs="Arial"/>
        </w:rPr>
        <w:t>Проектом решения предлагается уменьшить расходную часть бюджета на 9 514,92 тыс. рублей, и утвердить в сумме 2 488 356,57 тыс. рублей:</w:t>
      </w:r>
    </w:p>
    <w:p w:rsidR="00EE312A" w:rsidRPr="001F202D" w:rsidRDefault="00EE312A" w:rsidP="001F202D">
      <w:pPr>
        <w:ind w:firstLine="708"/>
        <w:rPr>
          <w:rFonts w:ascii="Arial" w:hAnsi="Arial" w:cs="Arial"/>
        </w:rPr>
      </w:pPr>
      <w:r w:rsidRPr="001F202D">
        <w:rPr>
          <w:rFonts w:ascii="Arial" w:hAnsi="Arial" w:cs="Arial"/>
        </w:rPr>
        <w:t>- по МП «Территориальное развитие и обустройство Усольского района»</w:t>
      </w:r>
    </w:p>
    <w:p w:rsidR="00EE312A" w:rsidRPr="001F202D" w:rsidRDefault="00EE312A" w:rsidP="001F202D">
      <w:pPr>
        <w:ind w:firstLine="708"/>
        <w:rPr>
          <w:rFonts w:ascii="Arial" w:hAnsi="Arial" w:cs="Arial"/>
        </w:rPr>
      </w:pPr>
      <w:r w:rsidRPr="001F202D">
        <w:rPr>
          <w:rFonts w:ascii="Arial" w:hAnsi="Arial" w:cs="Arial"/>
        </w:rPr>
        <w:t>- КПМ «Обеспечение выполнения мероприятий по повышению безопасности дорожного движения» уменьшение на 9 786,80 тыс. рублей - субсидии на осуществление дорожной деятельности в отношении автомобильных дорог общего пользования местного значения ОБ.</w:t>
      </w:r>
    </w:p>
    <w:p w:rsidR="00EE312A" w:rsidRPr="001F202D" w:rsidRDefault="00EE312A" w:rsidP="001F202D">
      <w:pPr>
        <w:ind w:firstLine="708"/>
        <w:rPr>
          <w:rFonts w:ascii="Arial" w:hAnsi="Arial" w:cs="Arial"/>
        </w:rPr>
      </w:pPr>
      <w:r w:rsidRPr="001F202D">
        <w:rPr>
          <w:rFonts w:ascii="Arial" w:hAnsi="Arial" w:cs="Arial"/>
        </w:rPr>
        <w:t>Непрограммные мероприятия увеличение на 271,88 тыс. рублей</w:t>
      </w:r>
    </w:p>
    <w:p w:rsidR="00EE312A" w:rsidRPr="001F202D" w:rsidRDefault="00EE312A" w:rsidP="001F202D">
      <w:pPr>
        <w:ind w:firstLine="708"/>
        <w:rPr>
          <w:rFonts w:ascii="Arial" w:hAnsi="Arial" w:cs="Arial"/>
        </w:rPr>
      </w:pPr>
      <w:r w:rsidRPr="001F202D">
        <w:rPr>
          <w:rFonts w:ascii="Arial" w:hAnsi="Arial" w:cs="Arial"/>
        </w:rPr>
        <w:t>- переданные полномочия от поселений Усольского муниципального района по КСП.</w:t>
      </w:r>
    </w:p>
    <w:p w:rsidR="00EE312A" w:rsidRPr="001F202D" w:rsidRDefault="00EE312A" w:rsidP="001F202D">
      <w:pPr>
        <w:rPr>
          <w:rFonts w:ascii="Arial" w:hAnsi="Arial" w:cs="Arial"/>
        </w:rPr>
      </w:pPr>
    </w:p>
    <w:bookmarkEnd w:id="10"/>
    <w:p w:rsidR="00EE312A" w:rsidRPr="001F202D" w:rsidRDefault="00EE312A" w:rsidP="00EE312A">
      <w:pPr>
        <w:pStyle w:val="a4"/>
        <w:tabs>
          <w:tab w:val="left" w:pos="1260"/>
        </w:tabs>
        <w:ind w:firstLine="900"/>
        <w:jc w:val="center"/>
        <w:rPr>
          <w:rFonts w:ascii="Arial" w:hAnsi="Arial" w:cs="Arial"/>
          <w:b/>
          <w:sz w:val="28"/>
          <w:szCs w:val="28"/>
        </w:rPr>
      </w:pPr>
      <w:r w:rsidRPr="001F202D">
        <w:rPr>
          <w:rFonts w:ascii="Arial" w:hAnsi="Arial" w:cs="Arial"/>
          <w:b/>
          <w:sz w:val="28"/>
          <w:szCs w:val="28"/>
        </w:rPr>
        <w:t>Изменение расходной части бюджета муниципального района</w:t>
      </w:r>
      <w:r w:rsidR="001F202D">
        <w:rPr>
          <w:rFonts w:ascii="Arial" w:hAnsi="Arial" w:cs="Arial"/>
          <w:b/>
          <w:sz w:val="28"/>
          <w:szCs w:val="28"/>
        </w:rPr>
        <w:t xml:space="preserve"> </w:t>
      </w:r>
      <w:r w:rsidRPr="001F202D">
        <w:rPr>
          <w:rFonts w:ascii="Arial" w:hAnsi="Arial" w:cs="Arial"/>
          <w:b/>
          <w:sz w:val="28"/>
          <w:szCs w:val="28"/>
        </w:rPr>
        <w:t>на 2028 год:</w:t>
      </w:r>
    </w:p>
    <w:p w:rsidR="00EE312A" w:rsidRPr="001F202D" w:rsidRDefault="00EE312A" w:rsidP="001F202D">
      <w:pPr>
        <w:rPr>
          <w:rFonts w:ascii="Arial" w:hAnsi="Arial" w:cs="Arial"/>
        </w:rPr>
      </w:pPr>
    </w:p>
    <w:p w:rsidR="00EE312A" w:rsidRPr="001F202D" w:rsidRDefault="00EE312A" w:rsidP="001F202D">
      <w:pPr>
        <w:ind w:firstLine="708"/>
        <w:rPr>
          <w:rFonts w:ascii="Arial" w:hAnsi="Arial" w:cs="Arial"/>
        </w:rPr>
      </w:pPr>
      <w:r w:rsidRPr="001F202D">
        <w:rPr>
          <w:rFonts w:ascii="Arial" w:hAnsi="Arial" w:cs="Arial"/>
        </w:rPr>
        <w:t>Проектом решения предлагается уменьшить расходную часть бюджета на 7 378,41 тыс. рублей, и утвердить в сумме 2 589 132,50 тыс. рублей:</w:t>
      </w:r>
    </w:p>
    <w:p w:rsidR="00EE312A" w:rsidRPr="001F202D" w:rsidRDefault="00EE312A" w:rsidP="001F202D">
      <w:pPr>
        <w:ind w:firstLine="708"/>
        <w:rPr>
          <w:rFonts w:ascii="Arial" w:hAnsi="Arial" w:cs="Arial"/>
        </w:rPr>
      </w:pPr>
      <w:r w:rsidRPr="001F202D">
        <w:rPr>
          <w:rFonts w:ascii="Arial" w:hAnsi="Arial" w:cs="Arial"/>
        </w:rPr>
        <w:t>- по МП «Территориальное развитие и обустройство Усольского района»</w:t>
      </w:r>
    </w:p>
    <w:p w:rsidR="00EE312A" w:rsidRPr="001F202D" w:rsidRDefault="00EE312A" w:rsidP="001F202D">
      <w:pPr>
        <w:ind w:firstLine="708"/>
        <w:rPr>
          <w:rFonts w:ascii="Arial" w:hAnsi="Arial" w:cs="Arial"/>
        </w:rPr>
      </w:pPr>
      <w:r w:rsidRPr="001F202D">
        <w:rPr>
          <w:rFonts w:ascii="Arial" w:hAnsi="Arial" w:cs="Arial"/>
        </w:rPr>
        <w:t xml:space="preserve">- КПМ «Обеспечение выполнения мероприятий по повышению безопасности дорожного движения» уменьшение на 7 650,30 тыс. рублей - субсидии на </w:t>
      </w:r>
      <w:r w:rsidRPr="001F202D">
        <w:rPr>
          <w:rFonts w:ascii="Arial" w:hAnsi="Arial" w:cs="Arial"/>
        </w:rPr>
        <w:lastRenderedPageBreak/>
        <w:t>осуществление дорожной деятельности в отношении автомобильных дорог общего пользования местного значения ОБ.</w:t>
      </w:r>
    </w:p>
    <w:p w:rsidR="00EE312A" w:rsidRPr="001F202D" w:rsidRDefault="00EE312A" w:rsidP="001F202D">
      <w:pPr>
        <w:ind w:firstLine="708"/>
        <w:rPr>
          <w:rFonts w:ascii="Arial" w:hAnsi="Arial" w:cs="Arial"/>
        </w:rPr>
      </w:pPr>
      <w:r w:rsidRPr="001F202D">
        <w:rPr>
          <w:rFonts w:ascii="Arial" w:hAnsi="Arial" w:cs="Arial"/>
        </w:rPr>
        <w:t>Непрограммные мероприятия увеличение на 271,88 тыс. рублей</w:t>
      </w:r>
    </w:p>
    <w:p w:rsidR="00EE312A" w:rsidRDefault="00EE312A" w:rsidP="001F202D">
      <w:pPr>
        <w:ind w:firstLine="708"/>
        <w:rPr>
          <w:rFonts w:ascii="Arial" w:hAnsi="Arial" w:cs="Arial"/>
        </w:rPr>
      </w:pPr>
      <w:r w:rsidRPr="001F202D">
        <w:rPr>
          <w:rFonts w:ascii="Arial" w:hAnsi="Arial" w:cs="Arial"/>
        </w:rPr>
        <w:t>- переданные полномочия от поселений Усольского муниципального района по КСП.</w:t>
      </w:r>
    </w:p>
    <w:p w:rsidR="001F202D" w:rsidRPr="00C7566B" w:rsidRDefault="001F202D" w:rsidP="001F202D">
      <w:pPr>
        <w:ind w:firstLine="708"/>
        <w:rPr>
          <w:b/>
          <w:sz w:val="28"/>
          <w:szCs w:val="28"/>
          <w:u w:val="single"/>
        </w:rPr>
      </w:pPr>
    </w:p>
    <w:p w:rsidR="00EE312A" w:rsidRPr="001F202D" w:rsidRDefault="00EE312A" w:rsidP="001F202D">
      <w:pPr>
        <w:jc w:val="center"/>
        <w:rPr>
          <w:rFonts w:ascii="Arial" w:hAnsi="Arial" w:cs="Arial"/>
          <w:b/>
          <w:sz w:val="28"/>
        </w:rPr>
      </w:pPr>
      <w:r w:rsidRPr="001F202D">
        <w:rPr>
          <w:rFonts w:ascii="Arial" w:hAnsi="Arial" w:cs="Arial"/>
          <w:b/>
          <w:sz w:val="28"/>
        </w:rPr>
        <w:t>Изменение дефицита бюджета Усольского муниципального района Иркутской области</w:t>
      </w:r>
    </w:p>
    <w:p w:rsidR="001F202D" w:rsidRPr="001F202D" w:rsidRDefault="001F202D" w:rsidP="001F202D"/>
    <w:p w:rsidR="00270D4C" w:rsidRPr="00270D4C" w:rsidRDefault="00270D4C" w:rsidP="00270D4C">
      <w:pPr>
        <w:pStyle w:val="ad"/>
        <w:tabs>
          <w:tab w:val="left" w:pos="1260"/>
        </w:tabs>
        <w:ind w:firstLine="900"/>
        <w:jc w:val="both"/>
        <w:rPr>
          <w:rFonts w:ascii="Arial" w:hAnsi="Arial" w:cs="Arial"/>
        </w:rPr>
      </w:pPr>
      <w:r w:rsidRPr="00270D4C">
        <w:rPr>
          <w:rFonts w:ascii="Arial" w:hAnsi="Arial" w:cs="Arial"/>
        </w:rPr>
        <w:t>С учетом изменения доходов и расходов районного бюджета размер дефицита районного бюджета составляет:</w:t>
      </w:r>
    </w:p>
    <w:p w:rsidR="00270D4C" w:rsidRPr="00270D4C" w:rsidRDefault="00270D4C" w:rsidP="00270D4C">
      <w:pPr>
        <w:pStyle w:val="ad"/>
        <w:tabs>
          <w:tab w:val="left" w:pos="1260"/>
        </w:tabs>
        <w:ind w:firstLine="900"/>
        <w:jc w:val="both"/>
        <w:rPr>
          <w:rFonts w:ascii="Arial" w:hAnsi="Arial" w:cs="Arial"/>
        </w:rPr>
      </w:pPr>
      <w:r w:rsidRPr="00270D4C">
        <w:rPr>
          <w:rFonts w:ascii="Arial" w:hAnsi="Arial" w:cs="Arial"/>
          <w:b/>
        </w:rPr>
        <w:t>-на 2026 год</w:t>
      </w:r>
      <w:r w:rsidRPr="00270D4C">
        <w:rPr>
          <w:rFonts w:ascii="Arial" w:hAnsi="Arial" w:cs="Arial"/>
        </w:rPr>
        <w:t xml:space="preserve"> – </w:t>
      </w:r>
      <w:r w:rsidRPr="00270D4C">
        <w:rPr>
          <w:rFonts w:ascii="Arial" w:hAnsi="Arial" w:cs="Arial"/>
          <w:b/>
        </w:rPr>
        <w:t>70 851,88</w:t>
      </w:r>
      <w:r w:rsidRPr="00270D4C">
        <w:rPr>
          <w:rFonts w:ascii="Arial" w:hAnsi="Arial" w:cs="Arial"/>
        </w:rPr>
        <w:t xml:space="preserve"> тыс. руб. или </w:t>
      </w:r>
      <w:r w:rsidRPr="00270D4C">
        <w:rPr>
          <w:rFonts w:ascii="Arial" w:hAnsi="Arial" w:cs="Arial"/>
          <w:b/>
        </w:rPr>
        <w:t>9,12</w:t>
      </w:r>
      <w:r w:rsidRPr="00270D4C">
        <w:rPr>
          <w:rFonts w:ascii="Arial" w:hAnsi="Arial" w:cs="Arial"/>
        </w:rPr>
        <w:t xml:space="preserve"> % утвержденного общего годового объема доходов районного бюджета без учета объема безвозмездных поступлений, в том числе за счет изменения остатков средств на счетах по учету средств бюджета в сумме </w:t>
      </w:r>
      <w:r w:rsidRPr="00270D4C">
        <w:rPr>
          <w:rFonts w:ascii="Arial" w:hAnsi="Arial" w:cs="Arial"/>
          <w:b/>
        </w:rPr>
        <w:t>28 986,21</w:t>
      </w:r>
      <w:r w:rsidRPr="00270D4C">
        <w:rPr>
          <w:rFonts w:ascii="Arial" w:hAnsi="Arial" w:cs="Arial"/>
        </w:rPr>
        <w:t xml:space="preserve"> тыс. рублей.</w:t>
      </w:r>
    </w:p>
    <w:p w:rsidR="00EE312A" w:rsidRPr="001F202D" w:rsidRDefault="00EE312A" w:rsidP="001F202D">
      <w:pPr>
        <w:rPr>
          <w:rFonts w:ascii="Arial" w:hAnsi="Arial" w:cs="Arial"/>
        </w:rPr>
      </w:pPr>
    </w:p>
    <w:p w:rsidR="00EE312A" w:rsidRPr="001F202D" w:rsidRDefault="00EE312A" w:rsidP="001F202D">
      <w:pPr>
        <w:rPr>
          <w:rFonts w:ascii="Arial" w:hAnsi="Arial" w:cs="Arial"/>
        </w:rPr>
      </w:pPr>
      <w:r w:rsidRPr="001F202D">
        <w:rPr>
          <w:rFonts w:ascii="Arial" w:hAnsi="Arial" w:cs="Arial"/>
        </w:rPr>
        <w:t>Заместитель мэра - председатель комитета по экономике и финансам</w:t>
      </w:r>
      <w:r w:rsidR="001F202D">
        <w:rPr>
          <w:rFonts w:ascii="Arial" w:hAnsi="Arial" w:cs="Arial"/>
        </w:rPr>
        <w:t xml:space="preserve"> </w:t>
      </w:r>
      <w:r w:rsidRPr="001F202D">
        <w:rPr>
          <w:rFonts w:ascii="Arial" w:hAnsi="Arial" w:cs="Arial"/>
        </w:rPr>
        <w:t>Н.А.</w:t>
      </w:r>
      <w:r w:rsidR="001F202D">
        <w:rPr>
          <w:rFonts w:ascii="Arial" w:hAnsi="Arial" w:cs="Arial"/>
        </w:rPr>
        <w:t xml:space="preserve"> </w:t>
      </w:r>
      <w:r w:rsidRPr="001F202D">
        <w:rPr>
          <w:rFonts w:ascii="Arial" w:hAnsi="Arial" w:cs="Arial"/>
        </w:rPr>
        <w:t>Касимовская</w:t>
      </w:r>
    </w:p>
    <w:p w:rsidR="00EE312A" w:rsidRPr="001F202D" w:rsidRDefault="00EE312A" w:rsidP="001F202D">
      <w:pPr>
        <w:rPr>
          <w:rFonts w:ascii="Arial" w:hAnsi="Arial" w:cs="Arial"/>
        </w:rPr>
      </w:pPr>
    </w:p>
    <w:p w:rsidR="001F202D" w:rsidRDefault="00EE312A" w:rsidP="001F202D">
      <w:pPr>
        <w:rPr>
          <w:rFonts w:ascii="Arial" w:hAnsi="Arial" w:cs="Arial"/>
        </w:rPr>
      </w:pPr>
      <w:r w:rsidRPr="001F202D">
        <w:rPr>
          <w:rFonts w:ascii="Arial" w:hAnsi="Arial" w:cs="Arial"/>
        </w:rPr>
        <w:t>Исполнители:</w:t>
      </w:r>
    </w:p>
    <w:p w:rsidR="00EE312A" w:rsidRPr="001F202D" w:rsidRDefault="00EE312A" w:rsidP="001F202D">
      <w:pPr>
        <w:rPr>
          <w:rFonts w:ascii="Arial" w:hAnsi="Arial" w:cs="Arial"/>
        </w:rPr>
      </w:pPr>
      <w:r w:rsidRPr="001F202D">
        <w:rPr>
          <w:rFonts w:ascii="Arial" w:hAnsi="Arial" w:cs="Arial"/>
        </w:rPr>
        <w:t>Груздева С.В., тел. (39543) 360-24 (189)</w:t>
      </w:r>
    </w:p>
    <w:p w:rsidR="00EE312A" w:rsidRPr="001F202D" w:rsidRDefault="00EE312A" w:rsidP="001F202D">
      <w:pPr>
        <w:rPr>
          <w:rFonts w:ascii="Arial" w:hAnsi="Arial" w:cs="Arial"/>
        </w:rPr>
      </w:pPr>
      <w:r w:rsidRPr="001F202D">
        <w:rPr>
          <w:rFonts w:ascii="Arial" w:hAnsi="Arial" w:cs="Arial"/>
        </w:rPr>
        <w:t>Емельянченко Н.А.(39543) 360-32 (191).</w:t>
      </w:r>
    </w:p>
    <w:sectPr w:rsidR="00EE312A" w:rsidRPr="001F202D" w:rsidSect="00183132">
      <w:pgSz w:w="11906" w:h="16838"/>
      <w:pgMar w:top="1021" w:right="567"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5E54" w:rsidRDefault="000A5E54">
      <w:r>
        <w:separator/>
      </w:r>
    </w:p>
  </w:endnote>
  <w:endnote w:type="continuationSeparator" w:id="0">
    <w:p w:rsidR="000A5E54" w:rsidRDefault="000A5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5E54" w:rsidRDefault="000A5E54">
      <w:r>
        <w:separator/>
      </w:r>
    </w:p>
  </w:footnote>
  <w:footnote w:type="continuationSeparator" w:id="0">
    <w:p w:rsidR="000A5E54" w:rsidRDefault="000A5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66748"/>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0FF66BF"/>
    <w:multiLevelType w:val="multilevel"/>
    <w:tmpl w:val="2CEA6E3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3725EF8"/>
    <w:multiLevelType w:val="singleLevel"/>
    <w:tmpl w:val="51C085A0"/>
    <w:lvl w:ilvl="0">
      <w:start w:val="21"/>
      <w:numFmt w:val="decimal"/>
      <w:lvlText w:val="%1."/>
      <w:lvlJc w:val="left"/>
      <w:pPr>
        <w:tabs>
          <w:tab w:val="num" w:pos="420"/>
        </w:tabs>
        <w:ind w:left="420" w:hanging="420"/>
      </w:pPr>
      <w:rPr>
        <w:rFonts w:hint="default"/>
      </w:rPr>
    </w:lvl>
  </w:abstractNum>
  <w:abstractNum w:abstractNumId="3" w15:restartNumberingAfterBreak="0">
    <w:nsid w:val="04026412"/>
    <w:multiLevelType w:val="hybridMultilevel"/>
    <w:tmpl w:val="9428326A"/>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8F83AE2"/>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0BD1772B"/>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0D577C1B"/>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0E5621D6"/>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0E7721E7"/>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1DF3A89"/>
    <w:multiLevelType w:val="hybridMultilevel"/>
    <w:tmpl w:val="C9683A28"/>
    <w:lvl w:ilvl="0" w:tplc="0419000F">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9B14ECE"/>
    <w:multiLevelType w:val="multilevel"/>
    <w:tmpl w:val="C9683A28"/>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9C66D92"/>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1CB44F23"/>
    <w:multiLevelType w:val="hybridMultilevel"/>
    <w:tmpl w:val="75328A24"/>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1CE3663E"/>
    <w:multiLevelType w:val="multilevel"/>
    <w:tmpl w:val="9C0C04F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E4A3530"/>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2D45332"/>
    <w:multiLevelType w:val="hybridMultilevel"/>
    <w:tmpl w:val="94B21B66"/>
    <w:lvl w:ilvl="0" w:tplc="E1787B3E">
      <w:start w:val="1"/>
      <w:numFmt w:val="decimal"/>
      <w:lvlText w:val="%1."/>
      <w:lvlJc w:val="left"/>
      <w:pPr>
        <w:tabs>
          <w:tab w:val="num" w:pos="720"/>
        </w:tabs>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27995785"/>
    <w:multiLevelType w:val="hybridMultilevel"/>
    <w:tmpl w:val="C43A87F6"/>
    <w:lvl w:ilvl="0" w:tplc="0419000F">
      <w:start w:val="2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BE94993"/>
    <w:multiLevelType w:val="hybridMultilevel"/>
    <w:tmpl w:val="8B20BB22"/>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384863B8"/>
    <w:multiLevelType w:val="hybridMultilevel"/>
    <w:tmpl w:val="901C26FA"/>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38C06402"/>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39814FA2"/>
    <w:multiLevelType w:val="hybridMultilevel"/>
    <w:tmpl w:val="8F88E7AE"/>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3B1C571C"/>
    <w:multiLevelType w:val="multilevel"/>
    <w:tmpl w:val="C9683A28"/>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D18124F"/>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40362249"/>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15:restartNumberingAfterBreak="0">
    <w:nsid w:val="47E42CBD"/>
    <w:multiLevelType w:val="hybridMultilevel"/>
    <w:tmpl w:val="0C1A8424"/>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8E75CB"/>
    <w:multiLevelType w:val="hybridMultilevel"/>
    <w:tmpl w:val="7BF4D50E"/>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4FCB7370"/>
    <w:multiLevelType w:val="hybridMultilevel"/>
    <w:tmpl w:val="6AFCE6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FE24804"/>
    <w:multiLevelType w:val="multilevel"/>
    <w:tmpl w:val="C9683A28"/>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0C84D96"/>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3A52C14"/>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B300458"/>
    <w:multiLevelType w:val="multilevel"/>
    <w:tmpl w:val="D9ECC90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5BC142FE"/>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BD005A5"/>
    <w:multiLevelType w:val="multilevel"/>
    <w:tmpl w:val="C9683A28"/>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EE6571B"/>
    <w:multiLevelType w:val="multilevel"/>
    <w:tmpl w:val="C9683A28"/>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09A30D6"/>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666F0272"/>
    <w:multiLevelType w:val="hybridMultilevel"/>
    <w:tmpl w:val="6F02378C"/>
    <w:lvl w:ilvl="0" w:tplc="DE726E56">
      <w:start w:val="5"/>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6" w15:restartNumberingAfterBreak="0">
    <w:nsid w:val="67560D30"/>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68695211"/>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8" w15:restartNumberingAfterBreak="0">
    <w:nsid w:val="6D9C400E"/>
    <w:multiLevelType w:val="multilevel"/>
    <w:tmpl w:val="A62A0EF8"/>
    <w:lvl w:ilvl="0">
      <w:start w:val="3"/>
      <w:numFmt w:val="decimal"/>
      <w:lvlText w:val="%1."/>
      <w:lvlJc w:val="left"/>
      <w:pPr>
        <w:tabs>
          <w:tab w:val="num" w:pos="900"/>
        </w:tabs>
        <w:ind w:left="90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4B21AB7"/>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0" w15:restartNumberingAfterBreak="0">
    <w:nsid w:val="74C03A59"/>
    <w:multiLevelType w:val="multilevel"/>
    <w:tmpl w:val="C9683A28"/>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2"/>
  </w:num>
  <w:num w:numId="2">
    <w:abstractNumId w:val="9"/>
  </w:num>
  <w:num w:numId="3">
    <w:abstractNumId w:val="26"/>
  </w:num>
  <w:num w:numId="4">
    <w:abstractNumId w:val="20"/>
  </w:num>
  <w:num w:numId="5">
    <w:abstractNumId w:val="25"/>
  </w:num>
  <w:num w:numId="6">
    <w:abstractNumId w:val="12"/>
  </w:num>
  <w:num w:numId="7">
    <w:abstractNumId w:val="3"/>
  </w:num>
  <w:num w:numId="8">
    <w:abstractNumId w:val="18"/>
  </w:num>
  <w:num w:numId="9">
    <w:abstractNumId w:val="24"/>
  </w:num>
  <w:num w:numId="10">
    <w:abstractNumId w:val="17"/>
  </w:num>
  <w:num w:numId="11">
    <w:abstractNumId w:val="16"/>
  </w:num>
  <w:num w:numId="12">
    <w:abstractNumId w:val="1"/>
  </w:num>
  <w:num w:numId="13">
    <w:abstractNumId w:val="29"/>
  </w:num>
  <w:num w:numId="14">
    <w:abstractNumId w:val="31"/>
  </w:num>
  <w:num w:numId="15">
    <w:abstractNumId w:val="36"/>
  </w:num>
  <w:num w:numId="16">
    <w:abstractNumId w:val="34"/>
  </w:num>
  <w:num w:numId="17">
    <w:abstractNumId w:val="38"/>
  </w:num>
  <w:num w:numId="18">
    <w:abstractNumId w:val="8"/>
  </w:num>
  <w:num w:numId="19">
    <w:abstractNumId w:val="32"/>
  </w:num>
  <w:num w:numId="20">
    <w:abstractNumId w:val="33"/>
  </w:num>
  <w:num w:numId="21">
    <w:abstractNumId w:val="30"/>
  </w:num>
  <w:num w:numId="22">
    <w:abstractNumId w:val="13"/>
  </w:num>
  <w:num w:numId="23">
    <w:abstractNumId w:val="10"/>
  </w:num>
  <w:num w:numId="24">
    <w:abstractNumId w:val="21"/>
  </w:num>
  <w:num w:numId="25">
    <w:abstractNumId w:val="27"/>
  </w:num>
  <w:num w:numId="26">
    <w:abstractNumId w:val="22"/>
  </w:num>
  <w:num w:numId="27">
    <w:abstractNumId w:val="14"/>
  </w:num>
  <w:num w:numId="28">
    <w:abstractNumId w:val="4"/>
  </w:num>
  <w:num w:numId="29">
    <w:abstractNumId w:val="5"/>
  </w:num>
  <w:num w:numId="30">
    <w:abstractNumId w:val="7"/>
  </w:num>
  <w:num w:numId="31">
    <w:abstractNumId w:val="28"/>
  </w:num>
  <w:num w:numId="32">
    <w:abstractNumId w:val="39"/>
  </w:num>
  <w:num w:numId="33">
    <w:abstractNumId w:val="37"/>
  </w:num>
  <w:num w:numId="34">
    <w:abstractNumId w:val="11"/>
  </w:num>
  <w:num w:numId="35">
    <w:abstractNumId w:val="40"/>
  </w:num>
  <w:num w:numId="36">
    <w:abstractNumId w:val="23"/>
  </w:num>
  <w:num w:numId="37">
    <w:abstractNumId w:val="0"/>
  </w:num>
  <w:num w:numId="38">
    <w:abstractNumId w:val="19"/>
  </w:num>
  <w:num w:numId="39">
    <w:abstractNumId w:val="6"/>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487"/>
    <w:rsid w:val="00002179"/>
    <w:rsid w:val="00005161"/>
    <w:rsid w:val="00006F9D"/>
    <w:rsid w:val="0001061F"/>
    <w:rsid w:val="0001099D"/>
    <w:rsid w:val="000110AD"/>
    <w:rsid w:val="00011AF4"/>
    <w:rsid w:val="00013218"/>
    <w:rsid w:val="00016483"/>
    <w:rsid w:val="00017878"/>
    <w:rsid w:val="00021BA6"/>
    <w:rsid w:val="000241C7"/>
    <w:rsid w:val="00027527"/>
    <w:rsid w:val="00027CCB"/>
    <w:rsid w:val="000337A7"/>
    <w:rsid w:val="00036F0E"/>
    <w:rsid w:val="00040BE0"/>
    <w:rsid w:val="000413FB"/>
    <w:rsid w:val="00043D84"/>
    <w:rsid w:val="00053A64"/>
    <w:rsid w:val="00055D52"/>
    <w:rsid w:val="00060F5F"/>
    <w:rsid w:val="00063689"/>
    <w:rsid w:val="0006489D"/>
    <w:rsid w:val="000765E1"/>
    <w:rsid w:val="00076BAC"/>
    <w:rsid w:val="000771C0"/>
    <w:rsid w:val="00077AD8"/>
    <w:rsid w:val="00082F0A"/>
    <w:rsid w:val="000838D8"/>
    <w:rsid w:val="00083D46"/>
    <w:rsid w:val="00083DF2"/>
    <w:rsid w:val="000855F7"/>
    <w:rsid w:val="0008626A"/>
    <w:rsid w:val="00086AEB"/>
    <w:rsid w:val="00087E7D"/>
    <w:rsid w:val="00091E4C"/>
    <w:rsid w:val="0009245B"/>
    <w:rsid w:val="00092710"/>
    <w:rsid w:val="000957AF"/>
    <w:rsid w:val="000A0865"/>
    <w:rsid w:val="000A08A3"/>
    <w:rsid w:val="000A0AF0"/>
    <w:rsid w:val="000A1D68"/>
    <w:rsid w:val="000A3174"/>
    <w:rsid w:val="000A43EE"/>
    <w:rsid w:val="000A5495"/>
    <w:rsid w:val="000A5E54"/>
    <w:rsid w:val="000B23F6"/>
    <w:rsid w:val="000B3281"/>
    <w:rsid w:val="000B3296"/>
    <w:rsid w:val="000B5B05"/>
    <w:rsid w:val="000B66A4"/>
    <w:rsid w:val="000B7A09"/>
    <w:rsid w:val="000C164C"/>
    <w:rsid w:val="000C2734"/>
    <w:rsid w:val="000C69D8"/>
    <w:rsid w:val="000C6A81"/>
    <w:rsid w:val="000C6A85"/>
    <w:rsid w:val="000D40EA"/>
    <w:rsid w:val="000D490F"/>
    <w:rsid w:val="000D4AE1"/>
    <w:rsid w:val="000D671B"/>
    <w:rsid w:val="000D6947"/>
    <w:rsid w:val="000E15ED"/>
    <w:rsid w:val="000E1689"/>
    <w:rsid w:val="000E2B4A"/>
    <w:rsid w:val="000E3CF9"/>
    <w:rsid w:val="000E4551"/>
    <w:rsid w:val="000E7259"/>
    <w:rsid w:val="000E76CC"/>
    <w:rsid w:val="000E7C65"/>
    <w:rsid w:val="000F291F"/>
    <w:rsid w:val="000F589B"/>
    <w:rsid w:val="000F6BA3"/>
    <w:rsid w:val="001017F9"/>
    <w:rsid w:val="00101A93"/>
    <w:rsid w:val="00102446"/>
    <w:rsid w:val="0010352F"/>
    <w:rsid w:val="00103D0F"/>
    <w:rsid w:val="0010722E"/>
    <w:rsid w:val="00110720"/>
    <w:rsid w:val="0011348C"/>
    <w:rsid w:val="00113A5E"/>
    <w:rsid w:val="0012020F"/>
    <w:rsid w:val="00120B7F"/>
    <w:rsid w:val="00120E23"/>
    <w:rsid w:val="00121C25"/>
    <w:rsid w:val="00122C02"/>
    <w:rsid w:val="00123724"/>
    <w:rsid w:val="00125BC2"/>
    <w:rsid w:val="00127A76"/>
    <w:rsid w:val="00127EDE"/>
    <w:rsid w:val="00131440"/>
    <w:rsid w:val="00137865"/>
    <w:rsid w:val="00137DA0"/>
    <w:rsid w:val="001423AD"/>
    <w:rsid w:val="00142EE9"/>
    <w:rsid w:val="0014362F"/>
    <w:rsid w:val="00145347"/>
    <w:rsid w:val="0015119A"/>
    <w:rsid w:val="00151812"/>
    <w:rsid w:val="00152585"/>
    <w:rsid w:val="0015301F"/>
    <w:rsid w:val="00155594"/>
    <w:rsid w:val="00155A94"/>
    <w:rsid w:val="001633D7"/>
    <w:rsid w:val="001637DF"/>
    <w:rsid w:val="00166586"/>
    <w:rsid w:val="001668AE"/>
    <w:rsid w:val="00166ADB"/>
    <w:rsid w:val="001704E6"/>
    <w:rsid w:val="00174E17"/>
    <w:rsid w:val="0017600E"/>
    <w:rsid w:val="00177554"/>
    <w:rsid w:val="00183132"/>
    <w:rsid w:val="001837F8"/>
    <w:rsid w:val="00185815"/>
    <w:rsid w:val="001872F9"/>
    <w:rsid w:val="00191C33"/>
    <w:rsid w:val="00192287"/>
    <w:rsid w:val="0019525C"/>
    <w:rsid w:val="0019571C"/>
    <w:rsid w:val="001A04A5"/>
    <w:rsid w:val="001A4690"/>
    <w:rsid w:val="001A4F4B"/>
    <w:rsid w:val="001A520D"/>
    <w:rsid w:val="001A5745"/>
    <w:rsid w:val="001A598F"/>
    <w:rsid w:val="001A744E"/>
    <w:rsid w:val="001A7859"/>
    <w:rsid w:val="001B1BA5"/>
    <w:rsid w:val="001B412A"/>
    <w:rsid w:val="001B62EF"/>
    <w:rsid w:val="001B6545"/>
    <w:rsid w:val="001C0952"/>
    <w:rsid w:val="001C0C41"/>
    <w:rsid w:val="001C212B"/>
    <w:rsid w:val="001C3D2B"/>
    <w:rsid w:val="001C5244"/>
    <w:rsid w:val="001C56AB"/>
    <w:rsid w:val="001C5EEC"/>
    <w:rsid w:val="001C7242"/>
    <w:rsid w:val="001C7395"/>
    <w:rsid w:val="001C7C8C"/>
    <w:rsid w:val="001D015E"/>
    <w:rsid w:val="001D52CB"/>
    <w:rsid w:val="001D7622"/>
    <w:rsid w:val="001E1EDF"/>
    <w:rsid w:val="001E5961"/>
    <w:rsid w:val="001E6A51"/>
    <w:rsid w:val="001E75ED"/>
    <w:rsid w:val="001F18DC"/>
    <w:rsid w:val="001F202D"/>
    <w:rsid w:val="001F4C7D"/>
    <w:rsid w:val="001F60D3"/>
    <w:rsid w:val="002010AA"/>
    <w:rsid w:val="0020328F"/>
    <w:rsid w:val="00206CF4"/>
    <w:rsid w:val="00206D1A"/>
    <w:rsid w:val="00207968"/>
    <w:rsid w:val="00211A45"/>
    <w:rsid w:val="00223558"/>
    <w:rsid w:val="00231B56"/>
    <w:rsid w:val="00233ECB"/>
    <w:rsid w:val="002357B9"/>
    <w:rsid w:val="002403BD"/>
    <w:rsid w:val="00242FBE"/>
    <w:rsid w:val="002430A3"/>
    <w:rsid w:val="00244BA2"/>
    <w:rsid w:val="002508BE"/>
    <w:rsid w:val="00253C2A"/>
    <w:rsid w:val="00254138"/>
    <w:rsid w:val="00254947"/>
    <w:rsid w:val="002570EF"/>
    <w:rsid w:val="00262762"/>
    <w:rsid w:val="00262AFC"/>
    <w:rsid w:val="00265887"/>
    <w:rsid w:val="00265891"/>
    <w:rsid w:val="00266AE5"/>
    <w:rsid w:val="00270D4C"/>
    <w:rsid w:val="00274AA4"/>
    <w:rsid w:val="00280343"/>
    <w:rsid w:val="002823AB"/>
    <w:rsid w:val="00282FE1"/>
    <w:rsid w:val="0028502C"/>
    <w:rsid w:val="00285249"/>
    <w:rsid w:val="00285ED7"/>
    <w:rsid w:val="00286274"/>
    <w:rsid w:val="0028747D"/>
    <w:rsid w:val="00290042"/>
    <w:rsid w:val="002914FC"/>
    <w:rsid w:val="002955E3"/>
    <w:rsid w:val="0029562B"/>
    <w:rsid w:val="002972C1"/>
    <w:rsid w:val="002A0282"/>
    <w:rsid w:val="002A2487"/>
    <w:rsid w:val="002A3D63"/>
    <w:rsid w:val="002A56FB"/>
    <w:rsid w:val="002A58CC"/>
    <w:rsid w:val="002A646A"/>
    <w:rsid w:val="002B177D"/>
    <w:rsid w:val="002B6D76"/>
    <w:rsid w:val="002B78E6"/>
    <w:rsid w:val="002C54FA"/>
    <w:rsid w:val="002C75EE"/>
    <w:rsid w:val="002C76C5"/>
    <w:rsid w:val="002C7C0C"/>
    <w:rsid w:val="002D065E"/>
    <w:rsid w:val="002D3B70"/>
    <w:rsid w:val="002D7925"/>
    <w:rsid w:val="002D7CD3"/>
    <w:rsid w:val="002D7F1D"/>
    <w:rsid w:val="002E44A5"/>
    <w:rsid w:val="002E6927"/>
    <w:rsid w:val="002E69A1"/>
    <w:rsid w:val="002E760E"/>
    <w:rsid w:val="002F03CD"/>
    <w:rsid w:val="002F26F5"/>
    <w:rsid w:val="002F62A4"/>
    <w:rsid w:val="002F72ED"/>
    <w:rsid w:val="0030044F"/>
    <w:rsid w:val="00300C17"/>
    <w:rsid w:val="00300F77"/>
    <w:rsid w:val="00301AB9"/>
    <w:rsid w:val="00306A4E"/>
    <w:rsid w:val="0031505E"/>
    <w:rsid w:val="00316E04"/>
    <w:rsid w:val="00320626"/>
    <w:rsid w:val="00321CD0"/>
    <w:rsid w:val="00322368"/>
    <w:rsid w:val="0032267D"/>
    <w:rsid w:val="0032322A"/>
    <w:rsid w:val="00323501"/>
    <w:rsid w:val="003247D3"/>
    <w:rsid w:val="00330299"/>
    <w:rsid w:val="003314E6"/>
    <w:rsid w:val="00333328"/>
    <w:rsid w:val="003369E8"/>
    <w:rsid w:val="00336ADA"/>
    <w:rsid w:val="003434D5"/>
    <w:rsid w:val="0034377A"/>
    <w:rsid w:val="00345DA4"/>
    <w:rsid w:val="00347B69"/>
    <w:rsid w:val="00347EF2"/>
    <w:rsid w:val="0035492F"/>
    <w:rsid w:val="00354E96"/>
    <w:rsid w:val="00361152"/>
    <w:rsid w:val="00362BE7"/>
    <w:rsid w:val="00362DDA"/>
    <w:rsid w:val="00363F08"/>
    <w:rsid w:val="003647C1"/>
    <w:rsid w:val="00365FE6"/>
    <w:rsid w:val="003674B9"/>
    <w:rsid w:val="00372409"/>
    <w:rsid w:val="003768AC"/>
    <w:rsid w:val="00376AE4"/>
    <w:rsid w:val="003773A7"/>
    <w:rsid w:val="00377B6E"/>
    <w:rsid w:val="0038191D"/>
    <w:rsid w:val="00381D98"/>
    <w:rsid w:val="003841BD"/>
    <w:rsid w:val="00384313"/>
    <w:rsid w:val="003856B6"/>
    <w:rsid w:val="00387681"/>
    <w:rsid w:val="0039001A"/>
    <w:rsid w:val="00391B84"/>
    <w:rsid w:val="003933D3"/>
    <w:rsid w:val="0039415C"/>
    <w:rsid w:val="003A6E07"/>
    <w:rsid w:val="003B10D6"/>
    <w:rsid w:val="003B28DB"/>
    <w:rsid w:val="003B2CFF"/>
    <w:rsid w:val="003B71B5"/>
    <w:rsid w:val="003C1A45"/>
    <w:rsid w:val="003C1F80"/>
    <w:rsid w:val="003C5324"/>
    <w:rsid w:val="003C5687"/>
    <w:rsid w:val="003C6A37"/>
    <w:rsid w:val="003D0237"/>
    <w:rsid w:val="003D4E49"/>
    <w:rsid w:val="003D76C1"/>
    <w:rsid w:val="003D7BA9"/>
    <w:rsid w:val="003E17F6"/>
    <w:rsid w:val="003E1BD2"/>
    <w:rsid w:val="003E31D8"/>
    <w:rsid w:val="003F109B"/>
    <w:rsid w:val="003F3366"/>
    <w:rsid w:val="003F58B3"/>
    <w:rsid w:val="003F6BED"/>
    <w:rsid w:val="00401494"/>
    <w:rsid w:val="00412F79"/>
    <w:rsid w:val="004143DD"/>
    <w:rsid w:val="0041721E"/>
    <w:rsid w:val="00422F61"/>
    <w:rsid w:val="00423720"/>
    <w:rsid w:val="004319C0"/>
    <w:rsid w:val="0043428F"/>
    <w:rsid w:val="00434B86"/>
    <w:rsid w:val="00434CA0"/>
    <w:rsid w:val="0043648F"/>
    <w:rsid w:val="00436BBD"/>
    <w:rsid w:val="00437425"/>
    <w:rsid w:val="004378BB"/>
    <w:rsid w:val="004429A4"/>
    <w:rsid w:val="004462AB"/>
    <w:rsid w:val="0044675D"/>
    <w:rsid w:val="00450F86"/>
    <w:rsid w:val="00453085"/>
    <w:rsid w:val="004532AC"/>
    <w:rsid w:val="00454663"/>
    <w:rsid w:val="0046191F"/>
    <w:rsid w:val="00463C8D"/>
    <w:rsid w:val="00465790"/>
    <w:rsid w:val="0046597F"/>
    <w:rsid w:val="00465E03"/>
    <w:rsid w:val="004708E9"/>
    <w:rsid w:val="00471915"/>
    <w:rsid w:val="00482482"/>
    <w:rsid w:val="004826E0"/>
    <w:rsid w:val="00483A0A"/>
    <w:rsid w:val="00484A98"/>
    <w:rsid w:val="004851E3"/>
    <w:rsid w:val="004855A8"/>
    <w:rsid w:val="004864B7"/>
    <w:rsid w:val="004864E3"/>
    <w:rsid w:val="004926B5"/>
    <w:rsid w:val="00494C35"/>
    <w:rsid w:val="00494FE0"/>
    <w:rsid w:val="00495CA4"/>
    <w:rsid w:val="004A03E0"/>
    <w:rsid w:val="004A20C6"/>
    <w:rsid w:val="004A3362"/>
    <w:rsid w:val="004A74FE"/>
    <w:rsid w:val="004B0367"/>
    <w:rsid w:val="004B1D1C"/>
    <w:rsid w:val="004B257B"/>
    <w:rsid w:val="004B2ACD"/>
    <w:rsid w:val="004B3F65"/>
    <w:rsid w:val="004B4FB6"/>
    <w:rsid w:val="004B517C"/>
    <w:rsid w:val="004B54EE"/>
    <w:rsid w:val="004C2FF8"/>
    <w:rsid w:val="004C7A6C"/>
    <w:rsid w:val="004D1515"/>
    <w:rsid w:val="004D5C9F"/>
    <w:rsid w:val="004D5E92"/>
    <w:rsid w:val="004D6B6B"/>
    <w:rsid w:val="004D73AA"/>
    <w:rsid w:val="004E3991"/>
    <w:rsid w:val="004F1021"/>
    <w:rsid w:val="004F1CF0"/>
    <w:rsid w:val="004F28A7"/>
    <w:rsid w:val="004F28C2"/>
    <w:rsid w:val="004F668A"/>
    <w:rsid w:val="004F78F5"/>
    <w:rsid w:val="004F7C95"/>
    <w:rsid w:val="00505430"/>
    <w:rsid w:val="0050615C"/>
    <w:rsid w:val="005073A6"/>
    <w:rsid w:val="00513688"/>
    <w:rsid w:val="005148DD"/>
    <w:rsid w:val="005177D4"/>
    <w:rsid w:val="00520277"/>
    <w:rsid w:val="005217EB"/>
    <w:rsid w:val="00522E4A"/>
    <w:rsid w:val="00524A53"/>
    <w:rsid w:val="005278F0"/>
    <w:rsid w:val="00531658"/>
    <w:rsid w:val="00531BA7"/>
    <w:rsid w:val="00534BB5"/>
    <w:rsid w:val="00534F21"/>
    <w:rsid w:val="00535827"/>
    <w:rsid w:val="00535C4C"/>
    <w:rsid w:val="00536A64"/>
    <w:rsid w:val="005376EE"/>
    <w:rsid w:val="005378A6"/>
    <w:rsid w:val="00540504"/>
    <w:rsid w:val="00540C2C"/>
    <w:rsid w:val="005445C3"/>
    <w:rsid w:val="00551D82"/>
    <w:rsid w:val="005575AF"/>
    <w:rsid w:val="00557B47"/>
    <w:rsid w:val="005617DD"/>
    <w:rsid w:val="0056387F"/>
    <w:rsid w:val="005639CD"/>
    <w:rsid w:val="0056575E"/>
    <w:rsid w:val="00576F8C"/>
    <w:rsid w:val="00577CF1"/>
    <w:rsid w:val="005806A6"/>
    <w:rsid w:val="00584895"/>
    <w:rsid w:val="00585676"/>
    <w:rsid w:val="00585729"/>
    <w:rsid w:val="0058733E"/>
    <w:rsid w:val="00587584"/>
    <w:rsid w:val="00590DE8"/>
    <w:rsid w:val="005918E2"/>
    <w:rsid w:val="00592EB2"/>
    <w:rsid w:val="005953A5"/>
    <w:rsid w:val="00595709"/>
    <w:rsid w:val="005A2163"/>
    <w:rsid w:val="005A64E3"/>
    <w:rsid w:val="005A7A14"/>
    <w:rsid w:val="005B1D21"/>
    <w:rsid w:val="005B1D38"/>
    <w:rsid w:val="005B342A"/>
    <w:rsid w:val="005B4BF8"/>
    <w:rsid w:val="005B4C17"/>
    <w:rsid w:val="005B6CE7"/>
    <w:rsid w:val="005C16FF"/>
    <w:rsid w:val="005C3CCD"/>
    <w:rsid w:val="005C5703"/>
    <w:rsid w:val="005C6739"/>
    <w:rsid w:val="005C7164"/>
    <w:rsid w:val="005D1B92"/>
    <w:rsid w:val="005D2AF8"/>
    <w:rsid w:val="005D4C32"/>
    <w:rsid w:val="005D662F"/>
    <w:rsid w:val="005D6937"/>
    <w:rsid w:val="005D6BC1"/>
    <w:rsid w:val="005D78B6"/>
    <w:rsid w:val="005D7F29"/>
    <w:rsid w:val="005E02E6"/>
    <w:rsid w:val="005E17DE"/>
    <w:rsid w:val="005E1F7B"/>
    <w:rsid w:val="005E21E0"/>
    <w:rsid w:val="005E4E35"/>
    <w:rsid w:val="005F08FD"/>
    <w:rsid w:val="005F31E4"/>
    <w:rsid w:val="005F5F23"/>
    <w:rsid w:val="005F68D7"/>
    <w:rsid w:val="0060166D"/>
    <w:rsid w:val="006027CE"/>
    <w:rsid w:val="00604C38"/>
    <w:rsid w:val="006063F7"/>
    <w:rsid w:val="0060763E"/>
    <w:rsid w:val="00607E07"/>
    <w:rsid w:val="00612154"/>
    <w:rsid w:val="00612B59"/>
    <w:rsid w:val="00615020"/>
    <w:rsid w:val="006215A1"/>
    <w:rsid w:val="00626992"/>
    <w:rsid w:val="00630029"/>
    <w:rsid w:val="00634CB0"/>
    <w:rsid w:val="00637718"/>
    <w:rsid w:val="006435DF"/>
    <w:rsid w:val="0064368D"/>
    <w:rsid w:val="0064398E"/>
    <w:rsid w:val="00644CCC"/>
    <w:rsid w:val="006476C8"/>
    <w:rsid w:val="00650785"/>
    <w:rsid w:val="00650B49"/>
    <w:rsid w:val="0065116E"/>
    <w:rsid w:val="00651B83"/>
    <w:rsid w:val="00652E14"/>
    <w:rsid w:val="00655B92"/>
    <w:rsid w:val="00660E1F"/>
    <w:rsid w:val="00662D6C"/>
    <w:rsid w:val="00667B0A"/>
    <w:rsid w:val="00667DF1"/>
    <w:rsid w:val="006710A6"/>
    <w:rsid w:val="00671B1B"/>
    <w:rsid w:val="00671ECA"/>
    <w:rsid w:val="006745A3"/>
    <w:rsid w:val="006767CD"/>
    <w:rsid w:val="00677FC7"/>
    <w:rsid w:val="00682D51"/>
    <w:rsid w:val="006830E5"/>
    <w:rsid w:val="00690E85"/>
    <w:rsid w:val="00694E5D"/>
    <w:rsid w:val="0069540E"/>
    <w:rsid w:val="00695676"/>
    <w:rsid w:val="0069745B"/>
    <w:rsid w:val="006A5C86"/>
    <w:rsid w:val="006B00F4"/>
    <w:rsid w:val="006B22C0"/>
    <w:rsid w:val="006B29B5"/>
    <w:rsid w:val="006B3761"/>
    <w:rsid w:val="006B5C2F"/>
    <w:rsid w:val="006B7CDB"/>
    <w:rsid w:val="006C0009"/>
    <w:rsid w:val="006C4790"/>
    <w:rsid w:val="006C6C5E"/>
    <w:rsid w:val="006D071C"/>
    <w:rsid w:val="006D1D6D"/>
    <w:rsid w:val="006D21E7"/>
    <w:rsid w:val="006D2A35"/>
    <w:rsid w:val="006D30F5"/>
    <w:rsid w:val="006D5C53"/>
    <w:rsid w:val="006D6F71"/>
    <w:rsid w:val="006D7F0E"/>
    <w:rsid w:val="006E232C"/>
    <w:rsid w:val="006E422B"/>
    <w:rsid w:val="006E46EF"/>
    <w:rsid w:val="006E59D0"/>
    <w:rsid w:val="006E6963"/>
    <w:rsid w:val="006E7214"/>
    <w:rsid w:val="006F06EB"/>
    <w:rsid w:val="006F46B1"/>
    <w:rsid w:val="006F4826"/>
    <w:rsid w:val="007007D7"/>
    <w:rsid w:val="007012E3"/>
    <w:rsid w:val="00703716"/>
    <w:rsid w:val="00706164"/>
    <w:rsid w:val="0071042E"/>
    <w:rsid w:val="00713259"/>
    <w:rsid w:val="00715275"/>
    <w:rsid w:val="007171E2"/>
    <w:rsid w:val="00720D79"/>
    <w:rsid w:val="007224B0"/>
    <w:rsid w:val="00722AF8"/>
    <w:rsid w:val="00725A9B"/>
    <w:rsid w:val="00725FA2"/>
    <w:rsid w:val="007261AB"/>
    <w:rsid w:val="00727BEE"/>
    <w:rsid w:val="0073521F"/>
    <w:rsid w:val="00740ABE"/>
    <w:rsid w:val="007439E9"/>
    <w:rsid w:val="007458D7"/>
    <w:rsid w:val="00745C7D"/>
    <w:rsid w:val="00750AF0"/>
    <w:rsid w:val="007517B7"/>
    <w:rsid w:val="007524A5"/>
    <w:rsid w:val="007528DC"/>
    <w:rsid w:val="0075440C"/>
    <w:rsid w:val="007549ED"/>
    <w:rsid w:val="00756852"/>
    <w:rsid w:val="00756FCB"/>
    <w:rsid w:val="0076030D"/>
    <w:rsid w:val="00761415"/>
    <w:rsid w:val="007617C0"/>
    <w:rsid w:val="007625F9"/>
    <w:rsid w:val="00762C8A"/>
    <w:rsid w:val="00764413"/>
    <w:rsid w:val="00764995"/>
    <w:rsid w:val="00764C8C"/>
    <w:rsid w:val="0076558B"/>
    <w:rsid w:val="00770D76"/>
    <w:rsid w:val="007716C2"/>
    <w:rsid w:val="00776E34"/>
    <w:rsid w:val="00781B1B"/>
    <w:rsid w:val="00781D88"/>
    <w:rsid w:val="00782B89"/>
    <w:rsid w:val="00782C8E"/>
    <w:rsid w:val="00790FEE"/>
    <w:rsid w:val="00793FA9"/>
    <w:rsid w:val="00794615"/>
    <w:rsid w:val="00794A5F"/>
    <w:rsid w:val="00794F36"/>
    <w:rsid w:val="007963B9"/>
    <w:rsid w:val="00797603"/>
    <w:rsid w:val="00797E1D"/>
    <w:rsid w:val="007A254C"/>
    <w:rsid w:val="007A26C7"/>
    <w:rsid w:val="007A3A43"/>
    <w:rsid w:val="007A3D67"/>
    <w:rsid w:val="007A3D6F"/>
    <w:rsid w:val="007B1B61"/>
    <w:rsid w:val="007B5DD2"/>
    <w:rsid w:val="007C0FED"/>
    <w:rsid w:val="007C11A2"/>
    <w:rsid w:val="007C4CD0"/>
    <w:rsid w:val="007C50D9"/>
    <w:rsid w:val="007C7DB5"/>
    <w:rsid w:val="007D0B26"/>
    <w:rsid w:val="007D2886"/>
    <w:rsid w:val="007D41DC"/>
    <w:rsid w:val="007D5EB9"/>
    <w:rsid w:val="007E26FE"/>
    <w:rsid w:val="007E3113"/>
    <w:rsid w:val="007E7CA2"/>
    <w:rsid w:val="007F0230"/>
    <w:rsid w:val="007F116C"/>
    <w:rsid w:val="007F2666"/>
    <w:rsid w:val="007F5250"/>
    <w:rsid w:val="007F7157"/>
    <w:rsid w:val="00801972"/>
    <w:rsid w:val="00802E92"/>
    <w:rsid w:val="00805093"/>
    <w:rsid w:val="0080554C"/>
    <w:rsid w:val="00806589"/>
    <w:rsid w:val="00806F3F"/>
    <w:rsid w:val="0080719F"/>
    <w:rsid w:val="00823B90"/>
    <w:rsid w:val="00824BEA"/>
    <w:rsid w:val="008253F5"/>
    <w:rsid w:val="00827D20"/>
    <w:rsid w:val="00833040"/>
    <w:rsid w:val="00833EBE"/>
    <w:rsid w:val="0083683F"/>
    <w:rsid w:val="008409FC"/>
    <w:rsid w:val="00842DB2"/>
    <w:rsid w:val="008437C9"/>
    <w:rsid w:val="008510B7"/>
    <w:rsid w:val="00852092"/>
    <w:rsid w:val="00852606"/>
    <w:rsid w:val="00854E4D"/>
    <w:rsid w:val="008553B4"/>
    <w:rsid w:val="008559DE"/>
    <w:rsid w:val="0085685F"/>
    <w:rsid w:val="00864FC9"/>
    <w:rsid w:val="00865B40"/>
    <w:rsid w:val="00866CF6"/>
    <w:rsid w:val="0087309D"/>
    <w:rsid w:val="0087323F"/>
    <w:rsid w:val="0087666D"/>
    <w:rsid w:val="00877F5C"/>
    <w:rsid w:val="00880BFE"/>
    <w:rsid w:val="0088139D"/>
    <w:rsid w:val="008824C5"/>
    <w:rsid w:val="00882BFF"/>
    <w:rsid w:val="00883FF9"/>
    <w:rsid w:val="008842B8"/>
    <w:rsid w:val="00884F1B"/>
    <w:rsid w:val="008931C4"/>
    <w:rsid w:val="008951AA"/>
    <w:rsid w:val="00896D0D"/>
    <w:rsid w:val="008A0E1E"/>
    <w:rsid w:val="008A38CD"/>
    <w:rsid w:val="008A75CE"/>
    <w:rsid w:val="008A796D"/>
    <w:rsid w:val="008A7D21"/>
    <w:rsid w:val="008B1026"/>
    <w:rsid w:val="008B112C"/>
    <w:rsid w:val="008B1A54"/>
    <w:rsid w:val="008B343F"/>
    <w:rsid w:val="008B4415"/>
    <w:rsid w:val="008C3FD9"/>
    <w:rsid w:val="008C46F6"/>
    <w:rsid w:val="008D0775"/>
    <w:rsid w:val="008D3C2B"/>
    <w:rsid w:val="008D4D03"/>
    <w:rsid w:val="008D583E"/>
    <w:rsid w:val="008D60AA"/>
    <w:rsid w:val="008D7379"/>
    <w:rsid w:val="008D7A94"/>
    <w:rsid w:val="008E20FD"/>
    <w:rsid w:val="008E2470"/>
    <w:rsid w:val="008E2753"/>
    <w:rsid w:val="008E2DD8"/>
    <w:rsid w:val="008E55D3"/>
    <w:rsid w:val="008E6833"/>
    <w:rsid w:val="008F2A3D"/>
    <w:rsid w:val="008F3F45"/>
    <w:rsid w:val="008F4766"/>
    <w:rsid w:val="009014DA"/>
    <w:rsid w:val="00904BA2"/>
    <w:rsid w:val="00906AD3"/>
    <w:rsid w:val="009108FF"/>
    <w:rsid w:val="00920031"/>
    <w:rsid w:val="00921449"/>
    <w:rsid w:val="00922E4A"/>
    <w:rsid w:val="00927E08"/>
    <w:rsid w:val="0093151B"/>
    <w:rsid w:val="00935690"/>
    <w:rsid w:val="00935996"/>
    <w:rsid w:val="00936573"/>
    <w:rsid w:val="00940E19"/>
    <w:rsid w:val="00943A60"/>
    <w:rsid w:val="0094446D"/>
    <w:rsid w:val="00945088"/>
    <w:rsid w:val="0095199E"/>
    <w:rsid w:val="00952F8E"/>
    <w:rsid w:val="009532C0"/>
    <w:rsid w:val="00954070"/>
    <w:rsid w:val="00961AC4"/>
    <w:rsid w:val="009627B6"/>
    <w:rsid w:val="00966062"/>
    <w:rsid w:val="009664E8"/>
    <w:rsid w:val="00971E39"/>
    <w:rsid w:val="0097402B"/>
    <w:rsid w:val="00974E55"/>
    <w:rsid w:val="0098003D"/>
    <w:rsid w:val="00990DDB"/>
    <w:rsid w:val="00991BA0"/>
    <w:rsid w:val="00993929"/>
    <w:rsid w:val="009945E9"/>
    <w:rsid w:val="00997504"/>
    <w:rsid w:val="009A1A70"/>
    <w:rsid w:val="009A5A22"/>
    <w:rsid w:val="009A655D"/>
    <w:rsid w:val="009A69F4"/>
    <w:rsid w:val="009B0B62"/>
    <w:rsid w:val="009B0F52"/>
    <w:rsid w:val="009B10C2"/>
    <w:rsid w:val="009B2DB6"/>
    <w:rsid w:val="009C0EA4"/>
    <w:rsid w:val="009C1193"/>
    <w:rsid w:val="009C3676"/>
    <w:rsid w:val="009C5C3A"/>
    <w:rsid w:val="009C6CC8"/>
    <w:rsid w:val="009D0A4A"/>
    <w:rsid w:val="009D3B97"/>
    <w:rsid w:val="009D56DE"/>
    <w:rsid w:val="009D64B2"/>
    <w:rsid w:val="009D77BF"/>
    <w:rsid w:val="009D7EDE"/>
    <w:rsid w:val="009E0BF4"/>
    <w:rsid w:val="009E1FDE"/>
    <w:rsid w:val="009E2D56"/>
    <w:rsid w:val="009E2DB1"/>
    <w:rsid w:val="009E3C34"/>
    <w:rsid w:val="009E5012"/>
    <w:rsid w:val="009E506A"/>
    <w:rsid w:val="009E71AC"/>
    <w:rsid w:val="009F178C"/>
    <w:rsid w:val="009F2377"/>
    <w:rsid w:val="009F4116"/>
    <w:rsid w:val="009F5094"/>
    <w:rsid w:val="00A071CF"/>
    <w:rsid w:val="00A11137"/>
    <w:rsid w:val="00A1298B"/>
    <w:rsid w:val="00A12A3E"/>
    <w:rsid w:val="00A1418D"/>
    <w:rsid w:val="00A200D2"/>
    <w:rsid w:val="00A241BE"/>
    <w:rsid w:val="00A24EE8"/>
    <w:rsid w:val="00A25F60"/>
    <w:rsid w:val="00A30415"/>
    <w:rsid w:val="00A324E5"/>
    <w:rsid w:val="00A33366"/>
    <w:rsid w:val="00A341F9"/>
    <w:rsid w:val="00A3697B"/>
    <w:rsid w:val="00A44BC2"/>
    <w:rsid w:val="00A454BA"/>
    <w:rsid w:val="00A45D30"/>
    <w:rsid w:val="00A47830"/>
    <w:rsid w:val="00A5193C"/>
    <w:rsid w:val="00A52741"/>
    <w:rsid w:val="00A530A8"/>
    <w:rsid w:val="00A55D64"/>
    <w:rsid w:val="00A56BCD"/>
    <w:rsid w:val="00A613A5"/>
    <w:rsid w:val="00A62408"/>
    <w:rsid w:val="00A6518F"/>
    <w:rsid w:val="00A6520C"/>
    <w:rsid w:val="00A65806"/>
    <w:rsid w:val="00A72159"/>
    <w:rsid w:val="00A723DB"/>
    <w:rsid w:val="00A7522F"/>
    <w:rsid w:val="00A87C13"/>
    <w:rsid w:val="00A90E0B"/>
    <w:rsid w:val="00A96117"/>
    <w:rsid w:val="00AA1825"/>
    <w:rsid w:val="00AA3149"/>
    <w:rsid w:val="00AA6250"/>
    <w:rsid w:val="00AA7828"/>
    <w:rsid w:val="00AB12DA"/>
    <w:rsid w:val="00AB17A0"/>
    <w:rsid w:val="00AB1F71"/>
    <w:rsid w:val="00AB731B"/>
    <w:rsid w:val="00AC1D36"/>
    <w:rsid w:val="00AC2F5B"/>
    <w:rsid w:val="00AC3E51"/>
    <w:rsid w:val="00AD1F11"/>
    <w:rsid w:val="00AD2A43"/>
    <w:rsid w:val="00AD2E40"/>
    <w:rsid w:val="00AD70EB"/>
    <w:rsid w:val="00AE08BD"/>
    <w:rsid w:val="00AE1DCB"/>
    <w:rsid w:val="00AE1E93"/>
    <w:rsid w:val="00AE4F0C"/>
    <w:rsid w:val="00AE50C3"/>
    <w:rsid w:val="00AE68A0"/>
    <w:rsid w:val="00AE6D88"/>
    <w:rsid w:val="00AE7989"/>
    <w:rsid w:val="00AF0933"/>
    <w:rsid w:val="00AF0E6E"/>
    <w:rsid w:val="00AF1679"/>
    <w:rsid w:val="00AF16EB"/>
    <w:rsid w:val="00AF3345"/>
    <w:rsid w:val="00AF5D81"/>
    <w:rsid w:val="00AF70F7"/>
    <w:rsid w:val="00AF7D1A"/>
    <w:rsid w:val="00B03E11"/>
    <w:rsid w:val="00B046D9"/>
    <w:rsid w:val="00B047F6"/>
    <w:rsid w:val="00B06A1C"/>
    <w:rsid w:val="00B07F2D"/>
    <w:rsid w:val="00B1075C"/>
    <w:rsid w:val="00B12456"/>
    <w:rsid w:val="00B12592"/>
    <w:rsid w:val="00B1404D"/>
    <w:rsid w:val="00B14072"/>
    <w:rsid w:val="00B20DC5"/>
    <w:rsid w:val="00B2145A"/>
    <w:rsid w:val="00B23EA4"/>
    <w:rsid w:val="00B2435B"/>
    <w:rsid w:val="00B25723"/>
    <w:rsid w:val="00B26D76"/>
    <w:rsid w:val="00B26E09"/>
    <w:rsid w:val="00B32039"/>
    <w:rsid w:val="00B335E7"/>
    <w:rsid w:val="00B341B3"/>
    <w:rsid w:val="00B36E15"/>
    <w:rsid w:val="00B37AF1"/>
    <w:rsid w:val="00B400F8"/>
    <w:rsid w:val="00B41CB6"/>
    <w:rsid w:val="00B45B06"/>
    <w:rsid w:val="00B47FCE"/>
    <w:rsid w:val="00B503C4"/>
    <w:rsid w:val="00B52CC7"/>
    <w:rsid w:val="00B54ED8"/>
    <w:rsid w:val="00B622A9"/>
    <w:rsid w:val="00B63B4D"/>
    <w:rsid w:val="00B664D5"/>
    <w:rsid w:val="00B6682F"/>
    <w:rsid w:val="00B67278"/>
    <w:rsid w:val="00B72300"/>
    <w:rsid w:val="00B76AE1"/>
    <w:rsid w:val="00B81493"/>
    <w:rsid w:val="00B83365"/>
    <w:rsid w:val="00B94A43"/>
    <w:rsid w:val="00B94B29"/>
    <w:rsid w:val="00BA0142"/>
    <w:rsid w:val="00BA2569"/>
    <w:rsid w:val="00BA75BD"/>
    <w:rsid w:val="00BB03D7"/>
    <w:rsid w:val="00BB12FF"/>
    <w:rsid w:val="00BB4DA4"/>
    <w:rsid w:val="00BB5091"/>
    <w:rsid w:val="00BB79A2"/>
    <w:rsid w:val="00BC27E6"/>
    <w:rsid w:val="00BC2A7C"/>
    <w:rsid w:val="00BC380D"/>
    <w:rsid w:val="00BC3D6D"/>
    <w:rsid w:val="00BC4B13"/>
    <w:rsid w:val="00BC6790"/>
    <w:rsid w:val="00BD0B0F"/>
    <w:rsid w:val="00BD0BD9"/>
    <w:rsid w:val="00BD20A9"/>
    <w:rsid w:val="00BD2B6B"/>
    <w:rsid w:val="00BD5201"/>
    <w:rsid w:val="00BD5EC7"/>
    <w:rsid w:val="00BE01A0"/>
    <w:rsid w:val="00BE0682"/>
    <w:rsid w:val="00BE0F75"/>
    <w:rsid w:val="00BE1917"/>
    <w:rsid w:val="00BE2F14"/>
    <w:rsid w:val="00BE3E75"/>
    <w:rsid w:val="00BE47BF"/>
    <w:rsid w:val="00BE564B"/>
    <w:rsid w:val="00BF40E7"/>
    <w:rsid w:val="00BF6A8A"/>
    <w:rsid w:val="00BF76CC"/>
    <w:rsid w:val="00C01975"/>
    <w:rsid w:val="00C07453"/>
    <w:rsid w:val="00C12FC3"/>
    <w:rsid w:val="00C17473"/>
    <w:rsid w:val="00C208CF"/>
    <w:rsid w:val="00C23D59"/>
    <w:rsid w:val="00C2762B"/>
    <w:rsid w:val="00C32685"/>
    <w:rsid w:val="00C32DAE"/>
    <w:rsid w:val="00C33553"/>
    <w:rsid w:val="00C33677"/>
    <w:rsid w:val="00C401BD"/>
    <w:rsid w:val="00C411B2"/>
    <w:rsid w:val="00C4129F"/>
    <w:rsid w:val="00C42B71"/>
    <w:rsid w:val="00C4321C"/>
    <w:rsid w:val="00C4349D"/>
    <w:rsid w:val="00C46D31"/>
    <w:rsid w:val="00C52D07"/>
    <w:rsid w:val="00C55A63"/>
    <w:rsid w:val="00C563F4"/>
    <w:rsid w:val="00C57EF9"/>
    <w:rsid w:val="00C617DC"/>
    <w:rsid w:val="00C61FB7"/>
    <w:rsid w:val="00C70422"/>
    <w:rsid w:val="00C70636"/>
    <w:rsid w:val="00C73E33"/>
    <w:rsid w:val="00C7436C"/>
    <w:rsid w:val="00C76533"/>
    <w:rsid w:val="00C81355"/>
    <w:rsid w:val="00C909D3"/>
    <w:rsid w:val="00C9254E"/>
    <w:rsid w:val="00C943E1"/>
    <w:rsid w:val="00C94BC6"/>
    <w:rsid w:val="00C9583B"/>
    <w:rsid w:val="00C96C8B"/>
    <w:rsid w:val="00CA03DF"/>
    <w:rsid w:val="00CA2B65"/>
    <w:rsid w:val="00CA49E8"/>
    <w:rsid w:val="00CA4F38"/>
    <w:rsid w:val="00CA514B"/>
    <w:rsid w:val="00CA7ADE"/>
    <w:rsid w:val="00CB034B"/>
    <w:rsid w:val="00CB630D"/>
    <w:rsid w:val="00CB68A5"/>
    <w:rsid w:val="00CC11AC"/>
    <w:rsid w:val="00CC2A7A"/>
    <w:rsid w:val="00CC35F4"/>
    <w:rsid w:val="00CC48DA"/>
    <w:rsid w:val="00CC4D54"/>
    <w:rsid w:val="00CC6152"/>
    <w:rsid w:val="00CC61F4"/>
    <w:rsid w:val="00CC75BC"/>
    <w:rsid w:val="00CD0E2F"/>
    <w:rsid w:val="00CD1360"/>
    <w:rsid w:val="00CD17AD"/>
    <w:rsid w:val="00CD17EA"/>
    <w:rsid w:val="00CD3022"/>
    <w:rsid w:val="00CD3574"/>
    <w:rsid w:val="00CD5BDE"/>
    <w:rsid w:val="00CD68A5"/>
    <w:rsid w:val="00CE1EDF"/>
    <w:rsid w:val="00CE5189"/>
    <w:rsid w:val="00CE6D55"/>
    <w:rsid w:val="00CF0DA2"/>
    <w:rsid w:val="00CF3DDD"/>
    <w:rsid w:val="00CF4B32"/>
    <w:rsid w:val="00D027DF"/>
    <w:rsid w:val="00D0394A"/>
    <w:rsid w:val="00D04B1C"/>
    <w:rsid w:val="00D050EC"/>
    <w:rsid w:val="00D05FE6"/>
    <w:rsid w:val="00D06531"/>
    <w:rsid w:val="00D07113"/>
    <w:rsid w:val="00D0733E"/>
    <w:rsid w:val="00D116D1"/>
    <w:rsid w:val="00D134D3"/>
    <w:rsid w:val="00D146BB"/>
    <w:rsid w:val="00D14EB6"/>
    <w:rsid w:val="00D20DEE"/>
    <w:rsid w:val="00D22173"/>
    <w:rsid w:val="00D23ECD"/>
    <w:rsid w:val="00D24667"/>
    <w:rsid w:val="00D262E1"/>
    <w:rsid w:val="00D27880"/>
    <w:rsid w:val="00D349D6"/>
    <w:rsid w:val="00D34B88"/>
    <w:rsid w:val="00D35565"/>
    <w:rsid w:val="00D378D6"/>
    <w:rsid w:val="00D40F00"/>
    <w:rsid w:val="00D41005"/>
    <w:rsid w:val="00D41138"/>
    <w:rsid w:val="00D43200"/>
    <w:rsid w:val="00D4340F"/>
    <w:rsid w:val="00D47E47"/>
    <w:rsid w:val="00D52FA6"/>
    <w:rsid w:val="00D548C9"/>
    <w:rsid w:val="00D559F4"/>
    <w:rsid w:val="00D5692C"/>
    <w:rsid w:val="00D62540"/>
    <w:rsid w:val="00D65CAE"/>
    <w:rsid w:val="00D660A1"/>
    <w:rsid w:val="00D6673B"/>
    <w:rsid w:val="00D70839"/>
    <w:rsid w:val="00D70EB1"/>
    <w:rsid w:val="00D72D90"/>
    <w:rsid w:val="00D756C7"/>
    <w:rsid w:val="00D7600B"/>
    <w:rsid w:val="00D82771"/>
    <w:rsid w:val="00D85991"/>
    <w:rsid w:val="00D865A0"/>
    <w:rsid w:val="00D86A8B"/>
    <w:rsid w:val="00D91400"/>
    <w:rsid w:val="00D93630"/>
    <w:rsid w:val="00D937A4"/>
    <w:rsid w:val="00DA2A51"/>
    <w:rsid w:val="00DA38E8"/>
    <w:rsid w:val="00DA701B"/>
    <w:rsid w:val="00DB1E3A"/>
    <w:rsid w:val="00DB7F32"/>
    <w:rsid w:val="00DC17BF"/>
    <w:rsid w:val="00DC55BA"/>
    <w:rsid w:val="00DD083B"/>
    <w:rsid w:val="00DD3723"/>
    <w:rsid w:val="00DE01B0"/>
    <w:rsid w:val="00DE0FE9"/>
    <w:rsid w:val="00DE219B"/>
    <w:rsid w:val="00DE2CDB"/>
    <w:rsid w:val="00DE357B"/>
    <w:rsid w:val="00DE4C7B"/>
    <w:rsid w:val="00DF13ED"/>
    <w:rsid w:val="00DF296A"/>
    <w:rsid w:val="00DF7744"/>
    <w:rsid w:val="00E0063E"/>
    <w:rsid w:val="00E01CFC"/>
    <w:rsid w:val="00E04C51"/>
    <w:rsid w:val="00E07467"/>
    <w:rsid w:val="00E11A78"/>
    <w:rsid w:val="00E14193"/>
    <w:rsid w:val="00E16C75"/>
    <w:rsid w:val="00E2047B"/>
    <w:rsid w:val="00E21CB1"/>
    <w:rsid w:val="00E21F78"/>
    <w:rsid w:val="00E220E5"/>
    <w:rsid w:val="00E2315C"/>
    <w:rsid w:val="00E25A77"/>
    <w:rsid w:val="00E27AAF"/>
    <w:rsid w:val="00E32B22"/>
    <w:rsid w:val="00E34D12"/>
    <w:rsid w:val="00E3617B"/>
    <w:rsid w:val="00E376C4"/>
    <w:rsid w:val="00E416FF"/>
    <w:rsid w:val="00E41FBC"/>
    <w:rsid w:val="00E43701"/>
    <w:rsid w:val="00E44E1C"/>
    <w:rsid w:val="00E45152"/>
    <w:rsid w:val="00E468D0"/>
    <w:rsid w:val="00E46E49"/>
    <w:rsid w:val="00E47F80"/>
    <w:rsid w:val="00E47FA1"/>
    <w:rsid w:val="00E50A17"/>
    <w:rsid w:val="00E5485E"/>
    <w:rsid w:val="00E56C38"/>
    <w:rsid w:val="00E60C99"/>
    <w:rsid w:val="00E60EC2"/>
    <w:rsid w:val="00E718C4"/>
    <w:rsid w:val="00E71988"/>
    <w:rsid w:val="00E72F84"/>
    <w:rsid w:val="00E7565A"/>
    <w:rsid w:val="00E77B00"/>
    <w:rsid w:val="00E81113"/>
    <w:rsid w:val="00E819D1"/>
    <w:rsid w:val="00E820C9"/>
    <w:rsid w:val="00E82F99"/>
    <w:rsid w:val="00E834BB"/>
    <w:rsid w:val="00E840DA"/>
    <w:rsid w:val="00E8552A"/>
    <w:rsid w:val="00E8660E"/>
    <w:rsid w:val="00E87A53"/>
    <w:rsid w:val="00E91956"/>
    <w:rsid w:val="00E94D76"/>
    <w:rsid w:val="00EA5E73"/>
    <w:rsid w:val="00EB08EF"/>
    <w:rsid w:val="00EB1CCF"/>
    <w:rsid w:val="00EB25F4"/>
    <w:rsid w:val="00EB2631"/>
    <w:rsid w:val="00EB33A8"/>
    <w:rsid w:val="00EB6471"/>
    <w:rsid w:val="00EB6C2F"/>
    <w:rsid w:val="00EC0151"/>
    <w:rsid w:val="00EC1876"/>
    <w:rsid w:val="00EC2437"/>
    <w:rsid w:val="00EC4677"/>
    <w:rsid w:val="00EC511F"/>
    <w:rsid w:val="00EC58B9"/>
    <w:rsid w:val="00ED0042"/>
    <w:rsid w:val="00ED105A"/>
    <w:rsid w:val="00ED1094"/>
    <w:rsid w:val="00ED227D"/>
    <w:rsid w:val="00ED3DF1"/>
    <w:rsid w:val="00ED528F"/>
    <w:rsid w:val="00ED5C81"/>
    <w:rsid w:val="00ED6925"/>
    <w:rsid w:val="00ED6A2E"/>
    <w:rsid w:val="00ED6E80"/>
    <w:rsid w:val="00ED7068"/>
    <w:rsid w:val="00EE013B"/>
    <w:rsid w:val="00EE1673"/>
    <w:rsid w:val="00EE23E3"/>
    <w:rsid w:val="00EE303B"/>
    <w:rsid w:val="00EE312A"/>
    <w:rsid w:val="00EE33E3"/>
    <w:rsid w:val="00EE3A9B"/>
    <w:rsid w:val="00EE48A7"/>
    <w:rsid w:val="00EF110A"/>
    <w:rsid w:val="00EF1758"/>
    <w:rsid w:val="00EF28FC"/>
    <w:rsid w:val="00EF34E1"/>
    <w:rsid w:val="00EF4BEC"/>
    <w:rsid w:val="00F03A57"/>
    <w:rsid w:val="00F0403D"/>
    <w:rsid w:val="00F04655"/>
    <w:rsid w:val="00F0772B"/>
    <w:rsid w:val="00F1114D"/>
    <w:rsid w:val="00F11A5D"/>
    <w:rsid w:val="00F11F05"/>
    <w:rsid w:val="00F13CB0"/>
    <w:rsid w:val="00F22E70"/>
    <w:rsid w:val="00F24413"/>
    <w:rsid w:val="00F2616B"/>
    <w:rsid w:val="00F265EE"/>
    <w:rsid w:val="00F32493"/>
    <w:rsid w:val="00F32EC6"/>
    <w:rsid w:val="00F33A49"/>
    <w:rsid w:val="00F37D2A"/>
    <w:rsid w:val="00F43563"/>
    <w:rsid w:val="00F439E2"/>
    <w:rsid w:val="00F47531"/>
    <w:rsid w:val="00F47A3B"/>
    <w:rsid w:val="00F52A41"/>
    <w:rsid w:val="00F54F11"/>
    <w:rsid w:val="00F55591"/>
    <w:rsid w:val="00F57A16"/>
    <w:rsid w:val="00F60236"/>
    <w:rsid w:val="00F61BCD"/>
    <w:rsid w:val="00F62975"/>
    <w:rsid w:val="00F63E94"/>
    <w:rsid w:val="00F66F4C"/>
    <w:rsid w:val="00F71A7E"/>
    <w:rsid w:val="00F73BAD"/>
    <w:rsid w:val="00F83019"/>
    <w:rsid w:val="00F84186"/>
    <w:rsid w:val="00F848A1"/>
    <w:rsid w:val="00F84C94"/>
    <w:rsid w:val="00F91F48"/>
    <w:rsid w:val="00F9221E"/>
    <w:rsid w:val="00F9328B"/>
    <w:rsid w:val="00F94772"/>
    <w:rsid w:val="00F96959"/>
    <w:rsid w:val="00F97047"/>
    <w:rsid w:val="00FA12D7"/>
    <w:rsid w:val="00FA280B"/>
    <w:rsid w:val="00FA2D7A"/>
    <w:rsid w:val="00FA7AAF"/>
    <w:rsid w:val="00FB0DE6"/>
    <w:rsid w:val="00FB1210"/>
    <w:rsid w:val="00FB21C9"/>
    <w:rsid w:val="00FB3743"/>
    <w:rsid w:val="00FB4128"/>
    <w:rsid w:val="00FC1CF4"/>
    <w:rsid w:val="00FC2239"/>
    <w:rsid w:val="00FD0354"/>
    <w:rsid w:val="00FD106C"/>
    <w:rsid w:val="00FD3F0A"/>
    <w:rsid w:val="00FD46AF"/>
    <w:rsid w:val="00FD76EC"/>
    <w:rsid w:val="00FE0485"/>
    <w:rsid w:val="00FE0D83"/>
    <w:rsid w:val="00FE392D"/>
    <w:rsid w:val="00FE3CC5"/>
    <w:rsid w:val="00FE4629"/>
    <w:rsid w:val="00FF40C3"/>
    <w:rsid w:val="00FF62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5EF1922F"/>
  <w15:chartTrackingRefBased/>
  <w15:docId w15:val="{F79C5B56-0DE3-4E4E-807D-3C5E0D12E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2487"/>
    <w:rPr>
      <w:sz w:val="24"/>
      <w:szCs w:val="24"/>
    </w:rPr>
  </w:style>
  <w:style w:type="paragraph" w:styleId="1">
    <w:name w:val="heading 1"/>
    <w:basedOn w:val="a"/>
    <w:next w:val="a"/>
    <w:qFormat/>
    <w:rsid w:val="002A2487"/>
    <w:pPr>
      <w:keepNext/>
      <w:jc w:val="center"/>
      <w:outlineLvl w:val="0"/>
    </w:pPr>
    <w:rPr>
      <w:b/>
      <w:sz w:val="40"/>
      <w:szCs w:val="20"/>
    </w:rPr>
  </w:style>
  <w:style w:type="paragraph" w:styleId="2">
    <w:name w:val="heading 2"/>
    <w:basedOn w:val="a"/>
    <w:next w:val="a"/>
    <w:qFormat/>
    <w:rsid w:val="002A2487"/>
    <w:pPr>
      <w:keepNext/>
      <w:outlineLvl w:val="1"/>
    </w:pPr>
    <w:rPr>
      <w:szCs w:val="20"/>
    </w:rPr>
  </w:style>
  <w:style w:type="paragraph" w:styleId="4">
    <w:name w:val="heading 4"/>
    <w:basedOn w:val="a"/>
    <w:next w:val="a"/>
    <w:qFormat/>
    <w:rsid w:val="002A2487"/>
    <w:pPr>
      <w:keepNext/>
      <w:jc w:val="center"/>
      <w:outlineLvl w:val="3"/>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qFormat/>
    <w:rsid w:val="002A2487"/>
    <w:pPr>
      <w:jc w:val="center"/>
    </w:pPr>
    <w:rPr>
      <w:spacing w:val="40"/>
      <w:sz w:val="32"/>
      <w:szCs w:val="20"/>
      <w14:shadow w14:blurRad="50800" w14:dist="38100" w14:dir="2700000" w14:sx="100000" w14:sy="100000" w14:kx="0" w14:ky="0" w14:algn="tl">
        <w14:srgbClr w14:val="000000">
          <w14:alpha w14:val="60000"/>
        </w14:srgbClr>
      </w14:shadow>
    </w:rPr>
  </w:style>
  <w:style w:type="paragraph" w:styleId="a4">
    <w:name w:val="Plain Text"/>
    <w:basedOn w:val="a"/>
    <w:link w:val="a5"/>
    <w:rsid w:val="002A2487"/>
    <w:rPr>
      <w:rFonts w:ascii="Courier New" w:hAnsi="Courier New"/>
      <w:sz w:val="20"/>
      <w:szCs w:val="20"/>
    </w:rPr>
  </w:style>
  <w:style w:type="character" w:customStyle="1" w:styleId="a5">
    <w:name w:val="Текст Знак"/>
    <w:link w:val="a4"/>
    <w:rsid w:val="003B71B5"/>
    <w:rPr>
      <w:rFonts w:ascii="Courier New" w:hAnsi="Courier New"/>
    </w:rPr>
  </w:style>
  <w:style w:type="paragraph" w:styleId="20">
    <w:name w:val="Body Text Indent 2"/>
    <w:basedOn w:val="a"/>
    <w:link w:val="21"/>
    <w:rsid w:val="002A2487"/>
    <w:pPr>
      <w:spacing w:line="360" w:lineRule="auto"/>
      <w:ind w:firstLine="709"/>
      <w:jc w:val="both"/>
    </w:pPr>
    <w:rPr>
      <w:sz w:val="20"/>
      <w:szCs w:val="20"/>
    </w:rPr>
  </w:style>
  <w:style w:type="character" w:customStyle="1" w:styleId="21">
    <w:name w:val="Основной текст с отступом 2 Знак"/>
    <w:link w:val="20"/>
    <w:rsid w:val="00E71988"/>
  </w:style>
  <w:style w:type="paragraph" w:styleId="22">
    <w:name w:val="Body Text 2"/>
    <w:basedOn w:val="a"/>
    <w:rsid w:val="002A2487"/>
    <w:pPr>
      <w:jc w:val="both"/>
    </w:pPr>
    <w:rPr>
      <w:sz w:val="28"/>
      <w:szCs w:val="20"/>
    </w:rPr>
  </w:style>
  <w:style w:type="paragraph" w:styleId="a6">
    <w:name w:val="Balloon Text"/>
    <w:basedOn w:val="a"/>
    <w:semiHidden/>
    <w:rsid w:val="00BB4DA4"/>
    <w:rPr>
      <w:rFonts w:ascii="Tahoma" w:hAnsi="Tahoma" w:cs="Tahoma"/>
      <w:sz w:val="16"/>
      <w:szCs w:val="16"/>
    </w:rPr>
  </w:style>
  <w:style w:type="paragraph" w:customStyle="1" w:styleId="ConsPlusNormal">
    <w:name w:val="ConsPlusNormal"/>
    <w:link w:val="ConsPlusNormal0"/>
    <w:rsid w:val="001D7622"/>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F70F7"/>
    <w:rPr>
      <w:rFonts w:ascii="Arial" w:hAnsi="Arial" w:cs="Arial"/>
      <w:lang w:val="ru-RU" w:eastAsia="ru-RU" w:bidi="ar-SA"/>
    </w:rPr>
  </w:style>
  <w:style w:type="paragraph" w:styleId="a7">
    <w:name w:val="header"/>
    <w:basedOn w:val="a"/>
    <w:rsid w:val="002E44A5"/>
    <w:pPr>
      <w:tabs>
        <w:tab w:val="center" w:pos="4677"/>
        <w:tab w:val="right" w:pos="9355"/>
      </w:tabs>
    </w:pPr>
  </w:style>
  <w:style w:type="paragraph" w:styleId="a8">
    <w:name w:val="footer"/>
    <w:basedOn w:val="a"/>
    <w:rsid w:val="002E44A5"/>
    <w:pPr>
      <w:tabs>
        <w:tab w:val="center" w:pos="4677"/>
        <w:tab w:val="right" w:pos="9355"/>
      </w:tabs>
    </w:pPr>
  </w:style>
  <w:style w:type="table" w:styleId="a9">
    <w:name w:val="Table Grid"/>
    <w:basedOn w:val="a1"/>
    <w:uiPriority w:val="39"/>
    <w:rsid w:val="0008626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B26D76"/>
    <w:rPr>
      <w:color w:val="0000FF"/>
      <w:u w:val="single"/>
    </w:rPr>
  </w:style>
  <w:style w:type="paragraph" w:styleId="ab">
    <w:name w:val="Document Map"/>
    <w:basedOn w:val="a"/>
    <w:semiHidden/>
    <w:rsid w:val="00CA7ADE"/>
    <w:pPr>
      <w:shd w:val="clear" w:color="auto" w:fill="000080"/>
    </w:pPr>
    <w:rPr>
      <w:rFonts w:ascii="Tahoma" w:hAnsi="Tahoma" w:cs="Tahoma"/>
      <w:sz w:val="20"/>
      <w:szCs w:val="20"/>
    </w:rPr>
  </w:style>
  <w:style w:type="paragraph" w:styleId="ac">
    <w:name w:val="List Paragraph"/>
    <w:basedOn w:val="a"/>
    <w:uiPriority w:val="34"/>
    <w:qFormat/>
    <w:rsid w:val="00991BA0"/>
    <w:pPr>
      <w:ind w:left="720"/>
      <w:contextualSpacing/>
    </w:pPr>
  </w:style>
  <w:style w:type="paragraph" w:styleId="ad">
    <w:name w:val="Body Text"/>
    <w:basedOn w:val="a"/>
    <w:link w:val="ae"/>
    <w:rsid w:val="00EE312A"/>
    <w:pPr>
      <w:spacing w:after="120"/>
    </w:pPr>
  </w:style>
  <w:style w:type="character" w:customStyle="1" w:styleId="ae">
    <w:name w:val="Основной текст Знак"/>
    <w:basedOn w:val="a0"/>
    <w:link w:val="ad"/>
    <w:rsid w:val="00EE312A"/>
    <w:rPr>
      <w:sz w:val="24"/>
      <w:szCs w:val="24"/>
    </w:rPr>
  </w:style>
  <w:style w:type="character" w:styleId="af">
    <w:name w:val="FollowedHyperlink"/>
    <w:basedOn w:val="a0"/>
    <w:uiPriority w:val="99"/>
    <w:unhideWhenUsed/>
    <w:rsid w:val="005E21E0"/>
    <w:rPr>
      <w:color w:val="800080"/>
      <w:u w:val="single"/>
    </w:rPr>
  </w:style>
  <w:style w:type="paragraph" w:customStyle="1" w:styleId="msonormal0">
    <w:name w:val="msonormal"/>
    <w:basedOn w:val="a"/>
    <w:rsid w:val="005E21E0"/>
    <w:pPr>
      <w:spacing w:before="100" w:beforeAutospacing="1" w:after="100" w:afterAutospacing="1"/>
    </w:pPr>
  </w:style>
  <w:style w:type="paragraph" w:customStyle="1" w:styleId="font5">
    <w:name w:val="font5"/>
    <w:basedOn w:val="a"/>
    <w:rsid w:val="005E21E0"/>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5E21E0"/>
    <w:pPr>
      <w:spacing w:before="100" w:beforeAutospacing="1" w:after="100" w:afterAutospacing="1"/>
    </w:pPr>
    <w:rPr>
      <w:rFonts w:ascii="Tahoma" w:hAnsi="Tahoma" w:cs="Tahoma"/>
      <w:color w:val="000000"/>
      <w:sz w:val="16"/>
      <w:szCs w:val="16"/>
    </w:rPr>
  </w:style>
  <w:style w:type="paragraph" w:customStyle="1" w:styleId="xl68">
    <w:name w:val="xl68"/>
    <w:basedOn w:val="a"/>
    <w:rsid w:val="005E21E0"/>
    <w:pPr>
      <w:spacing w:before="100" w:beforeAutospacing="1" w:after="100" w:afterAutospacing="1"/>
      <w:textAlignment w:val="center"/>
    </w:pPr>
  </w:style>
  <w:style w:type="paragraph" w:customStyle="1" w:styleId="xl69">
    <w:name w:val="xl69"/>
    <w:basedOn w:val="a"/>
    <w:rsid w:val="005E21E0"/>
    <w:pPr>
      <w:spacing w:before="100" w:beforeAutospacing="1" w:after="100" w:afterAutospacing="1"/>
      <w:textAlignment w:val="center"/>
    </w:pPr>
  </w:style>
  <w:style w:type="paragraph" w:customStyle="1" w:styleId="xl70">
    <w:name w:val="xl70"/>
    <w:basedOn w:val="a"/>
    <w:rsid w:val="005E21E0"/>
    <w:pPr>
      <w:shd w:val="clear" w:color="000000" w:fill="EBF1DE"/>
      <w:spacing w:before="100" w:beforeAutospacing="1" w:after="100" w:afterAutospacing="1"/>
      <w:textAlignment w:val="center"/>
    </w:pPr>
  </w:style>
  <w:style w:type="paragraph" w:customStyle="1" w:styleId="xl71">
    <w:name w:val="xl71"/>
    <w:basedOn w:val="a"/>
    <w:rsid w:val="005E21E0"/>
    <w:pPr>
      <w:shd w:val="clear" w:color="000000" w:fill="EBF1DE"/>
      <w:spacing w:before="100" w:beforeAutospacing="1" w:after="100" w:afterAutospacing="1"/>
      <w:textAlignment w:val="center"/>
    </w:pPr>
    <w:rPr>
      <w:b/>
      <w:bCs/>
    </w:rPr>
  </w:style>
  <w:style w:type="paragraph" w:customStyle="1" w:styleId="xl72">
    <w:name w:val="xl72"/>
    <w:basedOn w:val="a"/>
    <w:rsid w:val="005E21E0"/>
    <w:pPr>
      <w:shd w:val="clear" w:color="000000" w:fill="EBF1DE"/>
      <w:spacing w:before="100" w:beforeAutospacing="1" w:after="100" w:afterAutospacing="1"/>
      <w:textAlignment w:val="center"/>
    </w:pPr>
    <w:rPr>
      <w:b/>
      <w:bCs/>
      <w:sz w:val="22"/>
      <w:szCs w:val="22"/>
    </w:rPr>
  </w:style>
  <w:style w:type="paragraph" w:customStyle="1" w:styleId="xl73">
    <w:name w:val="xl73"/>
    <w:basedOn w:val="a"/>
    <w:rsid w:val="005E21E0"/>
    <w:pPr>
      <w:shd w:val="clear" w:color="000000" w:fill="D8E4BC"/>
      <w:spacing w:before="100" w:beforeAutospacing="1" w:after="100" w:afterAutospacing="1"/>
      <w:textAlignment w:val="center"/>
    </w:pPr>
  </w:style>
  <w:style w:type="paragraph" w:customStyle="1" w:styleId="xl74">
    <w:name w:val="xl74"/>
    <w:basedOn w:val="a"/>
    <w:rsid w:val="005E21E0"/>
    <w:pPr>
      <w:shd w:val="clear" w:color="000000" w:fill="D8E4BC"/>
      <w:spacing w:before="100" w:beforeAutospacing="1" w:after="100" w:afterAutospacing="1"/>
      <w:textAlignment w:val="center"/>
    </w:pPr>
    <w:rPr>
      <w:b/>
      <w:bCs/>
    </w:rPr>
  </w:style>
  <w:style w:type="paragraph" w:customStyle="1" w:styleId="xl75">
    <w:name w:val="xl75"/>
    <w:basedOn w:val="a"/>
    <w:rsid w:val="005E21E0"/>
    <w:pPr>
      <w:shd w:val="clear" w:color="000000" w:fill="FFFFFF"/>
      <w:spacing w:before="100" w:beforeAutospacing="1" w:after="100" w:afterAutospacing="1"/>
      <w:textAlignment w:val="center"/>
    </w:pPr>
  </w:style>
  <w:style w:type="paragraph" w:customStyle="1" w:styleId="xl76">
    <w:name w:val="xl76"/>
    <w:basedOn w:val="a"/>
    <w:rsid w:val="005E21E0"/>
    <w:pPr>
      <w:shd w:val="clear" w:color="000000" w:fill="FFFFFF"/>
      <w:spacing w:before="100" w:beforeAutospacing="1" w:after="100" w:afterAutospacing="1"/>
      <w:textAlignment w:val="center"/>
    </w:pPr>
    <w:rPr>
      <w:b/>
      <w:bCs/>
    </w:rPr>
  </w:style>
  <w:style w:type="paragraph" w:customStyle="1" w:styleId="xl77">
    <w:name w:val="xl77"/>
    <w:basedOn w:val="a"/>
    <w:rsid w:val="005E21E0"/>
    <w:pPr>
      <w:shd w:val="clear" w:color="000000" w:fill="D8E4BC"/>
      <w:spacing w:before="100" w:beforeAutospacing="1" w:after="100" w:afterAutospacing="1"/>
      <w:textAlignment w:val="center"/>
    </w:pPr>
    <w:rPr>
      <w:b/>
      <w:bCs/>
      <w:color w:val="000000"/>
    </w:rPr>
  </w:style>
  <w:style w:type="paragraph" w:customStyle="1" w:styleId="xl78">
    <w:name w:val="xl78"/>
    <w:basedOn w:val="a"/>
    <w:rsid w:val="005E21E0"/>
    <w:pPr>
      <w:shd w:val="clear" w:color="000000" w:fill="FFFFFF"/>
      <w:spacing w:before="100" w:beforeAutospacing="1" w:after="100" w:afterAutospacing="1"/>
      <w:textAlignment w:val="center"/>
    </w:pPr>
    <w:rPr>
      <w:color w:val="000000"/>
      <w:sz w:val="18"/>
      <w:szCs w:val="18"/>
    </w:rPr>
  </w:style>
  <w:style w:type="paragraph" w:customStyle="1" w:styleId="xl79">
    <w:name w:val="xl79"/>
    <w:basedOn w:val="a"/>
    <w:rsid w:val="005E21E0"/>
    <w:pPr>
      <w:shd w:val="clear" w:color="000000" w:fill="FFFFFF"/>
      <w:spacing w:before="100" w:beforeAutospacing="1" w:after="100" w:afterAutospacing="1"/>
      <w:jc w:val="center"/>
      <w:textAlignment w:val="center"/>
    </w:pPr>
  </w:style>
  <w:style w:type="paragraph" w:customStyle="1" w:styleId="xl80">
    <w:name w:val="xl80"/>
    <w:basedOn w:val="a"/>
    <w:rsid w:val="005E21E0"/>
    <w:pPr>
      <w:shd w:val="clear" w:color="000000" w:fill="D8E4BC"/>
      <w:spacing w:before="100" w:beforeAutospacing="1" w:after="100" w:afterAutospacing="1"/>
      <w:jc w:val="center"/>
      <w:textAlignment w:val="center"/>
    </w:pPr>
  </w:style>
  <w:style w:type="paragraph" w:customStyle="1" w:styleId="xl81">
    <w:name w:val="xl81"/>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82">
    <w:name w:val="xl82"/>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83">
    <w:name w:val="xl83"/>
    <w:basedOn w:val="a"/>
    <w:rsid w:val="005E21E0"/>
    <w:pPr>
      <w:shd w:val="clear" w:color="000000" w:fill="FFFFFF"/>
      <w:spacing w:before="100" w:beforeAutospacing="1" w:after="100" w:afterAutospacing="1"/>
      <w:jc w:val="center"/>
      <w:textAlignment w:val="center"/>
    </w:pPr>
    <w:rPr>
      <w:b/>
      <w:bCs/>
    </w:rPr>
  </w:style>
  <w:style w:type="paragraph" w:customStyle="1" w:styleId="xl84">
    <w:name w:val="xl84"/>
    <w:basedOn w:val="a"/>
    <w:rsid w:val="005E21E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5">
    <w:name w:val="xl85"/>
    <w:basedOn w:val="a"/>
    <w:rsid w:val="005E21E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6">
    <w:name w:val="xl86"/>
    <w:basedOn w:val="a"/>
    <w:rsid w:val="005E21E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87">
    <w:name w:val="xl87"/>
    <w:basedOn w:val="a"/>
    <w:rsid w:val="005E21E0"/>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8">
    <w:name w:val="xl88"/>
    <w:basedOn w:val="a"/>
    <w:rsid w:val="005E21E0"/>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89">
    <w:name w:val="xl89"/>
    <w:basedOn w:val="a"/>
    <w:rsid w:val="005E21E0"/>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90">
    <w:name w:val="xl90"/>
    <w:basedOn w:val="a"/>
    <w:rsid w:val="005E21E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91">
    <w:name w:val="xl91"/>
    <w:basedOn w:val="a"/>
    <w:rsid w:val="005E21E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92">
    <w:name w:val="xl92"/>
    <w:basedOn w:val="a"/>
    <w:rsid w:val="005E21E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93">
    <w:name w:val="xl93"/>
    <w:basedOn w:val="a"/>
    <w:rsid w:val="005E21E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94">
    <w:name w:val="xl94"/>
    <w:basedOn w:val="a"/>
    <w:rsid w:val="005E21E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95">
    <w:name w:val="xl95"/>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96">
    <w:name w:val="xl96"/>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97">
    <w:name w:val="xl97"/>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98">
    <w:name w:val="xl98"/>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99">
    <w:name w:val="xl99"/>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100">
    <w:name w:val="xl100"/>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01">
    <w:name w:val="xl101"/>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02">
    <w:name w:val="xl102"/>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04">
    <w:name w:val="xl104"/>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5">
    <w:name w:val="xl105"/>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06">
    <w:name w:val="xl106"/>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color w:val="000000"/>
    </w:rPr>
  </w:style>
  <w:style w:type="paragraph" w:customStyle="1" w:styleId="xl107">
    <w:name w:val="xl107"/>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b/>
      <w:bCs/>
      <w:color w:val="000000"/>
    </w:rPr>
  </w:style>
  <w:style w:type="paragraph" w:customStyle="1" w:styleId="xl108">
    <w:name w:val="xl108"/>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109">
    <w:name w:val="xl109"/>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0">
    <w:name w:val="xl110"/>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11">
    <w:name w:val="xl111"/>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112">
    <w:name w:val="xl112"/>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13">
    <w:name w:val="xl113"/>
    <w:basedOn w:val="a"/>
    <w:rsid w:val="005E21E0"/>
    <w:pPr>
      <w:pBdr>
        <w:top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color w:val="000000"/>
    </w:rPr>
  </w:style>
  <w:style w:type="paragraph" w:customStyle="1" w:styleId="xl114">
    <w:name w:val="xl114"/>
    <w:basedOn w:val="a"/>
    <w:rsid w:val="005E21E0"/>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115">
    <w:name w:val="xl115"/>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16">
    <w:name w:val="xl116"/>
    <w:basedOn w:val="a"/>
    <w:rsid w:val="005E21E0"/>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17">
    <w:name w:val="xl117"/>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18">
    <w:name w:val="xl118"/>
    <w:basedOn w:val="a"/>
    <w:rsid w:val="005E21E0"/>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119">
    <w:name w:val="xl119"/>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20">
    <w:name w:val="xl120"/>
    <w:basedOn w:val="a"/>
    <w:rsid w:val="005E21E0"/>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121">
    <w:name w:val="xl121"/>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22">
    <w:name w:val="xl122"/>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23">
    <w:name w:val="xl123"/>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24">
    <w:name w:val="xl124"/>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25">
    <w:name w:val="xl125"/>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126">
    <w:name w:val="xl126"/>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127">
    <w:name w:val="xl127"/>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28">
    <w:name w:val="xl128"/>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29">
    <w:name w:val="xl129"/>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30">
    <w:name w:val="xl130"/>
    <w:basedOn w:val="a"/>
    <w:rsid w:val="005E21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color w:val="000000"/>
    </w:rPr>
  </w:style>
  <w:style w:type="paragraph" w:customStyle="1" w:styleId="xl131">
    <w:name w:val="xl131"/>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32">
    <w:name w:val="xl132"/>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33">
    <w:name w:val="xl133"/>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b/>
      <w:bCs/>
    </w:rPr>
  </w:style>
  <w:style w:type="paragraph" w:customStyle="1" w:styleId="xl134">
    <w:name w:val="xl134"/>
    <w:basedOn w:val="a"/>
    <w:rsid w:val="005E21E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b/>
      <w:bCs/>
      <w:color w:val="000000"/>
      <w:sz w:val="22"/>
      <w:szCs w:val="22"/>
    </w:rPr>
  </w:style>
  <w:style w:type="paragraph" w:customStyle="1" w:styleId="xl135">
    <w:name w:val="xl135"/>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36">
    <w:name w:val="xl136"/>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7">
    <w:name w:val="xl137"/>
    <w:basedOn w:val="a"/>
    <w:rsid w:val="005E21E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38">
    <w:name w:val="xl138"/>
    <w:basedOn w:val="a"/>
    <w:rsid w:val="005E21E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
    <w:rsid w:val="005E21E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40">
    <w:name w:val="xl140"/>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FF0000"/>
    </w:rPr>
  </w:style>
  <w:style w:type="paragraph" w:customStyle="1" w:styleId="xl141">
    <w:name w:val="xl141"/>
    <w:basedOn w:val="a"/>
    <w:rsid w:val="005E21E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rPr>
  </w:style>
  <w:style w:type="paragraph" w:customStyle="1" w:styleId="xl142">
    <w:name w:val="xl142"/>
    <w:basedOn w:val="a"/>
    <w:rsid w:val="005E21E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43">
    <w:name w:val="xl143"/>
    <w:basedOn w:val="a"/>
    <w:rsid w:val="005E21E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4">
    <w:name w:val="xl144"/>
    <w:basedOn w:val="a"/>
    <w:rsid w:val="005E21E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45">
    <w:name w:val="xl145"/>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46">
    <w:name w:val="xl146"/>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47">
    <w:name w:val="xl147"/>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8">
    <w:name w:val="xl148"/>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9">
    <w:name w:val="xl149"/>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150">
    <w:name w:val="xl150"/>
    <w:basedOn w:val="a"/>
    <w:rsid w:val="001A04A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1A04A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
    <w:rsid w:val="001A04A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1A04A5"/>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4">
    <w:name w:val="xl154"/>
    <w:basedOn w:val="a"/>
    <w:rsid w:val="001A04A5"/>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55">
    <w:name w:val="xl155"/>
    <w:basedOn w:val="a"/>
    <w:rsid w:val="001A04A5"/>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56">
    <w:name w:val="xl156"/>
    <w:basedOn w:val="a"/>
    <w:rsid w:val="001A04A5"/>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1A04A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1A04A5"/>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1A04A5"/>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0">
    <w:name w:val="xl160"/>
    <w:basedOn w:val="a"/>
    <w:rsid w:val="001A04A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1A04A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2">
    <w:name w:val="xl162"/>
    <w:basedOn w:val="a"/>
    <w:rsid w:val="001A04A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63">
    <w:name w:val="xl163"/>
    <w:basedOn w:val="a"/>
    <w:rsid w:val="001A04A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64">
    <w:name w:val="xl164"/>
    <w:basedOn w:val="a"/>
    <w:rsid w:val="001A04A5"/>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5">
    <w:name w:val="xl165"/>
    <w:basedOn w:val="a"/>
    <w:rsid w:val="001A04A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6">
    <w:name w:val="xl166"/>
    <w:basedOn w:val="a"/>
    <w:rsid w:val="001A04A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1A04A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68">
    <w:name w:val="xl168"/>
    <w:basedOn w:val="a"/>
    <w:rsid w:val="001A04A5"/>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69">
    <w:name w:val="xl169"/>
    <w:basedOn w:val="a"/>
    <w:rsid w:val="001A04A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0">
    <w:name w:val="xl170"/>
    <w:basedOn w:val="a"/>
    <w:rsid w:val="001A04A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1">
    <w:name w:val="xl171"/>
    <w:basedOn w:val="a"/>
    <w:rsid w:val="001A04A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2">
    <w:name w:val="xl172"/>
    <w:basedOn w:val="a"/>
    <w:rsid w:val="001A04A5"/>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
    <w:rsid w:val="001A04A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174">
    <w:name w:val="xl174"/>
    <w:basedOn w:val="a"/>
    <w:rsid w:val="001A04A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5">
    <w:name w:val="xl175"/>
    <w:basedOn w:val="a"/>
    <w:rsid w:val="001A04A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6">
    <w:name w:val="xl176"/>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7">
    <w:name w:val="xl177"/>
    <w:basedOn w:val="a"/>
    <w:rsid w:val="001A04A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8">
    <w:name w:val="xl178"/>
    <w:basedOn w:val="a"/>
    <w:rsid w:val="001A04A5"/>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9">
    <w:name w:val="xl179"/>
    <w:basedOn w:val="a"/>
    <w:rsid w:val="001A04A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180">
    <w:name w:val="xl180"/>
    <w:basedOn w:val="a"/>
    <w:rsid w:val="001A04A5"/>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81">
    <w:name w:val="xl181"/>
    <w:basedOn w:val="a"/>
    <w:rsid w:val="001A04A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82">
    <w:name w:val="xl182"/>
    <w:basedOn w:val="a"/>
    <w:rsid w:val="001A04A5"/>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color w:val="000000"/>
    </w:rPr>
  </w:style>
  <w:style w:type="paragraph" w:customStyle="1" w:styleId="xl183">
    <w:name w:val="xl183"/>
    <w:basedOn w:val="a"/>
    <w:rsid w:val="001A04A5"/>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4">
    <w:name w:val="xl184"/>
    <w:basedOn w:val="a"/>
    <w:rsid w:val="001A04A5"/>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5">
    <w:name w:val="xl185"/>
    <w:basedOn w:val="a"/>
    <w:rsid w:val="001A04A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6">
    <w:name w:val="xl186"/>
    <w:basedOn w:val="a"/>
    <w:rsid w:val="001A04A5"/>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7">
    <w:name w:val="xl187"/>
    <w:basedOn w:val="a"/>
    <w:rsid w:val="001A04A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1A04A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89">
    <w:name w:val="xl189"/>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90">
    <w:name w:val="xl190"/>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1A04A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1A04A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3">
    <w:name w:val="xl193"/>
    <w:basedOn w:val="a"/>
    <w:rsid w:val="001A04A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195">
    <w:name w:val="xl195"/>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196">
    <w:name w:val="xl196"/>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7">
    <w:name w:val="xl197"/>
    <w:basedOn w:val="a"/>
    <w:rsid w:val="001A04A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198">
    <w:name w:val="xl198"/>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199">
    <w:name w:val="xl199"/>
    <w:basedOn w:val="a"/>
    <w:rsid w:val="001A04A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00">
    <w:name w:val="xl200"/>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01">
    <w:name w:val="xl201"/>
    <w:basedOn w:val="a"/>
    <w:rsid w:val="001A04A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000000"/>
    </w:rPr>
  </w:style>
  <w:style w:type="paragraph" w:customStyle="1" w:styleId="xl202">
    <w:name w:val="xl202"/>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03">
    <w:name w:val="xl203"/>
    <w:basedOn w:val="a"/>
    <w:rsid w:val="001A04A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04">
    <w:name w:val="xl204"/>
    <w:basedOn w:val="a"/>
    <w:rsid w:val="001A04A5"/>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5">
    <w:name w:val="xl205"/>
    <w:basedOn w:val="a"/>
    <w:rsid w:val="001A04A5"/>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22"/>
      <w:szCs w:val="22"/>
    </w:rPr>
  </w:style>
  <w:style w:type="paragraph" w:customStyle="1" w:styleId="xl206">
    <w:name w:val="xl206"/>
    <w:basedOn w:val="a"/>
    <w:rsid w:val="001A04A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22"/>
      <w:szCs w:val="22"/>
    </w:rPr>
  </w:style>
  <w:style w:type="paragraph" w:customStyle="1" w:styleId="xl207">
    <w:name w:val="xl207"/>
    <w:basedOn w:val="a"/>
    <w:rsid w:val="001A04A5"/>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8">
    <w:name w:val="xl208"/>
    <w:basedOn w:val="a"/>
    <w:rsid w:val="001A04A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9">
    <w:name w:val="xl209"/>
    <w:basedOn w:val="a"/>
    <w:rsid w:val="001A04A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0">
    <w:name w:val="xl210"/>
    <w:basedOn w:val="a"/>
    <w:rsid w:val="001A04A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211">
    <w:name w:val="xl211"/>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2">
    <w:name w:val="xl212"/>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3">
    <w:name w:val="xl213"/>
    <w:basedOn w:val="a"/>
    <w:rsid w:val="001A04A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214">
    <w:name w:val="xl214"/>
    <w:basedOn w:val="a"/>
    <w:rsid w:val="001A04A5"/>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1A04A5"/>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color w:val="000000"/>
      <w:sz w:val="21"/>
      <w:szCs w:val="21"/>
    </w:rPr>
  </w:style>
  <w:style w:type="paragraph" w:customStyle="1" w:styleId="xl216">
    <w:name w:val="xl216"/>
    <w:basedOn w:val="a"/>
    <w:rsid w:val="001A04A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217">
    <w:name w:val="xl217"/>
    <w:basedOn w:val="a"/>
    <w:rsid w:val="001A04A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18">
    <w:name w:val="xl218"/>
    <w:basedOn w:val="a"/>
    <w:rsid w:val="001A04A5"/>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19">
    <w:name w:val="xl219"/>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220">
    <w:name w:val="xl220"/>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1">
    <w:name w:val="xl221"/>
    <w:basedOn w:val="a"/>
    <w:rsid w:val="001A04A5"/>
    <w:pPr>
      <w:pBdr>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2">
    <w:name w:val="xl222"/>
    <w:basedOn w:val="a"/>
    <w:rsid w:val="001A04A5"/>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3">
    <w:name w:val="xl223"/>
    <w:basedOn w:val="a"/>
    <w:rsid w:val="001A04A5"/>
    <w:pPr>
      <w:pBdr>
        <w:top w:val="single" w:sz="4" w:space="0" w:color="auto"/>
        <w:left w:val="single" w:sz="8"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224">
    <w:name w:val="xl224"/>
    <w:basedOn w:val="a"/>
    <w:rsid w:val="001A04A5"/>
    <w:pPr>
      <w:pBdr>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5">
    <w:name w:val="xl225"/>
    <w:basedOn w:val="a"/>
    <w:rsid w:val="001A04A5"/>
    <w:pPr>
      <w:pBdr>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6">
    <w:name w:val="xl226"/>
    <w:basedOn w:val="a"/>
    <w:rsid w:val="001A04A5"/>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27">
    <w:name w:val="xl227"/>
    <w:basedOn w:val="a"/>
    <w:rsid w:val="001A04A5"/>
    <w:pPr>
      <w:pBdr>
        <w:top w:val="single" w:sz="8"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8">
    <w:name w:val="xl228"/>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29">
    <w:name w:val="xl229"/>
    <w:basedOn w:val="a"/>
    <w:rsid w:val="001A04A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230">
    <w:name w:val="xl230"/>
    <w:basedOn w:val="a"/>
    <w:rsid w:val="001A04A5"/>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31">
    <w:name w:val="xl231"/>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32">
    <w:name w:val="xl232"/>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233">
    <w:name w:val="xl233"/>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34">
    <w:name w:val="xl234"/>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35">
    <w:name w:val="xl235"/>
    <w:basedOn w:val="a"/>
    <w:rsid w:val="001A04A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236">
    <w:name w:val="xl236"/>
    <w:basedOn w:val="a"/>
    <w:rsid w:val="001A04A5"/>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37">
    <w:name w:val="xl237"/>
    <w:basedOn w:val="a"/>
    <w:rsid w:val="001A04A5"/>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38">
    <w:name w:val="xl238"/>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239">
    <w:name w:val="xl239"/>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40">
    <w:name w:val="xl240"/>
    <w:basedOn w:val="a"/>
    <w:rsid w:val="001A04A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000000"/>
    </w:rPr>
  </w:style>
  <w:style w:type="paragraph" w:customStyle="1" w:styleId="xl241">
    <w:name w:val="xl241"/>
    <w:basedOn w:val="a"/>
    <w:rsid w:val="001A04A5"/>
    <w:pPr>
      <w:pBdr>
        <w:top w:val="single" w:sz="4" w:space="0" w:color="auto"/>
        <w:left w:val="single" w:sz="8" w:space="0" w:color="auto"/>
        <w:bottom w:val="single" w:sz="8" w:space="0" w:color="auto"/>
      </w:pBdr>
      <w:shd w:val="clear" w:color="000000" w:fill="FFFFFF"/>
      <w:spacing w:before="100" w:beforeAutospacing="1" w:after="100" w:afterAutospacing="1"/>
      <w:textAlignment w:val="center"/>
    </w:pPr>
    <w:rPr>
      <w:color w:val="000000"/>
    </w:rPr>
  </w:style>
  <w:style w:type="paragraph" w:customStyle="1" w:styleId="xl242">
    <w:name w:val="xl242"/>
    <w:basedOn w:val="a"/>
    <w:rsid w:val="001A04A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243">
    <w:name w:val="xl243"/>
    <w:basedOn w:val="a"/>
    <w:rsid w:val="001A04A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color w:val="000000"/>
      <w:sz w:val="26"/>
      <w:szCs w:val="26"/>
    </w:rPr>
  </w:style>
  <w:style w:type="paragraph" w:customStyle="1" w:styleId="xl244">
    <w:name w:val="xl244"/>
    <w:basedOn w:val="a"/>
    <w:rsid w:val="001A04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45">
    <w:name w:val="xl245"/>
    <w:basedOn w:val="a"/>
    <w:rsid w:val="001A04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46">
    <w:name w:val="xl246"/>
    <w:basedOn w:val="a"/>
    <w:rsid w:val="001A04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7">
    <w:name w:val="xl247"/>
    <w:basedOn w:val="a"/>
    <w:rsid w:val="001A04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48">
    <w:name w:val="xl248"/>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color w:val="000000"/>
    </w:rPr>
  </w:style>
  <w:style w:type="paragraph" w:customStyle="1" w:styleId="xl249">
    <w:name w:val="xl249"/>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color w:val="000000"/>
    </w:rPr>
  </w:style>
  <w:style w:type="paragraph" w:customStyle="1" w:styleId="xl250">
    <w:name w:val="xl250"/>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rPr>
  </w:style>
  <w:style w:type="paragraph" w:customStyle="1" w:styleId="xl251">
    <w:name w:val="xl251"/>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rPr>
  </w:style>
  <w:style w:type="paragraph" w:customStyle="1" w:styleId="xl252">
    <w:name w:val="xl252"/>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rPr>
  </w:style>
  <w:style w:type="paragraph" w:customStyle="1" w:styleId="xl253">
    <w:name w:val="xl253"/>
    <w:basedOn w:val="a"/>
    <w:rsid w:val="001A04A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54">
    <w:name w:val="xl254"/>
    <w:basedOn w:val="a"/>
    <w:rsid w:val="001A04A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rPr>
  </w:style>
  <w:style w:type="paragraph" w:customStyle="1" w:styleId="xl255">
    <w:name w:val="xl255"/>
    <w:basedOn w:val="a"/>
    <w:rsid w:val="001A04A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56">
    <w:name w:val="xl256"/>
    <w:basedOn w:val="a"/>
    <w:rsid w:val="001A04A5"/>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2"/>
      <w:szCs w:val="22"/>
    </w:rPr>
  </w:style>
  <w:style w:type="paragraph" w:customStyle="1" w:styleId="xl257">
    <w:name w:val="xl257"/>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color w:val="000000"/>
    </w:rPr>
  </w:style>
  <w:style w:type="paragraph" w:customStyle="1" w:styleId="xl258">
    <w:name w:val="xl258"/>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color w:val="000000"/>
    </w:rPr>
  </w:style>
  <w:style w:type="paragraph" w:customStyle="1" w:styleId="xl259">
    <w:name w:val="xl259"/>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color w:val="000000"/>
    </w:rPr>
  </w:style>
  <w:style w:type="paragraph" w:customStyle="1" w:styleId="xl260">
    <w:name w:val="xl260"/>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color w:val="000000"/>
    </w:rPr>
  </w:style>
  <w:style w:type="paragraph" w:customStyle="1" w:styleId="xl261">
    <w:name w:val="xl261"/>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color w:val="000000"/>
    </w:rPr>
  </w:style>
  <w:style w:type="paragraph" w:customStyle="1" w:styleId="xl262">
    <w:name w:val="xl262"/>
    <w:basedOn w:val="a"/>
    <w:rsid w:val="001A04A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263">
    <w:name w:val="xl263"/>
    <w:basedOn w:val="a"/>
    <w:rsid w:val="001A04A5"/>
    <w:pPr>
      <w:pBdr>
        <w:top w:val="single" w:sz="4" w:space="0" w:color="auto"/>
        <w:left w:val="single" w:sz="8" w:space="0" w:color="auto"/>
        <w:bottom w:val="single" w:sz="4" w:space="0" w:color="auto"/>
      </w:pBdr>
      <w:spacing w:before="100" w:beforeAutospacing="1" w:after="100" w:afterAutospacing="1"/>
      <w:textAlignment w:val="center"/>
    </w:pPr>
    <w:rPr>
      <w:b/>
      <w:bCs/>
      <w:color w:val="000000"/>
    </w:rPr>
  </w:style>
  <w:style w:type="paragraph" w:customStyle="1" w:styleId="xl264">
    <w:name w:val="xl264"/>
    <w:basedOn w:val="a"/>
    <w:rsid w:val="001A04A5"/>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a"/>
    <w:rsid w:val="001A04A5"/>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266">
    <w:name w:val="xl266"/>
    <w:basedOn w:val="a"/>
    <w:rsid w:val="001A04A5"/>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267">
    <w:name w:val="xl267"/>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8">
    <w:name w:val="xl268"/>
    <w:basedOn w:val="a"/>
    <w:rsid w:val="001A04A5"/>
    <w:pPr>
      <w:pBdr>
        <w:left w:val="single" w:sz="8" w:space="0" w:color="auto"/>
        <w:bottom w:val="single" w:sz="4" w:space="0" w:color="auto"/>
      </w:pBdr>
      <w:spacing w:before="100" w:beforeAutospacing="1" w:after="100" w:afterAutospacing="1"/>
      <w:textAlignment w:val="center"/>
    </w:pPr>
    <w:rPr>
      <w:b/>
      <w:bCs/>
      <w:color w:val="000000"/>
      <w:sz w:val="22"/>
      <w:szCs w:val="22"/>
    </w:rPr>
  </w:style>
  <w:style w:type="paragraph" w:customStyle="1" w:styleId="xl269">
    <w:name w:val="xl269"/>
    <w:basedOn w:val="a"/>
    <w:rsid w:val="001A04A5"/>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b/>
      <w:bCs/>
      <w:color w:val="000000"/>
    </w:rPr>
  </w:style>
  <w:style w:type="paragraph" w:customStyle="1" w:styleId="xl270">
    <w:name w:val="xl270"/>
    <w:basedOn w:val="a"/>
    <w:rsid w:val="001A04A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71">
    <w:name w:val="xl271"/>
    <w:basedOn w:val="a"/>
    <w:rsid w:val="001A04A5"/>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style>
  <w:style w:type="paragraph" w:customStyle="1" w:styleId="xl272">
    <w:name w:val="xl272"/>
    <w:basedOn w:val="a"/>
    <w:rsid w:val="001A04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73">
    <w:name w:val="xl273"/>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274">
    <w:name w:val="xl274"/>
    <w:basedOn w:val="a"/>
    <w:rsid w:val="001A04A5"/>
    <w:pPr>
      <w:pBdr>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1A04A5"/>
    <w:pPr>
      <w:pBdr>
        <w:right w:val="single" w:sz="4" w:space="0" w:color="auto"/>
      </w:pBdr>
      <w:shd w:val="clear" w:color="000000" w:fill="FFFFFF"/>
      <w:spacing w:before="100" w:beforeAutospacing="1" w:after="100" w:afterAutospacing="1"/>
      <w:jc w:val="center"/>
      <w:textAlignment w:val="center"/>
    </w:pPr>
    <w:rPr>
      <w:b/>
      <w:bCs/>
    </w:rPr>
  </w:style>
  <w:style w:type="paragraph" w:customStyle="1" w:styleId="xl276">
    <w:name w:val="xl276"/>
    <w:basedOn w:val="a"/>
    <w:rsid w:val="001A04A5"/>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7">
    <w:name w:val="xl277"/>
    <w:basedOn w:val="a"/>
    <w:rsid w:val="001A04A5"/>
    <w:pPr>
      <w:pBdr>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78">
    <w:name w:val="xl278"/>
    <w:basedOn w:val="a"/>
    <w:rsid w:val="001A04A5"/>
    <w:pPr>
      <w:pBdr>
        <w:top w:val="single" w:sz="4" w:space="0" w:color="auto"/>
        <w:bottom w:val="single" w:sz="8"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279">
    <w:name w:val="xl279"/>
    <w:basedOn w:val="a"/>
    <w:rsid w:val="001A04A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80">
    <w:name w:val="xl280"/>
    <w:basedOn w:val="a"/>
    <w:rsid w:val="001A04A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81">
    <w:name w:val="xl281"/>
    <w:basedOn w:val="a"/>
    <w:rsid w:val="001A04A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282">
    <w:name w:val="xl282"/>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83">
    <w:name w:val="xl283"/>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84">
    <w:name w:val="xl284"/>
    <w:basedOn w:val="a"/>
    <w:rsid w:val="001A04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285">
    <w:name w:val="xl285"/>
    <w:basedOn w:val="a"/>
    <w:rsid w:val="001A04A5"/>
    <w:pPr>
      <w:pBdr>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b/>
      <w:bCs/>
      <w:color w:val="000000"/>
      <w:sz w:val="26"/>
      <w:szCs w:val="26"/>
    </w:rPr>
  </w:style>
  <w:style w:type="paragraph" w:customStyle="1" w:styleId="xl286">
    <w:name w:val="xl286"/>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87">
    <w:name w:val="xl287"/>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88">
    <w:name w:val="xl288"/>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89">
    <w:name w:val="xl289"/>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90">
    <w:name w:val="xl290"/>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91">
    <w:name w:val="xl291"/>
    <w:basedOn w:val="a"/>
    <w:rsid w:val="001A04A5"/>
    <w:pPr>
      <w:pBdr>
        <w:top w:val="single" w:sz="4" w:space="0" w:color="auto"/>
        <w:left w:val="single" w:sz="8" w:space="0" w:color="auto"/>
        <w:bottom w:val="single" w:sz="8" w:space="0" w:color="auto"/>
      </w:pBdr>
      <w:shd w:val="clear" w:color="000000" w:fill="FFFFFF"/>
      <w:spacing w:before="100" w:beforeAutospacing="1" w:after="100" w:afterAutospacing="1"/>
      <w:textAlignment w:val="center"/>
    </w:pPr>
    <w:rPr>
      <w:color w:val="000000"/>
    </w:rPr>
  </w:style>
  <w:style w:type="paragraph" w:customStyle="1" w:styleId="xl292">
    <w:name w:val="xl292"/>
    <w:basedOn w:val="a"/>
    <w:rsid w:val="001A04A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93">
    <w:name w:val="xl293"/>
    <w:basedOn w:val="a"/>
    <w:rsid w:val="001A04A5"/>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rPr>
  </w:style>
  <w:style w:type="paragraph" w:customStyle="1" w:styleId="xl294">
    <w:name w:val="xl294"/>
    <w:basedOn w:val="a"/>
    <w:rsid w:val="001A04A5"/>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95">
    <w:name w:val="xl295"/>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b/>
      <w:bCs/>
    </w:rPr>
  </w:style>
  <w:style w:type="paragraph" w:customStyle="1" w:styleId="xl296">
    <w:name w:val="xl296"/>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297">
    <w:name w:val="xl297"/>
    <w:basedOn w:val="a"/>
    <w:rsid w:val="001A04A5"/>
    <w:pPr>
      <w:pBdr>
        <w:top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298">
    <w:name w:val="xl298"/>
    <w:basedOn w:val="a"/>
    <w:rsid w:val="001A04A5"/>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299">
    <w:name w:val="xl299"/>
    <w:basedOn w:val="a"/>
    <w:rsid w:val="001A04A5"/>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b/>
      <w:bCs/>
      <w:color w:val="000000"/>
    </w:rPr>
  </w:style>
  <w:style w:type="paragraph" w:customStyle="1" w:styleId="xl300">
    <w:name w:val="xl300"/>
    <w:basedOn w:val="a"/>
    <w:rsid w:val="001A04A5"/>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color w:val="000000"/>
    </w:rPr>
  </w:style>
  <w:style w:type="paragraph" w:customStyle="1" w:styleId="xl301">
    <w:name w:val="xl301"/>
    <w:basedOn w:val="a"/>
    <w:rsid w:val="001A04A5"/>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b/>
      <w:bCs/>
      <w:color w:val="000000"/>
    </w:rPr>
  </w:style>
  <w:style w:type="paragraph" w:customStyle="1" w:styleId="xl302">
    <w:name w:val="xl302"/>
    <w:basedOn w:val="a"/>
    <w:rsid w:val="001A04A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303">
    <w:name w:val="xl303"/>
    <w:basedOn w:val="a"/>
    <w:rsid w:val="001A04A5"/>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304">
    <w:name w:val="xl304"/>
    <w:basedOn w:val="a"/>
    <w:rsid w:val="001A04A5"/>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305">
    <w:name w:val="xl305"/>
    <w:basedOn w:val="a"/>
    <w:rsid w:val="001A04A5"/>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306">
    <w:name w:val="xl306"/>
    <w:basedOn w:val="a"/>
    <w:rsid w:val="001A04A5"/>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307">
    <w:name w:val="xl307"/>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08">
    <w:name w:val="xl308"/>
    <w:basedOn w:val="a"/>
    <w:rsid w:val="001A04A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309">
    <w:name w:val="xl309"/>
    <w:basedOn w:val="a"/>
    <w:rsid w:val="001A04A5"/>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rPr>
  </w:style>
  <w:style w:type="paragraph" w:customStyle="1" w:styleId="xl310">
    <w:name w:val="xl310"/>
    <w:basedOn w:val="a"/>
    <w:rsid w:val="001A04A5"/>
    <w:pPr>
      <w:pBdr>
        <w:top w:val="single" w:sz="4" w:space="0" w:color="auto"/>
        <w:left w:val="single" w:sz="8" w:space="0" w:color="auto"/>
      </w:pBdr>
      <w:shd w:val="clear" w:color="000000" w:fill="FFFFFF"/>
      <w:spacing w:before="100" w:beforeAutospacing="1" w:after="100" w:afterAutospacing="1"/>
      <w:textAlignment w:val="center"/>
    </w:pPr>
    <w:rPr>
      <w:color w:val="000000"/>
    </w:rPr>
  </w:style>
  <w:style w:type="paragraph" w:customStyle="1" w:styleId="xl311">
    <w:name w:val="xl311"/>
    <w:basedOn w:val="a"/>
    <w:rsid w:val="001A04A5"/>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rPr>
  </w:style>
  <w:style w:type="paragraph" w:customStyle="1" w:styleId="xl312">
    <w:name w:val="xl312"/>
    <w:basedOn w:val="a"/>
    <w:rsid w:val="001A04A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2"/>
      <w:szCs w:val="22"/>
    </w:rPr>
  </w:style>
  <w:style w:type="paragraph" w:customStyle="1" w:styleId="xl313">
    <w:name w:val="xl313"/>
    <w:basedOn w:val="a"/>
    <w:rsid w:val="001A04A5"/>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color w:val="000000"/>
    </w:rPr>
  </w:style>
  <w:style w:type="paragraph" w:customStyle="1" w:styleId="xl314">
    <w:name w:val="xl314"/>
    <w:basedOn w:val="a"/>
    <w:rsid w:val="001A04A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rPr>
  </w:style>
  <w:style w:type="paragraph" w:customStyle="1" w:styleId="xl315">
    <w:name w:val="xl315"/>
    <w:basedOn w:val="a"/>
    <w:rsid w:val="001A04A5"/>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color w:val="000000"/>
    </w:rPr>
  </w:style>
  <w:style w:type="paragraph" w:customStyle="1" w:styleId="xl316">
    <w:name w:val="xl316"/>
    <w:basedOn w:val="a"/>
    <w:rsid w:val="001A04A5"/>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317">
    <w:name w:val="xl317"/>
    <w:basedOn w:val="a"/>
    <w:rsid w:val="001A04A5"/>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318">
    <w:name w:val="xl318"/>
    <w:basedOn w:val="a"/>
    <w:rsid w:val="001A04A5"/>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319">
    <w:name w:val="xl319"/>
    <w:basedOn w:val="a"/>
    <w:rsid w:val="001A04A5"/>
    <w:pPr>
      <w:pBdr>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320">
    <w:name w:val="xl320"/>
    <w:basedOn w:val="a"/>
    <w:rsid w:val="001A04A5"/>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321">
    <w:name w:val="xl321"/>
    <w:basedOn w:val="a"/>
    <w:rsid w:val="001A04A5"/>
    <w:pPr>
      <w:pBdr>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322">
    <w:name w:val="xl322"/>
    <w:basedOn w:val="a"/>
    <w:rsid w:val="001A04A5"/>
    <w:pPr>
      <w:pBdr>
        <w:top w:val="single" w:sz="8" w:space="0" w:color="auto"/>
        <w:left w:val="single" w:sz="8" w:space="0" w:color="auto"/>
      </w:pBdr>
      <w:shd w:val="clear" w:color="000000" w:fill="FFFFFF"/>
      <w:spacing w:before="100" w:beforeAutospacing="1" w:after="100" w:afterAutospacing="1"/>
      <w:jc w:val="center"/>
      <w:textAlignment w:val="center"/>
    </w:pPr>
    <w:rPr>
      <w:b/>
      <w:bCs/>
    </w:rPr>
  </w:style>
  <w:style w:type="paragraph" w:customStyle="1" w:styleId="xl323">
    <w:name w:val="xl323"/>
    <w:basedOn w:val="a"/>
    <w:rsid w:val="001A04A5"/>
    <w:pPr>
      <w:pBdr>
        <w:top w:val="single" w:sz="8" w:space="0" w:color="auto"/>
      </w:pBdr>
      <w:shd w:val="clear" w:color="000000" w:fill="FFFFFF"/>
      <w:spacing w:before="100" w:beforeAutospacing="1" w:after="100" w:afterAutospacing="1"/>
      <w:jc w:val="center"/>
      <w:textAlignment w:val="center"/>
    </w:pPr>
    <w:rPr>
      <w:b/>
      <w:bCs/>
    </w:rPr>
  </w:style>
  <w:style w:type="paragraph" w:customStyle="1" w:styleId="xl324">
    <w:name w:val="xl324"/>
    <w:basedOn w:val="a"/>
    <w:rsid w:val="001A04A5"/>
    <w:pPr>
      <w:pBdr>
        <w:top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325">
    <w:name w:val="xl325"/>
    <w:basedOn w:val="a"/>
    <w:rsid w:val="001A04A5"/>
    <w:pPr>
      <w:pBdr>
        <w:top w:val="single" w:sz="8" w:space="0" w:color="auto"/>
        <w:left w:val="single" w:sz="8" w:space="0" w:color="auto"/>
      </w:pBdr>
      <w:shd w:val="clear" w:color="000000" w:fill="FFFFFF"/>
      <w:spacing w:before="100" w:beforeAutospacing="1" w:after="100" w:afterAutospacing="1"/>
      <w:jc w:val="center"/>
      <w:textAlignment w:val="center"/>
    </w:pPr>
    <w:rPr>
      <w:b/>
      <w:bCs/>
      <w:i/>
      <w:iCs/>
    </w:rPr>
  </w:style>
  <w:style w:type="paragraph" w:customStyle="1" w:styleId="xl326">
    <w:name w:val="xl326"/>
    <w:basedOn w:val="a"/>
    <w:rsid w:val="001A04A5"/>
    <w:pPr>
      <w:pBdr>
        <w:top w:val="single" w:sz="8" w:space="0" w:color="auto"/>
      </w:pBdr>
      <w:shd w:val="clear" w:color="000000" w:fill="FFFFFF"/>
      <w:spacing w:before="100" w:beforeAutospacing="1" w:after="100" w:afterAutospacing="1"/>
      <w:jc w:val="center"/>
      <w:textAlignment w:val="center"/>
    </w:pPr>
    <w:rPr>
      <w:b/>
      <w:bCs/>
      <w:i/>
      <w:iCs/>
    </w:rPr>
  </w:style>
  <w:style w:type="paragraph" w:customStyle="1" w:styleId="xl327">
    <w:name w:val="xl327"/>
    <w:basedOn w:val="a"/>
    <w:rsid w:val="001A04A5"/>
    <w:pPr>
      <w:pBdr>
        <w:top w:val="single" w:sz="8"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328">
    <w:name w:val="xl328"/>
    <w:basedOn w:val="a"/>
    <w:rsid w:val="001A04A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329">
    <w:name w:val="xl329"/>
    <w:basedOn w:val="a"/>
    <w:rsid w:val="001A04A5"/>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330">
    <w:name w:val="xl330"/>
    <w:basedOn w:val="a"/>
    <w:rsid w:val="001A04A5"/>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331">
    <w:name w:val="xl331"/>
    <w:basedOn w:val="a"/>
    <w:rsid w:val="001A04A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i/>
      <w:iCs/>
    </w:rPr>
  </w:style>
  <w:style w:type="paragraph" w:customStyle="1" w:styleId="xl332">
    <w:name w:val="xl332"/>
    <w:basedOn w:val="a"/>
    <w:rsid w:val="001A04A5"/>
    <w:pPr>
      <w:pBdr>
        <w:top w:val="single" w:sz="8" w:space="0" w:color="auto"/>
        <w:bottom w:val="single" w:sz="8" w:space="0" w:color="auto"/>
      </w:pBdr>
      <w:shd w:val="clear" w:color="000000" w:fill="FFFFFF"/>
      <w:spacing w:before="100" w:beforeAutospacing="1" w:after="100" w:afterAutospacing="1"/>
      <w:jc w:val="center"/>
      <w:textAlignment w:val="center"/>
    </w:pPr>
    <w:rPr>
      <w:b/>
      <w:bCs/>
      <w:i/>
      <w:iCs/>
    </w:rPr>
  </w:style>
  <w:style w:type="paragraph" w:customStyle="1" w:styleId="xl333">
    <w:name w:val="xl333"/>
    <w:basedOn w:val="a"/>
    <w:rsid w:val="001A04A5"/>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334">
    <w:name w:val="xl334"/>
    <w:basedOn w:val="a"/>
    <w:rsid w:val="001A04A5"/>
    <w:pPr>
      <w:pBdr>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335">
    <w:name w:val="xl335"/>
    <w:basedOn w:val="a"/>
    <w:rsid w:val="001A04A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336">
    <w:name w:val="xl336"/>
    <w:basedOn w:val="a"/>
    <w:rsid w:val="001A04A5"/>
    <w:pPr>
      <w:pBdr>
        <w:top w:val="single" w:sz="8" w:space="0" w:color="auto"/>
        <w:bottom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337">
    <w:name w:val="xl337"/>
    <w:basedOn w:val="a"/>
    <w:rsid w:val="001A04A5"/>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338">
    <w:name w:val="xl338"/>
    <w:basedOn w:val="a"/>
    <w:rsid w:val="001A04A5"/>
    <w:pPr>
      <w:pBdr>
        <w:top w:val="single" w:sz="8" w:space="0" w:color="auto"/>
        <w:left w:val="single" w:sz="8" w:space="0" w:color="auto"/>
      </w:pBdr>
      <w:shd w:val="clear" w:color="000000" w:fill="FFFFFF"/>
      <w:spacing w:before="100" w:beforeAutospacing="1" w:after="100" w:afterAutospacing="1"/>
      <w:jc w:val="center"/>
      <w:textAlignment w:val="center"/>
    </w:pPr>
    <w:rPr>
      <w:b/>
      <w:bCs/>
      <w:i/>
      <w:iCs/>
      <w:color w:val="000000"/>
    </w:rPr>
  </w:style>
  <w:style w:type="paragraph" w:customStyle="1" w:styleId="xl339">
    <w:name w:val="xl339"/>
    <w:basedOn w:val="a"/>
    <w:rsid w:val="001A04A5"/>
    <w:pPr>
      <w:pBdr>
        <w:top w:val="single" w:sz="8" w:space="0" w:color="auto"/>
      </w:pBdr>
      <w:shd w:val="clear" w:color="000000" w:fill="FFFFFF"/>
      <w:spacing w:before="100" w:beforeAutospacing="1" w:after="100" w:afterAutospacing="1"/>
      <w:jc w:val="center"/>
      <w:textAlignment w:val="center"/>
    </w:pPr>
    <w:rPr>
      <w:b/>
      <w:bCs/>
      <w:i/>
      <w:iCs/>
      <w:color w:val="000000"/>
    </w:rPr>
  </w:style>
  <w:style w:type="paragraph" w:customStyle="1" w:styleId="xl340">
    <w:name w:val="xl340"/>
    <w:basedOn w:val="a"/>
    <w:rsid w:val="001A04A5"/>
    <w:pPr>
      <w:pBdr>
        <w:top w:val="single" w:sz="8" w:space="0" w:color="auto"/>
        <w:right w:val="single" w:sz="8" w:space="0" w:color="auto"/>
      </w:pBdr>
      <w:shd w:val="clear" w:color="000000" w:fill="FFFFFF"/>
      <w:spacing w:before="100" w:beforeAutospacing="1" w:after="100" w:afterAutospacing="1"/>
      <w:jc w:val="center"/>
      <w:textAlignment w:val="center"/>
    </w:pPr>
    <w:rPr>
      <w:b/>
      <w:bCs/>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1934">
      <w:bodyDiv w:val="1"/>
      <w:marLeft w:val="0"/>
      <w:marRight w:val="0"/>
      <w:marTop w:val="0"/>
      <w:marBottom w:val="0"/>
      <w:divBdr>
        <w:top w:val="none" w:sz="0" w:space="0" w:color="auto"/>
        <w:left w:val="none" w:sz="0" w:space="0" w:color="auto"/>
        <w:bottom w:val="none" w:sz="0" w:space="0" w:color="auto"/>
        <w:right w:val="none" w:sz="0" w:space="0" w:color="auto"/>
      </w:divBdr>
    </w:div>
    <w:div w:id="38478997">
      <w:bodyDiv w:val="1"/>
      <w:marLeft w:val="0"/>
      <w:marRight w:val="0"/>
      <w:marTop w:val="0"/>
      <w:marBottom w:val="0"/>
      <w:divBdr>
        <w:top w:val="none" w:sz="0" w:space="0" w:color="auto"/>
        <w:left w:val="none" w:sz="0" w:space="0" w:color="auto"/>
        <w:bottom w:val="none" w:sz="0" w:space="0" w:color="auto"/>
        <w:right w:val="none" w:sz="0" w:space="0" w:color="auto"/>
      </w:divBdr>
    </w:div>
    <w:div w:id="118955898">
      <w:bodyDiv w:val="1"/>
      <w:marLeft w:val="0"/>
      <w:marRight w:val="0"/>
      <w:marTop w:val="0"/>
      <w:marBottom w:val="0"/>
      <w:divBdr>
        <w:top w:val="none" w:sz="0" w:space="0" w:color="auto"/>
        <w:left w:val="none" w:sz="0" w:space="0" w:color="auto"/>
        <w:bottom w:val="none" w:sz="0" w:space="0" w:color="auto"/>
        <w:right w:val="none" w:sz="0" w:space="0" w:color="auto"/>
      </w:divBdr>
    </w:div>
    <w:div w:id="119496952">
      <w:bodyDiv w:val="1"/>
      <w:marLeft w:val="0"/>
      <w:marRight w:val="0"/>
      <w:marTop w:val="0"/>
      <w:marBottom w:val="0"/>
      <w:divBdr>
        <w:top w:val="none" w:sz="0" w:space="0" w:color="auto"/>
        <w:left w:val="none" w:sz="0" w:space="0" w:color="auto"/>
        <w:bottom w:val="none" w:sz="0" w:space="0" w:color="auto"/>
        <w:right w:val="none" w:sz="0" w:space="0" w:color="auto"/>
      </w:divBdr>
    </w:div>
    <w:div w:id="188298434">
      <w:bodyDiv w:val="1"/>
      <w:marLeft w:val="0"/>
      <w:marRight w:val="0"/>
      <w:marTop w:val="0"/>
      <w:marBottom w:val="0"/>
      <w:divBdr>
        <w:top w:val="none" w:sz="0" w:space="0" w:color="auto"/>
        <w:left w:val="none" w:sz="0" w:space="0" w:color="auto"/>
        <w:bottom w:val="none" w:sz="0" w:space="0" w:color="auto"/>
        <w:right w:val="none" w:sz="0" w:space="0" w:color="auto"/>
      </w:divBdr>
    </w:div>
    <w:div w:id="202719337">
      <w:bodyDiv w:val="1"/>
      <w:marLeft w:val="0"/>
      <w:marRight w:val="0"/>
      <w:marTop w:val="0"/>
      <w:marBottom w:val="0"/>
      <w:divBdr>
        <w:top w:val="none" w:sz="0" w:space="0" w:color="auto"/>
        <w:left w:val="none" w:sz="0" w:space="0" w:color="auto"/>
        <w:bottom w:val="none" w:sz="0" w:space="0" w:color="auto"/>
        <w:right w:val="none" w:sz="0" w:space="0" w:color="auto"/>
      </w:divBdr>
    </w:div>
    <w:div w:id="240142310">
      <w:bodyDiv w:val="1"/>
      <w:marLeft w:val="0"/>
      <w:marRight w:val="0"/>
      <w:marTop w:val="0"/>
      <w:marBottom w:val="0"/>
      <w:divBdr>
        <w:top w:val="none" w:sz="0" w:space="0" w:color="auto"/>
        <w:left w:val="none" w:sz="0" w:space="0" w:color="auto"/>
        <w:bottom w:val="none" w:sz="0" w:space="0" w:color="auto"/>
        <w:right w:val="none" w:sz="0" w:space="0" w:color="auto"/>
      </w:divBdr>
    </w:div>
    <w:div w:id="260459198">
      <w:bodyDiv w:val="1"/>
      <w:marLeft w:val="0"/>
      <w:marRight w:val="0"/>
      <w:marTop w:val="0"/>
      <w:marBottom w:val="0"/>
      <w:divBdr>
        <w:top w:val="none" w:sz="0" w:space="0" w:color="auto"/>
        <w:left w:val="none" w:sz="0" w:space="0" w:color="auto"/>
        <w:bottom w:val="none" w:sz="0" w:space="0" w:color="auto"/>
        <w:right w:val="none" w:sz="0" w:space="0" w:color="auto"/>
      </w:divBdr>
    </w:div>
    <w:div w:id="276714828">
      <w:bodyDiv w:val="1"/>
      <w:marLeft w:val="0"/>
      <w:marRight w:val="0"/>
      <w:marTop w:val="0"/>
      <w:marBottom w:val="0"/>
      <w:divBdr>
        <w:top w:val="none" w:sz="0" w:space="0" w:color="auto"/>
        <w:left w:val="none" w:sz="0" w:space="0" w:color="auto"/>
        <w:bottom w:val="none" w:sz="0" w:space="0" w:color="auto"/>
        <w:right w:val="none" w:sz="0" w:space="0" w:color="auto"/>
      </w:divBdr>
    </w:div>
    <w:div w:id="288359695">
      <w:bodyDiv w:val="1"/>
      <w:marLeft w:val="0"/>
      <w:marRight w:val="0"/>
      <w:marTop w:val="0"/>
      <w:marBottom w:val="0"/>
      <w:divBdr>
        <w:top w:val="none" w:sz="0" w:space="0" w:color="auto"/>
        <w:left w:val="none" w:sz="0" w:space="0" w:color="auto"/>
        <w:bottom w:val="none" w:sz="0" w:space="0" w:color="auto"/>
        <w:right w:val="none" w:sz="0" w:space="0" w:color="auto"/>
      </w:divBdr>
    </w:div>
    <w:div w:id="308943394">
      <w:bodyDiv w:val="1"/>
      <w:marLeft w:val="0"/>
      <w:marRight w:val="0"/>
      <w:marTop w:val="0"/>
      <w:marBottom w:val="0"/>
      <w:divBdr>
        <w:top w:val="none" w:sz="0" w:space="0" w:color="auto"/>
        <w:left w:val="none" w:sz="0" w:space="0" w:color="auto"/>
        <w:bottom w:val="none" w:sz="0" w:space="0" w:color="auto"/>
        <w:right w:val="none" w:sz="0" w:space="0" w:color="auto"/>
      </w:divBdr>
    </w:div>
    <w:div w:id="392584526">
      <w:bodyDiv w:val="1"/>
      <w:marLeft w:val="0"/>
      <w:marRight w:val="0"/>
      <w:marTop w:val="0"/>
      <w:marBottom w:val="0"/>
      <w:divBdr>
        <w:top w:val="none" w:sz="0" w:space="0" w:color="auto"/>
        <w:left w:val="none" w:sz="0" w:space="0" w:color="auto"/>
        <w:bottom w:val="none" w:sz="0" w:space="0" w:color="auto"/>
        <w:right w:val="none" w:sz="0" w:space="0" w:color="auto"/>
      </w:divBdr>
    </w:div>
    <w:div w:id="442381403">
      <w:bodyDiv w:val="1"/>
      <w:marLeft w:val="0"/>
      <w:marRight w:val="0"/>
      <w:marTop w:val="0"/>
      <w:marBottom w:val="0"/>
      <w:divBdr>
        <w:top w:val="none" w:sz="0" w:space="0" w:color="auto"/>
        <w:left w:val="none" w:sz="0" w:space="0" w:color="auto"/>
        <w:bottom w:val="none" w:sz="0" w:space="0" w:color="auto"/>
        <w:right w:val="none" w:sz="0" w:space="0" w:color="auto"/>
      </w:divBdr>
    </w:div>
    <w:div w:id="507184744">
      <w:bodyDiv w:val="1"/>
      <w:marLeft w:val="0"/>
      <w:marRight w:val="0"/>
      <w:marTop w:val="0"/>
      <w:marBottom w:val="0"/>
      <w:divBdr>
        <w:top w:val="none" w:sz="0" w:space="0" w:color="auto"/>
        <w:left w:val="none" w:sz="0" w:space="0" w:color="auto"/>
        <w:bottom w:val="none" w:sz="0" w:space="0" w:color="auto"/>
        <w:right w:val="none" w:sz="0" w:space="0" w:color="auto"/>
      </w:divBdr>
    </w:div>
    <w:div w:id="525678933">
      <w:bodyDiv w:val="1"/>
      <w:marLeft w:val="0"/>
      <w:marRight w:val="0"/>
      <w:marTop w:val="0"/>
      <w:marBottom w:val="0"/>
      <w:divBdr>
        <w:top w:val="none" w:sz="0" w:space="0" w:color="auto"/>
        <w:left w:val="none" w:sz="0" w:space="0" w:color="auto"/>
        <w:bottom w:val="none" w:sz="0" w:space="0" w:color="auto"/>
        <w:right w:val="none" w:sz="0" w:space="0" w:color="auto"/>
      </w:divBdr>
    </w:div>
    <w:div w:id="544827832">
      <w:bodyDiv w:val="1"/>
      <w:marLeft w:val="0"/>
      <w:marRight w:val="0"/>
      <w:marTop w:val="0"/>
      <w:marBottom w:val="0"/>
      <w:divBdr>
        <w:top w:val="none" w:sz="0" w:space="0" w:color="auto"/>
        <w:left w:val="none" w:sz="0" w:space="0" w:color="auto"/>
        <w:bottom w:val="none" w:sz="0" w:space="0" w:color="auto"/>
        <w:right w:val="none" w:sz="0" w:space="0" w:color="auto"/>
      </w:divBdr>
    </w:div>
    <w:div w:id="567109877">
      <w:bodyDiv w:val="1"/>
      <w:marLeft w:val="0"/>
      <w:marRight w:val="0"/>
      <w:marTop w:val="0"/>
      <w:marBottom w:val="0"/>
      <w:divBdr>
        <w:top w:val="none" w:sz="0" w:space="0" w:color="auto"/>
        <w:left w:val="none" w:sz="0" w:space="0" w:color="auto"/>
        <w:bottom w:val="none" w:sz="0" w:space="0" w:color="auto"/>
        <w:right w:val="none" w:sz="0" w:space="0" w:color="auto"/>
      </w:divBdr>
    </w:div>
    <w:div w:id="580793312">
      <w:bodyDiv w:val="1"/>
      <w:marLeft w:val="0"/>
      <w:marRight w:val="0"/>
      <w:marTop w:val="0"/>
      <w:marBottom w:val="0"/>
      <w:divBdr>
        <w:top w:val="none" w:sz="0" w:space="0" w:color="auto"/>
        <w:left w:val="none" w:sz="0" w:space="0" w:color="auto"/>
        <w:bottom w:val="none" w:sz="0" w:space="0" w:color="auto"/>
        <w:right w:val="none" w:sz="0" w:space="0" w:color="auto"/>
      </w:divBdr>
    </w:div>
    <w:div w:id="599918476">
      <w:bodyDiv w:val="1"/>
      <w:marLeft w:val="0"/>
      <w:marRight w:val="0"/>
      <w:marTop w:val="0"/>
      <w:marBottom w:val="0"/>
      <w:divBdr>
        <w:top w:val="none" w:sz="0" w:space="0" w:color="auto"/>
        <w:left w:val="none" w:sz="0" w:space="0" w:color="auto"/>
        <w:bottom w:val="none" w:sz="0" w:space="0" w:color="auto"/>
        <w:right w:val="none" w:sz="0" w:space="0" w:color="auto"/>
      </w:divBdr>
    </w:div>
    <w:div w:id="621155100">
      <w:bodyDiv w:val="1"/>
      <w:marLeft w:val="0"/>
      <w:marRight w:val="0"/>
      <w:marTop w:val="0"/>
      <w:marBottom w:val="0"/>
      <w:divBdr>
        <w:top w:val="none" w:sz="0" w:space="0" w:color="auto"/>
        <w:left w:val="none" w:sz="0" w:space="0" w:color="auto"/>
        <w:bottom w:val="none" w:sz="0" w:space="0" w:color="auto"/>
        <w:right w:val="none" w:sz="0" w:space="0" w:color="auto"/>
      </w:divBdr>
    </w:div>
    <w:div w:id="629046442">
      <w:bodyDiv w:val="1"/>
      <w:marLeft w:val="0"/>
      <w:marRight w:val="0"/>
      <w:marTop w:val="0"/>
      <w:marBottom w:val="0"/>
      <w:divBdr>
        <w:top w:val="none" w:sz="0" w:space="0" w:color="auto"/>
        <w:left w:val="none" w:sz="0" w:space="0" w:color="auto"/>
        <w:bottom w:val="none" w:sz="0" w:space="0" w:color="auto"/>
        <w:right w:val="none" w:sz="0" w:space="0" w:color="auto"/>
      </w:divBdr>
    </w:div>
    <w:div w:id="631906478">
      <w:bodyDiv w:val="1"/>
      <w:marLeft w:val="0"/>
      <w:marRight w:val="0"/>
      <w:marTop w:val="0"/>
      <w:marBottom w:val="0"/>
      <w:divBdr>
        <w:top w:val="none" w:sz="0" w:space="0" w:color="auto"/>
        <w:left w:val="none" w:sz="0" w:space="0" w:color="auto"/>
        <w:bottom w:val="none" w:sz="0" w:space="0" w:color="auto"/>
        <w:right w:val="none" w:sz="0" w:space="0" w:color="auto"/>
      </w:divBdr>
    </w:div>
    <w:div w:id="644242681">
      <w:bodyDiv w:val="1"/>
      <w:marLeft w:val="0"/>
      <w:marRight w:val="0"/>
      <w:marTop w:val="0"/>
      <w:marBottom w:val="0"/>
      <w:divBdr>
        <w:top w:val="none" w:sz="0" w:space="0" w:color="auto"/>
        <w:left w:val="none" w:sz="0" w:space="0" w:color="auto"/>
        <w:bottom w:val="none" w:sz="0" w:space="0" w:color="auto"/>
        <w:right w:val="none" w:sz="0" w:space="0" w:color="auto"/>
      </w:divBdr>
    </w:div>
    <w:div w:id="652178340">
      <w:bodyDiv w:val="1"/>
      <w:marLeft w:val="0"/>
      <w:marRight w:val="0"/>
      <w:marTop w:val="0"/>
      <w:marBottom w:val="0"/>
      <w:divBdr>
        <w:top w:val="none" w:sz="0" w:space="0" w:color="auto"/>
        <w:left w:val="none" w:sz="0" w:space="0" w:color="auto"/>
        <w:bottom w:val="none" w:sz="0" w:space="0" w:color="auto"/>
        <w:right w:val="none" w:sz="0" w:space="0" w:color="auto"/>
      </w:divBdr>
    </w:div>
    <w:div w:id="657340861">
      <w:bodyDiv w:val="1"/>
      <w:marLeft w:val="0"/>
      <w:marRight w:val="0"/>
      <w:marTop w:val="0"/>
      <w:marBottom w:val="0"/>
      <w:divBdr>
        <w:top w:val="none" w:sz="0" w:space="0" w:color="auto"/>
        <w:left w:val="none" w:sz="0" w:space="0" w:color="auto"/>
        <w:bottom w:val="none" w:sz="0" w:space="0" w:color="auto"/>
        <w:right w:val="none" w:sz="0" w:space="0" w:color="auto"/>
      </w:divBdr>
    </w:div>
    <w:div w:id="703796228">
      <w:bodyDiv w:val="1"/>
      <w:marLeft w:val="0"/>
      <w:marRight w:val="0"/>
      <w:marTop w:val="0"/>
      <w:marBottom w:val="0"/>
      <w:divBdr>
        <w:top w:val="none" w:sz="0" w:space="0" w:color="auto"/>
        <w:left w:val="none" w:sz="0" w:space="0" w:color="auto"/>
        <w:bottom w:val="none" w:sz="0" w:space="0" w:color="auto"/>
        <w:right w:val="none" w:sz="0" w:space="0" w:color="auto"/>
      </w:divBdr>
    </w:div>
    <w:div w:id="713041408">
      <w:bodyDiv w:val="1"/>
      <w:marLeft w:val="0"/>
      <w:marRight w:val="0"/>
      <w:marTop w:val="0"/>
      <w:marBottom w:val="0"/>
      <w:divBdr>
        <w:top w:val="none" w:sz="0" w:space="0" w:color="auto"/>
        <w:left w:val="none" w:sz="0" w:space="0" w:color="auto"/>
        <w:bottom w:val="none" w:sz="0" w:space="0" w:color="auto"/>
        <w:right w:val="none" w:sz="0" w:space="0" w:color="auto"/>
      </w:divBdr>
    </w:div>
    <w:div w:id="724371959">
      <w:bodyDiv w:val="1"/>
      <w:marLeft w:val="0"/>
      <w:marRight w:val="0"/>
      <w:marTop w:val="0"/>
      <w:marBottom w:val="0"/>
      <w:divBdr>
        <w:top w:val="none" w:sz="0" w:space="0" w:color="auto"/>
        <w:left w:val="none" w:sz="0" w:space="0" w:color="auto"/>
        <w:bottom w:val="none" w:sz="0" w:space="0" w:color="auto"/>
        <w:right w:val="none" w:sz="0" w:space="0" w:color="auto"/>
      </w:divBdr>
    </w:div>
    <w:div w:id="781191291">
      <w:bodyDiv w:val="1"/>
      <w:marLeft w:val="0"/>
      <w:marRight w:val="0"/>
      <w:marTop w:val="0"/>
      <w:marBottom w:val="0"/>
      <w:divBdr>
        <w:top w:val="none" w:sz="0" w:space="0" w:color="auto"/>
        <w:left w:val="none" w:sz="0" w:space="0" w:color="auto"/>
        <w:bottom w:val="none" w:sz="0" w:space="0" w:color="auto"/>
        <w:right w:val="none" w:sz="0" w:space="0" w:color="auto"/>
      </w:divBdr>
    </w:div>
    <w:div w:id="804388991">
      <w:bodyDiv w:val="1"/>
      <w:marLeft w:val="0"/>
      <w:marRight w:val="0"/>
      <w:marTop w:val="0"/>
      <w:marBottom w:val="0"/>
      <w:divBdr>
        <w:top w:val="none" w:sz="0" w:space="0" w:color="auto"/>
        <w:left w:val="none" w:sz="0" w:space="0" w:color="auto"/>
        <w:bottom w:val="none" w:sz="0" w:space="0" w:color="auto"/>
        <w:right w:val="none" w:sz="0" w:space="0" w:color="auto"/>
      </w:divBdr>
    </w:div>
    <w:div w:id="822164600">
      <w:bodyDiv w:val="1"/>
      <w:marLeft w:val="0"/>
      <w:marRight w:val="0"/>
      <w:marTop w:val="0"/>
      <w:marBottom w:val="0"/>
      <w:divBdr>
        <w:top w:val="none" w:sz="0" w:space="0" w:color="auto"/>
        <w:left w:val="none" w:sz="0" w:space="0" w:color="auto"/>
        <w:bottom w:val="none" w:sz="0" w:space="0" w:color="auto"/>
        <w:right w:val="none" w:sz="0" w:space="0" w:color="auto"/>
      </w:divBdr>
    </w:div>
    <w:div w:id="841312181">
      <w:bodyDiv w:val="1"/>
      <w:marLeft w:val="0"/>
      <w:marRight w:val="0"/>
      <w:marTop w:val="0"/>
      <w:marBottom w:val="0"/>
      <w:divBdr>
        <w:top w:val="none" w:sz="0" w:space="0" w:color="auto"/>
        <w:left w:val="none" w:sz="0" w:space="0" w:color="auto"/>
        <w:bottom w:val="none" w:sz="0" w:space="0" w:color="auto"/>
        <w:right w:val="none" w:sz="0" w:space="0" w:color="auto"/>
      </w:divBdr>
    </w:div>
    <w:div w:id="878203724">
      <w:bodyDiv w:val="1"/>
      <w:marLeft w:val="0"/>
      <w:marRight w:val="0"/>
      <w:marTop w:val="0"/>
      <w:marBottom w:val="0"/>
      <w:divBdr>
        <w:top w:val="none" w:sz="0" w:space="0" w:color="auto"/>
        <w:left w:val="none" w:sz="0" w:space="0" w:color="auto"/>
        <w:bottom w:val="none" w:sz="0" w:space="0" w:color="auto"/>
        <w:right w:val="none" w:sz="0" w:space="0" w:color="auto"/>
      </w:divBdr>
    </w:div>
    <w:div w:id="913317108">
      <w:bodyDiv w:val="1"/>
      <w:marLeft w:val="0"/>
      <w:marRight w:val="0"/>
      <w:marTop w:val="0"/>
      <w:marBottom w:val="0"/>
      <w:divBdr>
        <w:top w:val="none" w:sz="0" w:space="0" w:color="auto"/>
        <w:left w:val="none" w:sz="0" w:space="0" w:color="auto"/>
        <w:bottom w:val="none" w:sz="0" w:space="0" w:color="auto"/>
        <w:right w:val="none" w:sz="0" w:space="0" w:color="auto"/>
      </w:divBdr>
    </w:div>
    <w:div w:id="921528319">
      <w:bodyDiv w:val="1"/>
      <w:marLeft w:val="0"/>
      <w:marRight w:val="0"/>
      <w:marTop w:val="0"/>
      <w:marBottom w:val="0"/>
      <w:divBdr>
        <w:top w:val="none" w:sz="0" w:space="0" w:color="auto"/>
        <w:left w:val="none" w:sz="0" w:space="0" w:color="auto"/>
        <w:bottom w:val="none" w:sz="0" w:space="0" w:color="auto"/>
        <w:right w:val="none" w:sz="0" w:space="0" w:color="auto"/>
      </w:divBdr>
    </w:div>
    <w:div w:id="979267706">
      <w:bodyDiv w:val="1"/>
      <w:marLeft w:val="0"/>
      <w:marRight w:val="0"/>
      <w:marTop w:val="0"/>
      <w:marBottom w:val="0"/>
      <w:divBdr>
        <w:top w:val="none" w:sz="0" w:space="0" w:color="auto"/>
        <w:left w:val="none" w:sz="0" w:space="0" w:color="auto"/>
        <w:bottom w:val="none" w:sz="0" w:space="0" w:color="auto"/>
        <w:right w:val="none" w:sz="0" w:space="0" w:color="auto"/>
      </w:divBdr>
    </w:div>
    <w:div w:id="979727112">
      <w:bodyDiv w:val="1"/>
      <w:marLeft w:val="0"/>
      <w:marRight w:val="0"/>
      <w:marTop w:val="0"/>
      <w:marBottom w:val="0"/>
      <w:divBdr>
        <w:top w:val="none" w:sz="0" w:space="0" w:color="auto"/>
        <w:left w:val="none" w:sz="0" w:space="0" w:color="auto"/>
        <w:bottom w:val="none" w:sz="0" w:space="0" w:color="auto"/>
        <w:right w:val="none" w:sz="0" w:space="0" w:color="auto"/>
      </w:divBdr>
    </w:div>
    <w:div w:id="1080177342">
      <w:bodyDiv w:val="1"/>
      <w:marLeft w:val="0"/>
      <w:marRight w:val="0"/>
      <w:marTop w:val="0"/>
      <w:marBottom w:val="0"/>
      <w:divBdr>
        <w:top w:val="none" w:sz="0" w:space="0" w:color="auto"/>
        <w:left w:val="none" w:sz="0" w:space="0" w:color="auto"/>
        <w:bottom w:val="none" w:sz="0" w:space="0" w:color="auto"/>
        <w:right w:val="none" w:sz="0" w:space="0" w:color="auto"/>
      </w:divBdr>
    </w:div>
    <w:div w:id="1099258720">
      <w:bodyDiv w:val="1"/>
      <w:marLeft w:val="0"/>
      <w:marRight w:val="0"/>
      <w:marTop w:val="0"/>
      <w:marBottom w:val="0"/>
      <w:divBdr>
        <w:top w:val="none" w:sz="0" w:space="0" w:color="auto"/>
        <w:left w:val="none" w:sz="0" w:space="0" w:color="auto"/>
        <w:bottom w:val="none" w:sz="0" w:space="0" w:color="auto"/>
        <w:right w:val="none" w:sz="0" w:space="0" w:color="auto"/>
      </w:divBdr>
    </w:div>
    <w:div w:id="1160846618">
      <w:bodyDiv w:val="1"/>
      <w:marLeft w:val="0"/>
      <w:marRight w:val="0"/>
      <w:marTop w:val="0"/>
      <w:marBottom w:val="0"/>
      <w:divBdr>
        <w:top w:val="none" w:sz="0" w:space="0" w:color="auto"/>
        <w:left w:val="none" w:sz="0" w:space="0" w:color="auto"/>
        <w:bottom w:val="none" w:sz="0" w:space="0" w:color="auto"/>
        <w:right w:val="none" w:sz="0" w:space="0" w:color="auto"/>
      </w:divBdr>
    </w:div>
    <w:div w:id="1231039675">
      <w:bodyDiv w:val="1"/>
      <w:marLeft w:val="0"/>
      <w:marRight w:val="0"/>
      <w:marTop w:val="0"/>
      <w:marBottom w:val="0"/>
      <w:divBdr>
        <w:top w:val="none" w:sz="0" w:space="0" w:color="auto"/>
        <w:left w:val="none" w:sz="0" w:space="0" w:color="auto"/>
        <w:bottom w:val="none" w:sz="0" w:space="0" w:color="auto"/>
        <w:right w:val="none" w:sz="0" w:space="0" w:color="auto"/>
      </w:divBdr>
    </w:div>
    <w:div w:id="1234663860">
      <w:bodyDiv w:val="1"/>
      <w:marLeft w:val="0"/>
      <w:marRight w:val="0"/>
      <w:marTop w:val="0"/>
      <w:marBottom w:val="0"/>
      <w:divBdr>
        <w:top w:val="none" w:sz="0" w:space="0" w:color="auto"/>
        <w:left w:val="none" w:sz="0" w:space="0" w:color="auto"/>
        <w:bottom w:val="none" w:sz="0" w:space="0" w:color="auto"/>
        <w:right w:val="none" w:sz="0" w:space="0" w:color="auto"/>
      </w:divBdr>
    </w:div>
    <w:div w:id="1255896956">
      <w:bodyDiv w:val="1"/>
      <w:marLeft w:val="0"/>
      <w:marRight w:val="0"/>
      <w:marTop w:val="0"/>
      <w:marBottom w:val="0"/>
      <w:divBdr>
        <w:top w:val="none" w:sz="0" w:space="0" w:color="auto"/>
        <w:left w:val="none" w:sz="0" w:space="0" w:color="auto"/>
        <w:bottom w:val="none" w:sz="0" w:space="0" w:color="auto"/>
        <w:right w:val="none" w:sz="0" w:space="0" w:color="auto"/>
      </w:divBdr>
    </w:div>
    <w:div w:id="1324620728">
      <w:bodyDiv w:val="1"/>
      <w:marLeft w:val="0"/>
      <w:marRight w:val="0"/>
      <w:marTop w:val="0"/>
      <w:marBottom w:val="0"/>
      <w:divBdr>
        <w:top w:val="none" w:sz="0" w:space="0" w:color="auto"/>
        <w:left w:val="none" w:sz="0" w:space="0" w:color="auto"/>
        <w:bottom w:val="none" w:sz="0" w:space="0" w:color="auto"/>
        <w:right w:val="none" w:sz="0" w:space="0" w:color="auto"/>
      </w:divBdr>
    </w:div>
    <w:div w:id="1336762187">
      <w:bodyDiv w:val="1"/>
      <w:marLeft w:val="0"/>
      <w:marRight w:val="0"/>
      <w:marTop w:val="0"/>
      <w:marBottom w:val="0"/>
      <w:divBdr>
        <w:top w:val="none" w:sz="0" w:space="0" w:color="auto"/>
        <w:left w:val="none" w:sz="0" w:space="0" w:color="auto"/>
        <w:bottom w:val="none" w:sz="0" w:space="0" w:color="auto"/>
        <w:right w:val="none" w:sz="0" w:space="0" w:color="auto"/>
      </w:divBdr>
    </w:div>
    <w:div w:id="1340352998">
      <w:bodyDiv w:val="1"/>
      <w:marLeft w:val="0"/>
      <w:marRight w:val="0"/>
      <w:marTop w:val="0"/>
      <w:marBottom w:val="0"/>
      <w:divBdr>
        <w:top w:val="none" w:sz="0" w:space="0" w:color="auto"/>
        <w:left w:val="none" w:sz="0" w:space="0" w:color="auto"/>
        <w:bottom w:val="none" w:sz="0" w:space="0" w:color="auto"/>
        <w:right w:val="none" w:sz="0" w:space="0" w:color="auto"/>
      </w:divBdr>
    </w:div>
    <w:div w:id="1350792330">
      <w:bodyDiv w:val="1"/>
      <w:marLeft w:val="0"/>
      <w:marRight w:val="0"/>
      <w:marTop w:val="0"/>
      <w:marBottom w:val="0"/>
      <w:divBdr>
        <w:top w:val="none" w:sz="0" w:space="0" w:color="auto"/>
        <w:left w:val="none" w:sz="0" w:space="0" w:color="auto"/>
        <w:bottom w:val="none" w:sz="0" w:space="0" w:color="auto"/>
        <w:right w:val="none" w:sz="0" w:space="0" w:color="auto"/>
      </w:divBdr>
    </w:div>
    <w:div w:id="1370911419">
      <w:bodyDiv w:val="1"/>
      <w:marLeft w:val="0"/>
      <w:marRight w:val="0"/>
      <w:marTop w:val="0"/>
      <w:marBottom w:val="0"/>
      <w:divBdr>
        <w:top w:val="none" w:sz="0" w:space="0" w:color="auto"/>
        <w:left w:val="none" w:sz="0" w:space="0" w:color="auto"/>
        <w:bottom w:val="none" w:sz="0" w:space="0" w:color="auto"/>
        <w:right w:val="none" w:sz="0" w:space="0" w:color="auto"/>
      </w:divBdr>
    </w:div>
    <w:div w:id="1514801606">
      <w:bodyDiv w:val="1"/>
      <w:marLeft w:val="0"/>
      <w:marRight w:val="0"/>
      <w:marTop w:val="0"/>
      <w:marBottom w:val="0"/>
      <w:divBdr>
        <w:top w:val="none" w:sz="0" w:space="0" w:color="auto"/>
        <w:left w:val="none" w:sz="0" w:space="0" w:color="auto"/>
        <w:bottom w:val="none" w:sz="0" w:space="0" w:color="auto"/>
        <w:right w:val="none" w:sz="0" w:space="0" w:color="auto"/>
      </w:divBdr>
    </w:div>
    <w:div w:id="1554190363">
      <w:bodyDiv w:val="1"/>
      <w:marLeft w:val="0"/>
      <w:marRight w:val="0"/>
      <w:marTop w:val="0"/>
      <w:marBottom w:val="0"/>
      <w:divBdr>
        <w:top w:val="none" w:sz="0" w:space="0" w:color="auto"/>
        <w:left w:val="none" w:sz="0" w:space="0" w:color="auto"/>
        <w:bottom w:val="none" w:sz="0" w:space="0" w:color="auto"/>
        <w:right w:val="none" w:sz="0" w:space="0" w:color="auto"/>
      </w:divBdr>
    </w:div>
    <w:div w:id="1599370326">
      <w:bodyDiv w:val="1"/>
      <w:marLeft w:val="0"/>
      <w:marRight w:val="0"/>
      <w:marTop w:val="0"/>
      <w:marBottom w:val="0"/>
      <w:divBdr>
        <w:top w:val="none" w:sz="0" w:space="0" w:color="auto"/>
        <w:left w:val="none" w:sz="0" w:space="0" w:color="auto"/>
        <w:bottom w:val="none" w:sz="0" w:space="0" w:color="auto"/>
        <w:right w:val="none" w:sz="0" w:space="0" w:color="auto"/>
      </w:divBdr>
    </w:div>
    <w:div w:id="1650746684">
      <w:bodyDiv w:val="1"/>
      <w:marLeft w:val="0"/>
      <w:marRight w:val="0"/>
      <w:marTop w:val="0"/>
      <w:marBottom w:val="0"/>
      <w:divBdr>
        <w:top w:val="none" w:sz="0" w:space="0" w:color="auto"/>
        <w:left w:val="none" w:sz="0" w:space="0" w:color="auto"/>
        <w:bottom w:val="none" w:sz="0" w:space="0" w:color="auto"/>
        <w:right w:val="none" w:sz="0" w:space="0" w:color="auto"/>
      </w:divBdr>
    </w:div>
    <w:div w:id="1658873660">
      <w:bodyDiv w:val="1"/>
      <w:marLeft w:val="0"/>
      <w:marRight w:val="0"/>
      <w:marTop w:val="0"/>
      <w:marBottom w:val="0"/>
      <w:divBdr>
        <w:top w:val="none" w:sz="0" w:space="0" w:color="auto"/>
        <w:left w:val="none" w:sz="0" w:space="0" w:color="auto"/>
        <w:bottom w:val="none" w:sz="0" w:space="0" w:color="auto"/>
        <w:right w:val="none" w:sz="0" w:space="0" w:color="auto"/>
      </w:divBdr>
    </w:div>
    <w:div w:id="1688828116">
      <w:bodyDiv w:val="1"/>
      <w:marLeft w:val="0"/>
      <w:marRight w:val="0"/>
      <w:marTop w:val="0"/>
      <w:marBottom w:val="0"/>
      <w:divBdr>
        <w:top w:val="none" w:sz="0" w:space="0" w:color="auto"/>
        <w:left w:val="none" w:sz="0" w:space="0" w:color="auto"/>
        <w:bottom w:val="none" w:sz="0" w:space="0" w:color="auto"/>
        <w:right w:val="none" w:sz="0" w:space="0" w:color="auto"/>
      </w:divBdr>
    </w:div>
    <w:div w:id="1694259690">
      <w:bodyDiv w:val="1"/>
      <w:marLeft w:val="0"/>
      <w:marRight w:val="0"/>
      <w:marTop w:val="0"/>
      <w:marBottom w:val="0"/>
      <w:divBdr>
        <w:top w:val="none" w:sz="0" w:space="0" w:color="auto"/>
        <w:left w:val="none" w:sz="0" w:space="0" w:color="auto"/>
        <w:bottom w:val="none" w:sz="0" w:space="0" w:color="auto"/>
        <w:right w:val="none" w:sz="0" w:space="0" w:color="auto"/>
      </w:divBdr>
    </w:div>
    <w:div w:id="1696614343">
      <w:bodyDiv w:val="1"/>
      <w:marLeft w:val="0"/>
      <w:marRight w:val="0"/>
      <w:marTop w:val="0"/>
      <w:marBottom w:val="0"/>
      <w:divBdr>
        <w:top w:val="none" w:sz="0" w:space="0" w:color="auto"/>
        <w:left w:val="none" w:sz="0" w:space="0" w:color="auto"/>
        <w:bottom w:val="none" w:sz="0" w:space="0" w:color="auto"/>
        <w:right w:val="none" w:sz="0" w:space="0" w:color="auto"/>
      </w:divBdr>
    </w:div>
    <w:div w:id="1735472892">
      <w:bodyDiv w:val="1"/>
      <w:marLeft w:val="0"/>
      <w:marRight w:val="0"/>
      <w:marTop w:val="0"/>
      <w:marBottom w:val="0"/>
      <w:divBdr>
        <w:top w:val="none" w:sz="0" w:space="0" w:color="auto"/>
        <w:left w:val="none" w:sz="0" w:space="0" w:color="auto"/>
        <w:bottom w:val="none" w:sz="0" w:space="0" w:color="auto"/>
        <w:right w:val="none" w:sz="0" w:space="0" w:color="auto"/>
      </w:divBdr>
    </w:div>
    <w:div w:id="1738820508">
      <w:bodyDiv w:val="1"/>
      <w:marLeft w:val="0"/>
      <w:marRight w:val="0"/>
      <w:marTop w:val="0"/>
      <w:marBottom w:val="0"/>
      <w:divBdr>
        <w:top w:val="none" w:sz="0" w:space="0" w:color="auto"/>
        <w:left w:val="none" w:sz="0" w:space="0" w:color="auto"/>
        <w:bottom w:val="none" w:sz="0" w:space="0" w:color="auto"/>
        <w:right w:val="none" w:sz="0" w:space="0" w:color="auto"/>
      </w:divBdr>
    </w:div>
    <w:div w:id="1799103293">
      <w:bodyDiv w:val="1"/>
      <w:marLeft w:val="0"/>
      <w:marRight w:val="0"/>
      <w:marTop w:val="0"/>
      <w:marBottom w:val="0"/>
      <w:divBdr>
        <w:top w:val="none" w:sz="0" w:space="0" w:color="auto"/>
        <w:left w:val="none" w:sz="0" w:space="0" w:color="auto"/>
        <w:bottom w:val="none" w:sz="0" w:space="0" w:color="auto"/>
        <w:right w:val="none" w:sz="0" w:space="0" w:color="auto"/>
      </w:divBdr>
    </w:div>
    <w:div w:id="1862355011">
      <w:bodyDiv w:val="1"/>
      <w:marLeft w:val="0"/>
      <w:marRight w:val="0"/>
      <w:marTop w:val="0"/>
      <w:marBottom w:val="0"/>
      <w:divBdr>
        <w:top w:val="none" w:sz="0" w:space="0" w:color="auto"/>
        <w:left w:val="none" w:sz="0" w:space="0" w:color="auto"/>
        <w:bottom w:val="none" w:sz="0" w:space="0" w:color="auto"/>
        <w:right w:val="none" w:sz="0" w:space="0" w:color="auto"/>
      </w:divBdr>
    </w:div>
    <w:div w:id="1866484454">
      <w:bodyDiv w:val="1"/>
      <w:marLeft w:val="0"/>
      <w:marRight w:val="0"/>
      <w:marTop w:val="0"/>
      <w:marBottom w:val="0"/>
      <w:divBdr>
        <w:top w:val="none" w:sz="0" w:space="0" w:color="auto"/>
        <w:left w:val="none" w:sz="0" w:space="0" w:color="auto"/>
        <w:bottom w:val="none" w:sz="0" w:space="0" w:color="auto"/>
        <w:right w:val="none" w:sz="0" w:space="0" w:color="auto"/>
      </w:divBdr>
    </w:div>
    <w:div w:id="1875194534">
      <w:bodyDiv w:val="1"/>
      <w:marLeft w:val="0"/>
      <w:marRight w:val="0"/>
      <w:marTop w:val="0"/>
      <w:marBottom w:val="0"/>
      <w:divBdr>
        <w:top w:val="none" w:sz="0" w:space="0" w:color="auto"/>
        <w:left w:val="none" w:sz="0" w:space="0" w:color="auto"/>
        <w:bottom w:val="none" w:sz="0" w:space="0" w:color="auto"/>
        <w:right w:val="none" w:sz="0" w:space="0" w:color="auto"/>
      </w:divBdr>
    </w:div>
    <w:div w:id="1897624274">
      <w:bodyDiv w:val="1"/>
      <w:marLeft w:val="0"/>
      <w:marRight w:val="0"/>
      <w:marTop w:val="0"/>
      <w:marBottom w:val="0"/>
      <w:divBdr>
        <w:top w:val="none" w:sz="0" w:space="0" w:color="auto"/>
        <w:left w:val="none" w:sz="0" w:space="0" w:color="auto"/>
        <w:bottom w:val="none" w:sz="0" w:space="0" w:color="auto"/>
        <w:right w:val="none" w:sz="0" w:space="0" w:color="auto"/>
      </w:divBdr>
    </w:div>
    <w:div w:id="1898972668">
      <w:bodyDiv w:val="1"/>
      <w:marLeft w:val="0"/>
      <w:marRight w:val="0"/>
      <w:marTop w:val="0"/>
      <w:marBottom w:val="0"/>
      <w:divBdr>
        <w:top w:val="none" w:sz="0" w:space="0" w:color="auto"/>
        <w:left w:val="none" w:sz="0" w:space="0" w:color="auto"/>
        <w:bottom w:val="none" w:sz="0" w:space="0" w:color="auto"/>
        <w:right w:val="none" w:sz="0" w:space="0" w:color="auto"/>
      </w:divBdr>
    </w:div>
    <w:div w:id="1919319124">
      <w:bodyDiv w:val="1"/>
      <w:marLeft w:val="0"/>
      <w:marRight w:val="0"/>
      <w:marTop w:val="0"/>
      <w:marBottom w:val="0"/>
      <w:divBdr>
        <w:top w:val="none" w:sz="0" w:space="0" w:color="auto"/>
        <w:left w:val="none" w:sz="0" w:space="0" w:color="auto"/>
        <w:bottom w:val="none" w:sz="0" w:space="0" w:color="auto"/>
        <w:right w:val="none" w:sz="0" w:space="0" w:color="auto"/>
      </w:divBdr>
    </w:div>
    <w:div w:id="1936357361">
      <w:bodyDiv w:val="1"/>
      <w:marLeft w:val="0"/>
      <w:marRight w:val="0"/>
      <w:marTop w:val="0"/>
      <w:marBottom w:val="0"/>
      <w:divBdr>
        <w:top w:val="none" w:sz="0" w:space="0" w:color="auto"/>
        <w:left w:val="none" w:sz="0" w:space="0" w:color="auto"/>
        <w:bottom w:val="none" w:sz="0" w:space="0" w:color="auto"/>
        <w:right w:val="none" w:sz="0" w:space="0" w:color="auto"/>
      </w:divBdr>
    </w:div>
    <w:div w:id="1952931458">
      <w:bodyDiv w:val="1"/>
      <w:marLeft w:val="0"/>
      <w:marRight w:val="0"/>
      <w:marTop w:val="0"/>
      <w:marBottom w:val="0"/>
      <w:divBdr>
        <w:top w:val="none" w:sz="0" w:space="0" w:color="auto"/>
        <w:left w:val="none" w:sz="0" w:space="0" w:color="auto"/>
        <w:bottom w:val="none" w:sz="0" w:space="0" w:color="auto"/>
        <w:right w:val="none" w:sz="0" w:space="0" w:color="auto"/>
      </w:divBdr>
    </w:div>
    <w:div w:id="1972318341">
      <w:bodyDiv w:val="1"/>
      <w:marLeft w:val="0"/>
      <w:marRight w:val="0"/>
      <w:marTop w:val="0"/>
      <w:marBottom w:val="0"/>
      <w:divBdr>
        <w:top w:val="none" w:sz="0" w:space="0" w:color="auto"/>
        <w:left w:val="none" w:sz="0" w:space="0" w:color="auto"/>
        <w:bottom w:val="none" w:sz="0" w:space="0" w:color="auto"/>
        <w:right w:val="none" w:sz="0" w:space="0" w:color="auto"/>
      </w:divBdr>
    </w:div>
    <w:div w:id="1986156370">
      <w:bodyDiv w:val="1"/>
      <w:marLeft w:val="0"/>
      <w:marRight w:val="0"/>
      <w:marTop w:val="0"/>
      <w:marBottom w:val="0"/>
      <w:divBdr>
        <w:top w:val="none" w:sz="0" w:space="0" w:color="auto"/>
        <w:left w:val="none" w:sz="0" w:space="0" w:color="auto"/>
        <w:bottom w:val="none" w:sz="0" w:space="0" w:color="auto"/>
        <w:right w:val="none" w:sz="0" w:space="0" w:color="auto"/>
      </w:divBdr>
    </w:div>
    <w:div w:id="2027905964">
      <w:bodyDiv w:val="1"/>
      <w:marLeft w:val="0"/>
      <w:marRight w:val="0"/>
      <w:marTop w:val="0"/>
      <w:marBottom w:val="0"/>
      <w:divBdr>
        <w:top w:val="none" w:sz="0" w:space="0" w:color="auto"/>
        <w:left w:val="none" w:sz="0" w:space="0" w:color="auto"/>
        <w:bottom w:val="none" w:sz="0" w:space="0" w:color="auto"/>
        <w:right w:val="none" w:sz="0" w:space="0" w:color="auto"/>
      </w:divBdr>
    </w:div>
    <w:div w:id="2035182271">
      <w:bodyDiv w:val="1"/>
      <w:marLeft w:val="0"/>
      <w:marRight w:val="0"/>
      <w:marTop w:val="0"/>
      <w:marBottom w:val="0"/>
      <w:divBdr>
        <w:top w:val="none" w:sz="0" w:space="0" w:color="auto"/>
        <w:left w:val="none" w:sz="0" w:space="0" w:color="auto"/>
        <w:bottom w:val="none" w:sz="0" w:space="0" w:color="auto"/>
        <w:right w:val="none" w:sz="0" w:space="0" w:color="auto"/>
      </w:divBdr>
    </w:div>
    <w:div w:id="2078282343">
      <w:bodyDiv w:val="1"/>
      <w:marLeft w:val="0"/>
      <w:marRight w:val="0"/>
      <w:marTop w:val="0"/>
      <w:marBottom w:val="0"/>
      <w:divBdr>
        <w:top w:val="none" w:sz="0" w:space="0" w:color="auto"/>
        <w:left w:val="none" w:sz="0" w:space="0" w:color="auto"/>
        <w:bottom w:val="none" w:sz="0" w:space="0" w:color="auto"/>
        <w:right w:val="none" w:sz="0" w:space="0" w:color="auto"/>
      </w:divBdr>
    </w:div>
    <w:div w:id="2079553573">
      <w:bodyDiv w:val="1"/>
      <w:marLeft w:val="0"/>
      <w:marRight w:val="0"/>
      <w:marTop w:val="0"/>
      <w:marBottom w:val="0"/>
      <w:divBdr>
        <w:top w:val="none" w:sz="0" w:space="0" w:color="auto"/>
        <w:left w:val="none" w:sz="0" w:space="0" w:color="auto"/>
        <w:bottom w:val="none" w:sz="0" w:space="0" w:color="auto"/>
        <w:right w:val="none" w:sz="0" w:space="0" w:color="auto"/>
      </w:divBdr>
    </w:div>
    <w:div w:id="2088533314">
      <w:bodyDiv w:val="1"/>
      <w:marLeft w:val="0"/>
      <w:marRight w:val="0"/>
      <w:marTop w:val="0"/>
      <w:marBottom w:val="0"/>
      <w:divBdr>
        <w:top w:val="none" w:sz="0" w:space="0" w:color="auto"/>
        <w:left w:val="none" w:sz="0" w:space="0" w:color="auto"/>
        <w:bottom w:val="none" w:sz="0" w:space="0" w:color="auto"/>
        <w:right w:val="none" w:sz="0" w:space="0" w:color="auto"/>
      </w:divBdr>
    </w:div>
    <w:div w:id="212816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9.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F044E-0AEB-44C2-AB3C-13B9553D9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186</Pages>
  <Words>57926</Words>
  <Characters>330180</Characters>
  <Application>Microsoft Office Word</Application>
  <DocSecurity>0</DocSecurity>
  <Lines>2751</Lines>
  <Paragraphs>774</Paragraphs>
  <ScaleCrop>false</ScaleCrop>
  <HeadingPairs>
    <vt:vector size="2" baseType="variant">
      <vt:variant>
        <vt:lpstr>Название</vt:lpstr>
      </vt:variant>
      <vt:variant>
        <vt:i4>1</vt:i4>
      </vt:variant>
    </vt:vector>
  </HeadingPairs>
  <TitlesOfParts>
    <vt:vector size="1" baseType="lpstr">
      <vt:lpstr/>
    </vt:vector>
  </TitlesOfParts>
  <Company>FinUprav</Company>
  <LinksUpToDate>false</LinksUpToDate>
  <CharactersWithSpaces>387332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dc:creator>
  <cp:keywords/>
  <cp:lastModifiedBy>ShargorodskayaVA</cp:lastModifiedBy>
  <cp:revision>2</cp:revision>
  <cp:lastPrinted>2026-09-07T01:20:00Z</cp:lastPrinted>
  <dcterms:created xsi:type="dcterms:W3CDTF">2026-09-30T07:48:00Z</dcterms:created>
  <dcterms:modified xsi:type="dcterms:W3CDTF">2026-09-30T07:48:00Z</dcterms:modified>
</cp:coreProperties>
</file>